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424D73">
        <w:rPr>
          <w:rFonts w:ascii="Arial" w:hAnsi="Arial"/>
          <w:b/>
          <w:sz w:val="40"/>
          <w:szCs w:val="40"/>
        </w:rPr>
        <w:t>088-14/19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424D73" w:rsidRDefault="00424D73" w:rsidP="006F2C61">
            <w:pPr>
              <w:rPr>
                <w:rFonts w:ascii="Arial" w:hAnsi="Arial"/>
                <w:b/>
                <w:sz w:val="24"/>
                <w:szCs w:val="24"/>
              </w:rPr>
            </w:pPr>
            <w:r>
              <w:rPr>
                <w:rFonts w:ascii="Arial" w:hAnsi="Arial"/>
                <w:b/>
                <w:sz w:val="24"/>
                <w:szCs w:val="24"/>
              </w:rPr>
              <w:t>Genehmigung der Niederschrift der</w:t>
            </w:r>
          </w:p>
          <w:p w:rsidR="002B13E9" w:rsidRPr="00424D73" w:rsidRDefault="00424D73" w:rsidP="006F2C61">
            <w:pPr>
              <w:rPr>
                <w:rFonts w:ascii="Arial" w:hAnsi="Arial"/>
                <w:b/>
                <w:sz w:val="24"/>
                <w:szCs w:val="24"/>
              </w:rPr>
            </w:pPr>
            <w:r>
              <w:rPr>
                <w:rFonts w:ascii="Arial" w:hAnsi="Arial"/>
                <w:b/>
                <w:sz w:val="24"/>
                <w:szCs w:val="24"/>
              </w:rPr>
              <w:t xml:space="preserve">öffentlichen Sitzung vom 18.06.2018 </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424D73" w:rsidRDefault="00424D73" w:rsidP="002B13E9">
            <w:pPr>
              <w:jc w:val="both"/>
              <w:rPr>
                <w:rFonts w:ascii="Arial" w:hAnsi="Arial"/>
                <w:sz w:val="24"/>
                <w:szCs w:val="24"/>
              </w:rPr>
            </w:pPr>
            <w:r>
              <w:rPr>
                <w:rFonts w:ascii="Arial" w:hAnsi="Arial"/>
                <w:sz w:val="24"/>
                <w:szCs w:val="24"/>
              </w:rPr>
              <w:t>Der Haupt- und Vergabeausschuss genehmigt die Niederschrift der öffentlichen Sitzung vom 18.06.2018.</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424D73"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424D73" w:rsidP="002B13E9">
      <w:pPr>
        <w:rPr>
          <w:rFonts w:ascii="Arial" w:hAnsi="Arial" w:cs="Arial"/>
        </w:rPr>
      </w:pPr>
      <w:r>
        <w:rPr>
          <w:rFonts w:ascii="Arial" w:hAnsi="Arial" w:cs="Arial"/>
        </w:rPr>
        <w:t xml:space="preserve">Henry </w:t>
      </w:r>
      <w:proofErr w:type="spellStart"/>
      <w:r>
        <w:rPr>
          <w:rFonts w:ascii="Arial" w:hAnsi="Arial" w:cs="Arial"/>
        </w:rPr>
        <w:t>Pasenow</w:t>
      </w:r>
      <w:proofErr w:type="spellEnd"/>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424D73" w:rsidRPr="00424D73">
        <w:rPr>
          <w:rFonts w:ascii="Arial" w:hAnsi="Arial"/>
          <w:b/>
          <w:sz w:val="40"/>
          <w:szCs w:val="40"/>
        </w:rPr>
        <w:t xml:space="preserve"> </w:t>
      </w:r>
      <w:r w:rsidR="00424D73">
        <w:rPr>
          <w:rFonts w:ascii="Arial" w:hAnsi="Arial"/>
          <w:b/>
          <w:sz w:val="40"/>
          <w:szCs w:val="40"/>
        </w:rPr>
        <w:t>088-14/19</w:t>
      </w:r>
      <w:r w:rsidR="00424D73">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424D73" w:rsidP="002B13E9">
      <w:pPr>
        <w:rPr>
          <w:rFonts w:ascii="Arial" w:hAnsi="Arial" w:cs="Arial"/>
          <w:sz w:val="22"/>
          <w:szCs w:val="22"/>
        </w:rPr>
      </w:pPr>
      <w:r>
        <w:rPr>
          <w:rFonts w:ascii="Arial" w:hAnsi="Arial"/>
          <w:sz w:val="24"/>
          <w:szCs w:val="24"/>
        </w:rPr>
        <w:t>Der Haupt- und Vergabeausschuss genehmigt die Niederschrift der öffentlichen Sitzung vom 18.06.2018.</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424D73" w:rsidRDefault="00424D73" w:rsidP="002B13E9">
      <w:pPr>
        <w:rPr>
          <w:rFonts w:ascii="Arial" w:hAnsi="Arial" w:cs="Arial"/>
          <w:sz w:val="22"/>
          <w:szCs w:val="22"/>
        </w:rPr>
      </w:pPr>
    </w:p>
    <w:p w:rsidR="00424D73" w:rsidRDefault="00424D73"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424D73"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424D73" w:rsidRDefault="00424D73" w:rsidP="002B13E9">
      <w:pPr>
        <w:jc w:val="both"/>
        <w:rPr>
          <w:rFonts w:ascii="Arial" w:hAnsi="Arial" w:cs="Arial"/>
          <w:sz w:val="22"/>
          <w:szCs w:val="22"/>
        </w:rPr>
      </w:pPr>
    </w:p>
    <w:p w:rsidR="00424D73" w:rsidRDefault="00424D73" w:rsidP="002B13E9">
      <w:pPr>
        <w:jc w:val="both"/>
        <w:rPr>
          <w:rFonts w:ascii="Arial" w:hAnsi="Arial" w:cs="Arial"/>
          <w:sz w:val="22"/>
          <w:szCs w:val="22"/>
        </w:rPr>
      </w:pPr>
    </w:p>
    <w:p w:rsidR="00424D73" w:rsidRDefault="00424D73"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424D73" w:rsidP="002B13E9">
      <w:pPr>
        <w:jc w:val="both"/>
        <w:rPr>
          <w:rFonts w:ascii="Arial" w:hAnsi="Arial" w:cs="Arial"/>
          <w:sz w:val="22"/>
          <w:szCs w:val="22"/>
        </w:rPr>
      </w:pPr>
      <w:r>
        <w:rPr>
          <w:rFonts w:ascii="Arial" w:hAnsi="Arial" w:cs="Arial"/>
          <w:sz w:val="22"/>
          <w:szCs w:val="22"/>
        </w:rPr>
        <w:t xml:space="preserve">Henry </w:t>
      </w:r>
      <w:proofErr w:type="spellStart"/>
      <w:r>
        <w:rPr>
          <w:rFonts w:ascii="Arial" w:hAnsi="Arial" w:cs="Arial"/>
          <w:sz w:val="22"/>
          <w:szCs w:val="22"/>
        </w:rPr>
        <w:t>Pasenow</w:t>
      </w:r>
      <w:proofErr w:type="spellEnd"/>
    </w:p>
    <w:p w:rsidR="0029540F" w:rsidRDefault="0029540F" w:rsidP="002B13E9">
      <w:pPr>
        <w:jc w:val="both"/>
        <w:rPr>
          <w:rFonts w:ascii="Arial" w:hAnsi="Arial" w:cs="Arial"/>
          <w:sz w:val="22"/>
          <w:szCs w:val="22"/>
        </w:rPr>
      </w:pPr>
      <w:r>
        <w:rPr>
          <w:rFonts w:ascii="Arial" w:hAnsi="Arial" w:cs="Arial"/>
          <w:sz w:val="22"/>
          <w:szCs w:val="22"/>
        </w:rPr>
        <w:t>Bürgermeister</w:t>
      </w: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2B13E9">
      <w:pPr>
        <w:jc w:val="both"/>
        <w:rPr>
          <w:rFonts w:ascii="Arial" w:hAnsi="Arial" w:cs="Arial"/>
          <w:sz w:val="22"/>
          <w:szCs w:val="22"/>
        </w:rPr>
      </w:pPr>
    </w:p>
    <w:p w:rsidR="00041C1E" w:rsidRDefault="00041C1E" w:rsidP="00041C1E">
      <w:pPr>
        <w:pStyle w:val="KeinLeerraum"/>
        <w:rPr>
          <w:rFonts w:ascii="Arial" w:hAnsi="Arial" w:cs="Arial"/>
          <w:sz w:val="24"/>
          <w:szCs w:val="24"/>
        </w:rPr>
      </w:pPr>
      <w:r>
        <w:rPr>
          <w:rFonts w:ascii="Arial" w:hAnsi="Arial" w:cs="Arial"/>
          <w:sz w:val="24"/>
          <w:szCs w:val="24"/>
        </w:rPr>
        <w:t>Stadtverwaltung Ellrich</w:t>
      </w:r>
    </w:p>
    <w:p w:rsidR="00041C1E" w:rsidRDefault="00041C1E" w:rsidP="00041C1E">
      <w:pPr>
        <w:pStyle w:val="KeinLeerraum"/>
        <w:rPr>
          <w:rFonts w:ascii="Arial" w:hAnsi="Arial" w:cs="Arial"/>
          <w:sz w:val="24"/>
          <w:szCs w:val="24"/>
        </w:rPr>
      </w:pPr>
      <w:r>
        <w:rPr>
          <w:rFonts w:ascii="Arial" w:hAnsi="Arial" w:cs="Arial"/>
          <w:sz w:val="24"/>
          <w:szCs w:val="24"/>
        </w:rPr>
        <w:t>Der Bürgermeister</w:t>
      </w: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b/>
          <w:sz w:val="24"/>
          <w:szCs w:val="24"/>
        </w:rPr>
      </w:pPr>
      <w:r>
        <w:rPr>
          <w:rFonts w:ascii="Arial" w:hAnsi="Arial" w:cs="Arial"/>
          <w:b/>
          <w:sz w:val="24"/>
          <w:szCs w:val="24"/>
        </w:rPr>
        <w:t>Protokoll über die öffentliche Sitzung des Haupt- und Vergabeausschusses am 18.06.2018, Sitzungssaal Rathaus</w:t>
      </w:r>
    </w:p>
    <w:p w:rsidR="00041C1E" w:rsidRDefault="00041C1E" w:rsidP="00041C1E">
      <w:pPr>
        <w:pStyle w:val="KeinLeerraum"/>
        <w:rPr>
          <w:rFonts w:ascii="Arial" w:hAnsi="Arial" w:cs="Arial"/>
          <w:b/>
          <w:sz w:val="24"/>
          <w:szCs w:val="24"/>
        </w:rPr>
      </w:pPr>
    </w:p>
    <w:p w:rsidR="00041C1E" w:rsidRDefault="00041C1E" w:rsidP="00041C1E">
      <w:pPr>
        <w:pStyle w:val="KeinLeerraum"/>
        <w:rPr>
          <w:rFonts w:ascii="Arial" w:hAnsi="Arial" w:cs="Arial"/>
          <w:b/>
          <w:sz w:val="24"/>
          <w:szCs w:val="24"/>
        </w:rPr>
      </w:pPr>
    </w:p>
    <w:p w:rsidR="00041C1E" w:rsidRDefault="00041C1E" w:rsidP="00041C1E">
      <w:pPr>
        <w:pStyle w:val="KeinLeerraum"/>
        <w:rPr>
          <w:rFonts w:ascii="Arial" w:hAnsi="Arial" w:cs="Arial"/>
          <w:b/>
          <w:sz w:val="24"/>
          <w:szCs w:val="24"/>
        </w:rPr>
      </w:pPr>
    </w:p>
    <w:p w:rsidR="00041C1E" w:rsidRDefault="00041C1E" w:rsidP="00041C1E">
      <w:pPr>
        <w:pStyle w:val="KeinLeerraum"/>
        <w:rPr>
          <w:rFonts w:ascii="Arial" w:hAnsi="Arial" w:cs="Arial"/>
          <w:b/>
          <w:sz w:val="24"/>
          <w:szCs w:val="24"/>
        </w:rPr>
      </w:pPr>
    </w:p>
    <w:p w:rsidR="00041C1E" w:rsidRDefault="00041C1E" w:rsidP="00041C1E">
      <w:pPr>
        <w:pStyle w:val="KeinLeerraum"/>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20.00 Uhr</w:t>
      </w: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rPr>
      </w:pPr>
      <w:r>
        <w:rPr>
          <w:rFonts w:ascii="Arial" w:hAnsi="Arial" w:cs="Arial"/>
          <w:sz w:val="24"/>
          <w:szCs w:val="24"/>
        </w:rPr>
        <w:t>Anwesende: Erster Beigeordneter, Herr Mörschel</w:t>
      </w:r>
    </w:p>
    <w:p w:rsidR="00041C1E" w:rsidRDefault="00041C1E" w:rsidP="00041C1E">
      <w:pPr>
        <w:pStyle w:val="KeinLeerraum"/>
        <w:rPr>
          <w:rFonts w:ascii="Arial" w:hAnsi="Arial" w:cs="Arial"/>
          <w:sz w:val="24"/>
          <w:szCs w:val="24"/>
        </w:rPr>
      </w:pPr>
      <w:r>
        <w:rPr>
          <w:rFonts w:ascii="Arial" w:hAnsi="Arial" w:cs="Arial"/>
          <w:sz w:val="24"/>
          <w:szCs w:val="24"/>
        </w:rPr>
        <w:t>Ausschussmitglieder: Herr Drick, Herr Dr. Franke, Herr G. Kirchner, Herr Künzel,</w:t>
      </w:r>
    </w:p>
    <w:p w:rsidR="00041C1E" w:rsidRDefault="00041C1E" w:rsidP="00041C1E">
      <w:pPr>
        <w:pStyle w:val="KeinLeerraum"/>
        <w:rPr>
          <w:rFonts w:ascii="Arial" w:hAnsi="Arial" w:cs="Arial"/>
          <w:sz w:val="24"/>
          <w:szCs w:val="24"/>
        </w:rPr>
      </w:pPr>
      <w:r>
        <w:rPr>
          <w:rFonts w:ascii="Arial" w:hAnsi="Arial" w:cs="Arial"/>
          <w:sz w:val="24"/>
          <w:szCs w:val="24"/>
        </w:rPr>
        <w:t xml:space="preserve">                                   Frau Nebelung, Frau B. Kirchner (i.V. Herr Schlichting)</w:t>
      </w:r>
    </w:p>
    <w:p w:rsidR="00041C1E" w:rsidRDefault="00041C1E" w:rsidP="00041C1E">
      <w:pPr>
        <w:pStyle w:val="KeinLeerraum"/>
        <w:rPr>
          <w:rFonts w:ascii="Arial" w:hAnsi="Arial" w:cs="Arial"/>
          <w:sz w:val="24"/>
          <w:szCs w:val="24"/>
        </w:rPr>
      </w:pPr>
      <w:r>
        <w:rPr>
          <w:rFonts w:ascii="Arial" w:hAnsi="Arial" w:cs="Arial"/>
          <w:sz w:val="24"/>
          <w:szCs w:val="24"/>
        </w:rPr>
        <w:t>Ortsteilbürgermeister: Herr Krug, Herr Birkefeld, Frau Kirchner</w:t>
      </w:r>
    </w:p>
    <w:p w:rsidR="00041C1E" w:rsidRDefault="00041C1E" w:rsidP="00041C1E">
      <w:pPr>
        <w:pStyle w:val="KeinLeerraum"/>
        <w:rPr>
          <w:rFonts w:ascii="Arial" w:hAnsi="Arial" w:cs="Arial"/>
          <w:sz w:val="24"/>
          <w:szCs w:val="24"/>
        </w:rPr>
      </w:pPr>
      <w:r>
        <w:rPr>
          <w:rFonts w:ascii="Arial" w:hAnsi="Arial" w:cs="Arial"/>
          <w:sz w:val="24"/>
          <w:szCs w:val="24"/>
        </w:rPr>
        <w:t>SG-Leiter:                   Herr Becker, Frau Oeftiger</w:t>
      </w:r>
    </w:p>
    <w:p w:rsidR="00041C1E" w:rsidRDefault="00041C1E" w:rsidP="00041C1E">
      <w:pPr>
        <w:pStyle w:val="KeinLeerraum"/>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t xml:space="preserve">    Herr Kuß</w:t>
      </w:r>
    </w:p>
    <w:p w:rsidR="00041C1E" w:rsidRDefault="00041C1E" w:rsidP="00041C1E">
      <w:pPr>
        <w:pStyle w:val="KeinLeerraum"/>
        <w:rPr>
          <w:rFonts w:ascii="Arial" w:hAnsi="Arial" w:cs="Arial"/>
          <w:sz w:val="24"/>
          <w:szCs w:val="24"/>
        </w:rPr>
      </w:pPr>
      <w:r>
        <w:rPr>
          <w:rFonts w:ascii="Arial" w:hAnsi="Arial" w:cs="Arial"/>
          <w:sz w:val="24"/>
          <w:szCs w:val="24"/>
        </w:rPr>
        <w:t>Entschuldigt:               Herr Ehrhold, Herr Pförtner, Herr Flohr</w:t>
      </w:r>
    </w:p>
    <w:p w:rsidR="00041C1E" w:rsidRDefault="00041C1E" w:rsidP="00041C1E">
      <w:pPr>
        <w:pStyle w:val="KeinLeerraum"/>
        <w:rPr>
          <w:rFonts w:ascii="Arial" w:hAnsi="Arial" w:cs="Arial"/>
          <w:sz w:val="24"/>
          <w:szCs w:val="24"/>
        </w:rPr>
      </w:pPr>
      <w:r>
        <w:rPr>
          <w:rFonts w:ascii="Arial" w:hAnsi="Arial" w:cs="Arial"/>
          <w:sz w:val="24"/>
          <w:szCs w:val="24"/>
        </w:rPr>
        <w:t>Bürger:                        1</w:t>
      </w: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rPr>
      </w:pPr>
    </w:p>
    <w:p w:rsidR="00041C1E" w:rsidRDefault="00041C1E" w:rsidP="00041C1E">
      <w:pPr>
        <w:pStyle w:val="KeinLeerraum"/>
        <w:rPr>
          <w:rFonts w:ascii="Arial" w:hAnsi="Arial" w:cs="Arial"/>
          <w:sz w:val="24"/>
          <w:szCs w:val="24"/>
          <w:u w:val="single"/>
        </w:rPr>
      </w:pPr>
      <w:r>
        <w:rPr>
          <w:rFonts w:ascii="Arial" w:hAnsi="Arial" w:cs="Arial"/>
          <w:sz w:val="24"/>
          <w:szCs w:val="24"/>
          <w:u w:val="single"/>
        </w:rPr>
        <w:t>Tagesordnung</w:t>
      </w:r>
    </w:p>
    <w:p w:rsidR="00041C1E" w:rsidRDefault="00041C1E" w:rsidP="00041C1E">
      <w:pPr>
        <w:pStyle w:val="KeinLeerraum"/>
        <w:rPr>
          <w:rFonts w:ascii="Arial" w:hAnsi="Arial" w:cs="Arial"/>
          <w:sz w:val="24"/>
          <w:szCs w:val="24"/>
        </w:rPr>
      </w:pPr>
      <w:r w:rsidRPr="003C0663">
        <w:rPr>
          <w:rFonts w:ascii="Arial" w:hAnsi="Arial" w:cs="Arial"/>
          <w:sz w:val="24"/>
          <w:szCs w:val="24"/>
        </w:rPr>
        <w:t>01. Feststellung der Anwesenheit, ordnungsgemäßen Ladung und Beschluss</w:t>
      </w:r>
      <w:r>
        <w:rPr>
          <w:rFonts w:ascii="Arial" w:hAnsi="Arial" w:cs="Arial"/>
          <w:sz w:val="24"/>
          <w:szCs w:val="24"/>
        </w:rPr>
        <w:t>-</w:t>
      </w:r>
    </w:p>
    <w:p w:rsidR="00041C1E" w:rsidRPr="003C0663" w:rsidRDefault="00041C1E" w:rsidP="00041C1E">
      <w:pPr>
        <w:pStyle w:val="KeinLeerraum"/>
        <w:rPr>
          <w:rFonts w:ascii="Arial" w:hAnsi="Arial" w:cs="Arial"/>
          <w:sz w:val="24"/>
          <w:szCs w:val="24"/>
        </w:rPr>
      </w:pPr>
      <w:r>
        <w:rPr>
          <w:rFonts w:ascii="Arial" w:hAnsi="Arial" w:cs="Arial"/>
          <w:sz w:val="24"/>
          <w:szCs w:val="24"/>
        </w:rPr>
        <w:t xml:space="preserve">      </w:t>
      </w:r>
      <w:proofErr w:type="spellStart"/>
      <w:r w:rsidRPr="003C0663">
        <w:rPr>
          <w:rFonts w:ascii="Arial" w:hAnsi="Arial" w:cs="Arial"/>
          <w:sz w:val="24"/>
          <w:szCs w:val="24"/>
        </w:rPr>
        <w:t>fähigkeit</w:t>
      </w:r>
      <w:proofErr w:type="spellEnd"/>
    </w:p>
    <w:p w:rsidR="00041C1E" w:rsidRPr="003C0663" w:rsidRDefault="00041C1E" w:rsidP="00041C1E">
      <w:pPr>
        <w:pStyle w:val="KeinLeerraum"/>
        <w:rPr>
          <w:rFonts w:ascii="Arial" w:hAnsi="Arial" w:cs="Arial"/>
          <w:sz w:val="24"/>
          <w:szCs w:val="24"/>
        </w:rPr>
      </w:pPr>
      <w:r w:rsidRPr="003C0663">
        <w:rPr>
          <w:rFonts w:ascii="Arial" w:hAnsi="Arial" w:cs="Arial"/>
          <w:sz w:val="24"/>
          <w:szCs w:val="24"/>
        </w:rPr>
        <w:t>02. Feststellung der Tagesordnung</w:t>
      </w:r>
    </w:p>
    <w:p w:rsidR="00041C1E" w:rsidRPr="003C0663" w:rsidRDefault="00041C1E" w:rsidP="00041C1E">
      <w:pPr>
        <w:pStyle w:val="KeinLeerraum"/>
        <w:rPr>
          <w:rFonts w:ascii="Arial" w:hAnsi="Arial" w:cs="Arial"/>
          <w:sz w:val="24"/>
          <w:szCs w:val="24"/>
        </w:rPr>
      </w:pPr>
      <w:r w:rsidRPr="003C0663">
        <w:rPr>
          <w:rFonts w:ascii="Arial" w:hAnsi="Arial" w:cs="Arial"/>
          <w:sz w:val="24"/>
          <w:szCs w:val="24"/>
        </w:rPr>
        <w:t>03. Informationen des Bürgermeisters</w:t>
      </w:r>
    </w:p>
    <w:p w:rsidR="00041C1E" w:rsidRPr="003C0663" w:rsidRDefault="00041C1E" w:rsidP="00041C1E">
      <w:pPr>
        <w:pStyle w:val="KeinLeerraum"/>
        <w:rPr>
          <w:rFonts w:ascii="Arial" w:hAnsi="Arial" w:cs="Arial"/>
          <w:sz w:val="24"/>
          <w:szCs w:val="24"/>
        </w:rPr>
      </w:pPr>
      <w:r w:rsidRPr="003C0663">
        <w:rPr>
          <w:rFonts w:ascii="Arial" w:hAnsi="Arial" w:cs="Arial"/>
          <w:sz w:val="24"/>
          <w:szCs w:val="24"/>
        </w:rPr>
        <w:t xml:space="preserve">04. Beschluss-Nr. </w:t>
      </w:r>
      <w:r>
        <w:rPr>
          <w:rFonts w:ascii="Arial" w:hAnsi="Arial" w:cs="Arial"/>
          <w:sz w:val="24"/>
          <w:szCs w:val="24"/>
        </w:rPr>
        <w:t>085</w:t>
      </w:r>
      <w:r w:rsidRPr="003C0663">
        <w:rPr>
          <w:rFonts w:ascii="Arial" w:hAnsi="Arial" w:cs="Arial"/>
          <w:sz w:val="24"/>
          <w:szCs w:val="24"/>
        </w:rPr>
        <w:t>-14/19</w:t>
      </w:r>
    </w:p>
    <w:p w:rsidR="00041C1E" w:rsidRDefault="00041C1E" w:rsidP="00041C1E">
      <w:pPr>
        <w:pStyle w:val="KeinLeerraum"/>
        <w:rPr>
          <w:rFonts w:ascii="Arial" w:hAnsi="Arial" w:cs="Arial"/>
          <w:sz w:val="24"/>
          <w:szCs w:val="24"/>
        </w:rPr>
      </w:pPr>
      <w:r w:rsidRPr="003C0663">
        <w:rPr>
          <w:rFonts w:ascii="Arial" w:hAnsi="Arial" w:cs="Arial"/>
          <w:sz w:val="24"/>
          <w:szCs w:val="24"/>
        </w:rPr>
        <w:t xml:space="preserve">      Genehmigung der Niederschri</w:t>
      </w:r>
      <w:r>
        <w:rPr>
          <w:rFonts w:ascii="Arial" w:hAnsi="Arial" w:cs="Arial"/>
          <w:sz w:val="24"/>
          <w:szCs w:val="24"/>
        </w:rPr>
        <w:t>ft der öffentlichen Sitzung vom 14.05.</w:t>
      </w:r>
      <w:r w:rsidRPr="003C0663">
        <w:rPr>
          <w:rFonts w:ascii="Arial" w:hAnsi="Arial" w:cs="Arial"/>
          <w:sz w:val="24"/>
          <w:szCs w:val="24"/>
        </w:rPr>
        <w:t>201</w:t>
      </w:r>
      <w:r>
        <w:rPr>
          <w:rFonts w:ascii="Arial" w:hAnsi="Arial" w:cs="Arial"/>
          <w:sz w:val="24"/>
          <w:szCs w:val="24"/>
        </w:rPr>
        <w:t>8</w:t>
      </w:r>
    </w:p>
    <w:p w:rsidR="00041C1E" w:rsidRDefault="00041C1E" w:rsidP="00041C1E">
      <w:pPr>
        <w:pStyle w:val="KeinLeerraum"/>
        <w:rPr>
          <w:rFonts w:ascii="Arial" w:hAnsi="Arial" w:cs="Arial"/>
          <w:sz w:val="24"/>
          <w:szCs w:val="24"/>
        </w:rPr>
      </w:pPr>
      <w:r>
        <w:rPr>
          <w:rFonts w:ascii="Arial" w:hAnsi="Arial" w:cs="Arial"/>
          <w:sz w:val="24"/>
          <w:szCs w:val="24"/>
        </w:rPr>
        <w:t>05. Vorbereitung der Stadtratssitzung am 02.07.2018</w:t>
      </w:r>
    </w:p>
    <w:p w:rsidR="00041C1E" w:rsidRDefault="00041C1E" w:rsidP="00041C1E">
      <w:pPr>
        <w:pStyle w:val="KeinLeerraum"/>
        <w:rPr>
          <w:rFonts w:ascii="Arial" w:hAnsi="Arial" w:cs="Arial"/>
          <w:sz w:val="24"/>
          <w:szCs w:val="24"/>
        </w:rPr>
      </w:pPr>
      <w:r>
        <w:rPr>
          <w:rFonts w:ascii="Arial" w:hAnsi="Arial" w:cs="Arial"/>
          <w:sz w:val="24"/>
          <w:szCs w:val="24"/>
        </w:rPr>
        <w:t>06. Beschluss-Nr. 086-14/19</w:t>
      </w:r>
    </w:p>
    <w:p w:rsidR="00041C1E" w:rsidRDefault="00041C1E" w:rsidP="00041C1E">
      <w:pPr>
        <w:pStyle w:val="KeinLeerraum"/>
        <w:rPr>
          <w:rFonts w:ascii="Arial" w:hAnsi="Arial" w:cs="Arial"/>
          <w:sz w:val="24"/>
          <w:szCs w:val="24"/>
        </w:rPr>
      </w:pPr>
      <w:r>
        <w:rPr>
          <w:rFonts w:ascii="Arial" w:hAnsi="Arial" w:cs="Arial"/>
          <w:sz w:val="24"/>
          <w:szCs w:val="24"/>
        </w:rPr>
        <w:t xml:space="preserve">      Vergabe Spielplatzerweiterung Heinrich-Heine-Park</w:t>
      </w:r>
    </w:p>
    <w:p w:rsidR="00041C1E" w:rsidRDefault="00041C1E" w:rsidP="00041C1E">
      <w:pPr>
        <w:pStyle w:val="KeinLeerraum"/>
        <w:rPr>
          <w:rFonts w:ascii="Arial" w:hAnsi="Arial" w:cs="Arial"/>
          <w:sz w:val="24"/>
          <w:szCs w:val="24"/>
        </w:rPr>
      </w:pPr>
      <w:r>
        <w:rPr>
          <w:rFonts w:ascii="Arial" w:hAnsi="Arial" w:cs="Arial"/>
          <w:sz w:val="24"/>
          <w:szCs w:val="24"/>
        </w:rPr>
        <w:t>07</w:t>
      </w:r>
      <w:r w:rsidRPr="003C0663">
        <w:rPr>
          <w:rFonts w:ascii="Arial" w:hAnsi="Arial" w:cs="Arial"/>
          <w:sz w:val="24"/>
          <w:szCs w:val="24"/>
        </w:rPr>
        <w:t>. Geschlossene Sitzung</w:t>
      </w:r>
    </w:p>
    <w:p w:rsidR="00041C1E" w:rsidRDefault="00041C1E" w:rsidP="00041C1E">
      <w:pPr>
        <w:tabs>
          <w:tab w:val="left" w:pos="2920"/>
          <w:tab w:val="left" w:pos="5100"/>
          <w:tab w:val="left" w:pos="7960"/>
        </w:tabs>
        <w:rPr>
          <w:rFonts w:ascii="Arial" w:hAnsi="Arial" w:cs="Arial"/>
          <w:sz w:val="24"/>
          <w:szCs w:val="24"/>
          <w:u w:val="single"/>
        </w:rPr>
      </w:pPr>
    </w:p>
    <w:p w:rsidR="00041C1E" w:rsidRDefault="00041C1E" w:rsidP="00041C1E">
      <w:pPr>
        <w:tabs>
          <w:tab w:val="left" w:pos="2920"/>
          <w:tab w:val="left" w:pos="5100"/>
          <w:tab w:val="left" w:pos="7960"/>
        </w:tabs>
        <w:rPr>
          <w:rFonts w:ascii="Arial" w:hAnsi="Arial" w:cs="Arial"/>
          <w:sz w:val="24"/>
          <w:szCs w:val="24"/>
          <w:u w:val="single"/>
        </w:rPr>
      </w:pPr>
    </w:p>
    <w:p w:rsidR="00041C1E" w:rsidRDefault="00041C1E" w:rsidP="00041C1E">
      <w:pPr>
        <w:tabs>
          <w:tab w:val="left" w:pos="2920"/>
          <w:tab w:val="left" w:pos="5100"/>
          <w:tab w:val="left" w:pos="7960"/>
        </w:tabs>
        <w:rPr>
          <w:rFonts w:ascii="Arial" w:hAnsi="Arial" w:cs="Arial"/>
          <w:sz w:val="24"/>
          <w:szCs w:val="24"/>
          <w:u w:val="single"/>
        </w:rPr>
      </w:pPr>
    </w:p>
    <w:p w:rsidR="00041C1E" w:rsidRPr="00AC54EC" w:rsidRDefault="00041C1E" w:rsidP="00041C1E">
      <w:pPr>
        <w:pStyle w:val="KeinLeerraum"/>
        <w:rPr>
          <w:rFonts w:ascii="Arial" w:hAnsi="Arial" w:cs="Arial"/>
          <w:sz w:val="24"/>
          <w:szCs w:val="24"/>
          <w:u w:val="single"/>
        </w:rPr>
      </w:pPr>
      <w:r w:rsidRPr="00AC54EC">
        <w:rPr>
          <w:rFonts w:ascii="Arial" w:hAnsi="Arial" w:cs="Arial"/>
          <w:sz w:val="24"/>
          <w:szCs w:val="24"/>
          <w:u w:val="single"/>
        </w:rPr>
        <w:t>01. Feststellung der Anwesenheit, ordnungsgemäßen Ladung und Beschluss-</w:t>
      </w:r>
    </w:p>
    <w:p w:rsidR="00041C1E" w:rsidRPr="00AC54EC" w:rsidRDefault="00041C1E" w:rsidP="00041C1E">
      <w:pPr>
        <w:pStyle w:val="KeinLeerraum"/>
        <w:rPr>
          <w:rFonts w:ascii="Arial" w:hAnsi="Arial" w:cs="Arial"/>
          <w:sz w:val="24"/>
          <w:szCs w:val="24"/>
          <w:u w:val="single"/>
        </w:rPr>
      </w:pPr>
      <w:r w:rsidRPr="00AC54EC">
        <w:rPr>
          <w:rFonts w:ascii="Arial" w:hAnsi="Arial" w:cs="Arial"/>
          <w:sz w:val="24"/>
          <w:szCs w:val="24"/>
          <w:u w:val="single"/>
        </w:rPr>
        <w:t xml:space="preserve">      </w:t>
      </w:r>
      <w:proofErr w:type="spellStart"/>
      <w:r w:rsidRPr="00AC54EC">
        <w:rPr>
          <w:rFonts w:ascii="Arial" w:hAnsi="Arial" w:cs="Arial"/>
          <w:sz w:val="24"/>
          <w:szCs w:val="24"/>
          <w:u w:val="single"/>
        </w:rPr>
        <w:t>fähigkeit</w:t>
      </w:r>
      <w:proofErr w:type="spellEnd"/>
    </w:p>
    <w:p w:rsidR="00041C1E" w:rsidRDefault="00041C1E" w:rsidP="00041C1E">
      <w:pPr>
        <w:pStyle w:val="KeinLeerraum"/>
        <w:jc w:val="both"/>
        <w:rPr>
          <w:rFonts w:ascii="Arial" w:hAnsi="Arial" w:cs="Arial"/>
          <w:sz w:val="24"/>
          <w:szCs w:val="24"/>
        </w:rPr>
      </w:pPr>
      <w:r>
        <w:rPr>
          <w:rFonts w:ascii="Arial" w:hAnsi="Arial" w:cs="Arial"/>
          <w:sz w:val="24"/>
          <w:szCs w:val="24"/>
        </w:rPr>
        <w:t>Der Erste Beigeordnete eröffnete die Sitzung und stellte die Anwesenheit, ordnungsgemäße Ladung sowie Beschlussfähigkeit fest. Von 6+1 Ausschuss-mitglieder waren 6+1 stimmberechtigt anwesend. Die Einladungen wurden per Zustellnachweise am 08.06.2018 fristgerecht zugestellt. Eine Verletzung der Ladungsfrist wurde zudem nicht geltend gemacht.</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Pr="000925DD" w:rsidRDefault="00041C1E" w:rsidP="00041C1E">
      <w:pPr>
        <w:pStyle w:val="KeinLeerraum"/>
        <w:rPr>
          <w:rFonts w:ascii="Arial" w:hAnsi="Arial" w:cs="Arial"/>
          <w:sz w:val="24"/>
          <w:szCs w:val="24"/>
          <w:u w:val="single"/>
        </w:rPr>
      </w:pPr>
      <w:r w:rsidRPr="000925DD">
        <w:rPr>
          <w:rFonts w:ascii="Arial" w:hAnsi="Arial" w:cs="Arial"/>
          <w:sz w:val="24"/>
          <w:szCs w:val="24"/>
          <w:u w:val="single"/>
        </w:rPr>
        <w:t>02. Feststellung der Tagesordnung</w:t>
      </w:r>
    </w:p>
    <w:p w:rsidR="00041C1E" w:rsidRDefault="00041C1E" w:rsidP="00041C1E">
      <w:pPr>
        <w:pStyle w:val="KeinLeerraum"/>
        <w:jc w:val="both"/>
        <w:rPr>
          <w:rFonts w:ascii="Arial" w:hAnsi="Arial" w:cs="Arial"/>
          <w:sz w:val="24"/>
          <w:szCs w:val="24"/>
        </w:rPr>
      </w:pPr>
      <w:r>
        <w:rPr>
          <w:rFonts w:ascii="Arial" w:hAnsi="Arial" w:cs="Arial"/>
          <w:sz w:val="24"/>
          <w:szCs w:val="24"/>
        </w:rPr>
        <w:t>Der Erste Beigeordnete verlas die Tagesordnung. Änderungen oder Ergänzungen gab es nicht. Die Tagesordnung wurde einstimmig festgestellt.</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Pr="004218C9" w:rsidRDefault="00041C1E" w:rsidP="00041C1E">
      <w:pPr>
        <w:pStyle w:val="KeinLeerraum"/>
        <w:rPr>
          <w:rFonts w:ascii="Arial" w:hAnsi="Arial" w:cs="Arial"/>
          <w:sz w:val="24"/>
          <w:szCs w:val="24"/>
          <w:u w:val="single"/>
        </w:rPr>
      </w:pPr>
      <w:r w:rsidRPr="004218C9">
        <w:rPr>
          <w:rFonts w:ascii="Arial" w:hAnsi="Arial" w:cs="Arial"/>
          <w:sz w:val="24"/>
          <w:szCs w:val="24"/>
          <w:u w:val="single"/>
        </w:rPr>
        <w:t>03. Informationen des Bürgermeisters</w:t>
      </w:r>
    </w:p>
    <w:p w:rsidR="00041C1E" w:rsidRDefault="00041C1E" w:rsidP="00041C1E">
      <w:pPr>
        <w:pStyle w:val="KeinLeerraum"/>
        <w:jc w:val="both"/>
        <w:rPr>
          <w:rFonts w:ascii="Arial" w:hAnsi="Arial" w:cs="Arial"/>
          <w:sz w:val="24"/>
          <w:szCs w:val="24"/>
        </w:rPr>
      </w:pPr>
      <w:r>
        <w:rPr>
          <w:rFonts w:ascii="Arial" w:hAnsi="Arial" w:cs="Arial"/>
          <w:sz w:val="24"/>
          <w:szCs w:val="24"/>
        </w:rPr>
        <w:t xml:space="preserve">- Herr Kuß informierte, dass ein Bewilligungsbescheid für Fördermittel vom Land Thüringen für die Dachsanierung Jugendklub </w:t>
      </w:r>
      <w:proofErr w:type="spellStart"/>
      <w:r>
        <w:rPr>
          <w:rFonts w:ascii="Arial" w:hAnsi="Arial" w:cs="Arial"/>
          <w:sz w:val="24"/>
          <w:szCs w:val="24"/>
        </w:rPr>
        <w:t>Gudersleben</w:t>
      </w:r>
      <w:proofErr w:type="spellEnd"/>
      <w:r>
        <w:rPr>
          <w:rFonts w:ascii="Arial" w:hAnsi="Arial" w:cs="Arial"/>
          <w:sz w:val="24"/>
          <w:szCs w:val="24"/>
        </w:rPr>
        <w:t xml:space="preserve"> vorliegt. Daraufhin wurde durch die Verwaltung eine freihändige Vergabe vorgenommen. Das günstigste Angebot wurde mit 14.002,25 € eingereicht. Die Fördermittel betragen 7.200,- €. Herr Kuß stellte die Anfrage, wie die Verwaltung hiermit umgehen sollte. Zudem ist die Maßnahme nicht haushaltsgegenständlich, so dass ein Beschluss für eine außerplanmäßige Ausgabe erforderlich ist. Ebenso ist ein weiterer Beschluss über die Vergabe zu fassen. Nach eingehender Diskussion wurde festgelegt, dass  entsprechende Beschlussvorlagen dem Stadtrat vorgelegt werden sollen. Herr Drick bat um Ermittlung, wie viele Jugendliche den Jugendklub nutzen und Herr Schlichting möchte doch zur Stadtratssitzung ein  kurzes Statement abgeben.</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Pr="00F80D62" w:rsidRDefault="00041C1E" w:rsidP="00041C1E">
      <w:pPr>
        <w:pStyle w:val="KeinLeerraum"/>
        <w:rPr>
          <w:rFonts w:ascii="Arial" w:hAnsi="Arial" w:cs="Arial"/>
          <w:sz w:val="24"/>
          <w:szCs w:val="24"/>
          <w:u w:val="single"/>
        </w:rPr>
      </w:pPr>
      <w:r w:rsidRPr="00F80D62">
        <w:rPr>
          <w:rFonts w:ascii="Arial" w:hAnsi="Arial" w:cs="Arial"/>
          <w:sz w:val="24"/>
          <w:szCs w:val="24"/>
          <w:u w:val="single"/>
        </w:rPr>
        <w:t>04. Beschluss-Nr. 085-14/19</w:t>
      </w:r>
      <w:r>
        <w:rPr>
          <w:rFonts w:ascii="Arial" w:hAnsi="Arial" w:cs="Arial"/>
          <w:sz w:val="24"/>
          <w:szCs w:val="24"/>
          <w:u w:val="single"/>
        </w:rPr>
        <w:t xml:space="preserve"> </w:t>
      </w:r>
      <w:r w:rsidRPr="00F80D62">
        <w:rPr>
          <w:rFonts w:ascii="Arial" w:hAnsi="Arial" w:cs="Arial"/>
          <w:sz w:val="24"/>
          <w:szCs w:val="24"/>
          <w:u w:val="single"/>
        </w:rPr>
        <w:t>Genehmigung der Niederschrift der öffentlichen Sitzung vom 14.05.2018</w:t>
      </w:r>
    </w:p>
    <w:p w:rsidR="00041C1E" w:rsidRDefault="00041C1E" w:rsidP="00041C1E">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041C1E" w:rsidRDefault="00041C1E" w:rsidP="00041C1E">
      <w:pPr>
        <w:pStyle w:val="KeinLeerraum"/>
        <w:jc w:val="both"/>
        <w:rPr>
          <w:rFonts w:ascii="Arial" w:hAnsi="Arial" w:cs="Arial"/>
          <w:sz w:val="24"/>
          <w:szCs w:val="24"/>
        </w:rPr>
      </w:pPr>
      <w:r>
        <w:rPr>
          <w:rFonts w:ascii="Arial" w:hAnsi="Arial" w:cs="Arial"/>
          <w:sz w:val="24"/>
          <w:szCs w:val="24"/>
        </w:rPr>
        <w:t>Der Haupt- und Vergabeausschuss genehmigt die Niederschrift der öffentlichen Sitzung vom 14.05.2018. Der Beschluss wurde einstimmig gefasst.</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Pr="001D68DF" w:rsidRDefault="00041C1E" w:rsidP="00041C1E">
      <w:pPr>
        <w:pStyle w:val="KeinLeerraum"/>
        <w:rPr>
          <w:rFonts w:ascii="Arial" w:hAnsi="Arial" w:cs="Arial"/>
          <w:sz w:val="24"/>
          <w:szCs w:val="24"/>
          <w:u w:val="single"/>
        </w:rPr>
      </w:pPr>
      <w:r w:rsidRPr="001D68DF">
        <w:rPr>
          <w:rFonts w:ascii="Arial" w:hAnsi="Arial" w:cs="Arial"/>
          <w:sz w:val="24"/>
          <w:szCs w:val="24"/>
          <w:u w:val="single"/>
        </w:rPr>
        <w:t>05. Vorbereitung der Stadtratssitzung am 02.07.2018</w:t>
      </w:r>
    </w:p>
    <w:p w:rsidR="00041C1E" w:rsidRDefault="00041C1E" w:rsidP="00041C1E">
      <w:pPr>
        <w:pStyle w:val="KeinLeerraum"/>
        <w:jc w:val="both"/>
        <w:rPr>
          <w:rFonts w:ascii="Arial" w:hAnsi="Arial" w:cs="Arial"/>
          <w:sz w:val="24"/>
          <w:szCs w:val="24"/>
        </w:rPr>
      </w:pPr>
      <w:r>
        <w:rPr>
          <w:rFonts w:ascii="Arial" w:hAnsi="Arial" w:cs="Arial"/>
          <w:sz w:val="24"/>
          <w:szCs w:val="24"/>
        </w:rPr>
        <w:t>Der Erste Beigeordnete verlas die vorläufige Tagesordnung. Diese wird sich um zwei</w:t>
      </w:r>
    </w:p>
    <w:p w:rsidR="00041C1E" w:rsidRDefault="00041C1E" w:rsidP="00041C1E">
      <w:pPr>
        <w:pStyle w:val="KeinLeerraum"/>
        <w:jc w:val="both"/>
        <w:rPr>
          <w:rFonts w:ascii="Arial" w:hAnsi="Arial" w:cs="Arial"/>
          <w:sz w:val="24"/>
          <w:szCs w:val="24"/>
        </w:rPr>
      </w:pPr>
      <w:r>
        <w:rPr>
          <w:rFonts w:ascii="Arial" w:hAnsi="Arial" w:cs="Arial"/>
          <w:sz w:val="24"/>
          <w:szCs w:val="24"/>
        </w:rPr>
        <w:t xml:space="preserve">Beschlüsse, nämlich überplanmäßige Ausgabe  und Vergabe Bauleistungen Sanierung Jugendklub </w:t>
      </w:r>
      <w:proofErr w:type="spellStart"/>
      <w:r>
        <w:rPr>
          <w:rFonts w:ascii="Arial" w:hAnsi="Arial" w:cs="Arial"/>
          <w:sz w:val="24"/>
          <w:szCs w:val="24"/>
        </w:rPr>
        <w:t>Gudersleben</w:t>
      </w:r>
      <w:proofErr w:type="spellEnd"/>
      <w:r>
        <w:rPr>
          <w:rFonts w:ascii="Arial" w:hAnsi="Arial" w:cs="Arial"/>
          <w:sz w:val="24"/>
          <w:szCs w:val="24"/>
        </w:rPr>
        <w:t xml:space="preserve"> erweitern.</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rPr>
          <w:rFonts w:ascii="Arial" w:hAnsi="Arial" w:cs="Arial"/>
          <w:b/>
          <w:sz w:val="24"/>
          <w:szCs w:val="24"/>
        </w:rPr>
      </w:pPr>
      <w:r w:rsidRPr="000D5976">
        <w:rPr>
          <w:rFonts w:ascii="Arial" w:hAnsi="Arial" w:cs="Arial"/>
          <w:b/>
          <w:sz w:val="24"/>
          <w:szCs w:val="24"/>
        </w:rPr>
        <w:t>Beschluss-Nr. 261-14/19</w:t>
      </w:r>
      <w:r>
        <w:rPr>
          <w:rFonts w:ascii="Arial" w:hAnsi="Arial" w:cs="Arial"/>
          <w:b/>
          <w:sz w:val="24"/>
          <w:szCs w:val="24"/>
        </w:rPr>
        <w:t xml:space="preserve"> </w:t>
      </w:r>
      <w:r w:rsidRPr="000D5976">
        <w:rPr>
          <w:rFonts w:ascii="Arial" w:hAnsi="Arial" w:cs="Arial"/>
          <w:b/>
          <w:sz w:val="24"/>
          <w:szCs w:val="24"/>
        </w:rPr>
        <w:t>Umschuldung Kommunaldarlehen</w:t>
      </w:r>
    </w:p>
    <w:p w:rsidR="00041C1E" w:rsidRDefault="00041C1E" w:rsidP="00041C1E">
      <w:pPr>
        <w:pStyle w:val="KeinLeerraum"/>
        <w:rPr>
          <w:rFonts w:ascii="Arial" w:hAnsi="Arial" w:cs="Arial"/>
          <w:sz w:val="24"/>
          <w:szCs w:val="24"/>
        </w:rPr>
      </w:pPr>
      <w:r w:rsidRPr="00F00034">
        <w:rPr>
          <w:rFonts w:ascii="Arial" w:hAnsi="Arial" w:cs="Arial"/>
          <w:sz w:val="24"/>
          <w:szCs w:val="24"/>
        </w:rPr>
        <w:t>Frau Oeftiger</w:t>
      </w:r>
      <w:r>
        <w:rPr>
          <w:rFonts w:ascii="Arial" w:hAnsi="Arial" w:cs="Arial"/>
          <w:sz w:val="24"/>
          <w:szCs w:val="24"/>
        </w:rPr>
        <w:t xml:space="preserve"> informierte, dass Mitte Oktober ein Kommunaldarlehen in Höhe von 232.827,55 € umzuschulden ist. Herr Kuß teilte hierzu mit, dass auf Grund der Einigung mit dem Landkreis zur Beilegung der Widerspruchsverfahren Kreis- und Schulumlage auch die Möglichkeit besteht, diese Summe zu tilgen. Die Fraktionen werden hierüber diskutieren. Herr Kirchner legte dar, dass es auf Grund des geringen Zinssatzes besser wäre, den Kredit umzuschulden, als ihn zu tilgen. Die Gelder könnten anderweitig eingesetzt werden. </w:t>
      </w:r>
    </w:p>
    <w:p w:rsidR="00041C1E" w:rsidRPr="00F00034" w:rsidRDefault="00041C1E" w:rsidP="00041C1E">
      <w:pPr>
        <w:pStyle w:val="KeinLeerraum"/>
        <w:rPr>
          <w:rFonts w:ascii="Arial" w:hAnsi="Arial" w:cs="Arial"/>
          <w:sz w:val="24"/>
          <w:szCs w:val="24"/>
        </w:rPr>
      </w:pPr>
      <w:r>
        <w:rPr>
          <w:rFonts w:ascii="Arial" w:hAnsi="Arial" w:cs="Arial"/>
          <w:sz w:val="24"/>
          <w:szCs w:val="24"/>
        </w:rPr>
        <w:t xml:space="preserve">  </w:t>
      </w:r>
    </w:p>
    <w:p w:rsidR="00041C1E" w:rsidRDefault="00041C1E" w:rsidP="00041C1E">
      <w:pPr>
        <w:pStyle w:val="KeinLeerraum"/>
        <w:rPr>
          <w:rFonts w:ascii="Arial" w:hAnsi="Arial" w:cs="Arial"/>
          <w:b/>
          <w:sz w:val="24"/>
          <w:szCs w:val="24"/>
        </w:rPr>
      </w:pPr>
    </w:p>
    <w:p w:rsidR="00041C1E" w:rsidRPr="000D5976" w:rsidRDefault="00041C1E" w:rsidP="00041C1E">
      <w:pPr>
        <w:pStyle w:val="KeinLeerraum"/>
        <w:rPr>
          <w:rFonts w:ascii="Arial" w:hAnsi="Arial" w:cs="Arial"/>
          <w:b/>
          <w:sz w:val="24"/>
          <w:szCs w:val="24"/>
        </w:rPr>
      </w:pPr>
    </w:p>
    <w:p w:rsidR="00041C1E" w:rsidRDefault="00041C1E" w:rsidP="00041C1E">
      <w:pPr>
        <w:autoSpaceDE w:val="0"/>
        <w:autoSpaceDN w:val="0"/>
        <w:adjustRightInd w:val="0"/>
        <w:rPr>
          <w:rFonts w:ascii="Arial" w:hAnsi="Arial" w:cs="Arial"/>
          <w:b/>
          <w:bCs/>
          <w:sz w:val="24"/>
          <w:szCs w:val="24"/>
        </w:rPr>
      </w:pPr>
      <w:r w:rsidRPr="000D5976">
        <w:rPr>
          <w:rFonts w:ascii="Arial" w:hAnsi="Arial" w:cs="Arial"/>
          <w:b/>
          <w:bCs/>
          <w:sz w:val="24"/>
          <w:szCs w:val="24"/>
        </w:rPr>
        <w:t>Beschluss-Nr. 262-14/19</w:t>
      </w:r>
      <w:r>
        <w:rPr>
          <w:rFonts w:ascii="Arial" w:hAnsi="Arial" w:cs="Arial"/>
          <w:b/>
          <w:bCs/>
          <w:sz w:val="24"/>
          <w:szCs w:val="24"/>
        </w:rPr>
        <w:t xml:space="preserve"> </w:t>
      </w:r>
      <w:r w:rsidRPr="000D5976">
        <w:rPr>
          <w:rFonts w:ascii="Arial" w:hAnsi="Arial" w:cs="Arial"/>
          <w:b/>
          <w:bCs/>
          <w:sz w:val="24"/>
          <w:szCs w:val="24"/>
        </w:rPr>
        <w:t>Grundsatzbeschluss zur Engelsburg 5</w:t>
      </w:r>
    </w:p>
    <w:p w:rsidR="00041C1E" w:rsidRDefault="00041C1E" w:rsidP="00041C1E">
      <w:pPr>
        <w:autoSpaceDE w:val="0"/>
        <w:autoSpaceDN w:val="0"/>
        <w:adjustRightInd w:val="0"/>
        <w:rPr>
          <w:rFonts w:ascii="Arial" w:hAnsi="Arial" w:cs="Arial"/>
          <w:bCs/>
          <w:sz w:val="24"/>
          <w:szCs w:val="24"/>
        </w:rPr>
      </w:pPr>
      <w:r w:rsidRPr="00157EF2">
        <w:rPr>
          <w:rFonts w:ascii="Arial" w:hAnsi="Arial" w:cs="Arial"/>
          <w:bCs/>
          <w:sz w:val="24"/>
          <w:szCs w:val="24"/>
        </w:rPr>
        <w:t>Herr Kuß</w:t>
      </w:r>
      <w:r>
        <w:rPr>
          <w:rFonts w:ascii="Arial" w:hAnsi="Arial" w:cs="Arial"/>
          <w:bCs/>
          <w:sz w:val="24"/>
          <w:szCs w:val="24"/>
        </w:rPr>
        <w:t xml:space="preserve"> teilte mit, dass die Beschlussvorlage bereits im Bauausschuss diskutiert wurde. Es wurden bereits 10.500,- € an Planungskosten sowie 110.000,- für die Dachsanierung verauslagt. Ein Abriss ist aus fördertechnischen Gründen nicht möglich. Herr Drick äußerte, dass eine Sanierung wegen hoher Kosten nicht effektiv ist. Es sollte genau geprüft werden, ob sich die Maßnahme rechnen lässt.</w:t>
      </w: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Cs/>
          <w:sz w:val="24"/>
          <w:szCs w:val="24"/>
        </w:rPr>
      </w:pPr>
      <w:bookmarkStart w:id="0" w:name="_GoBack"/>
      <w:bookmarkEnd w:id="0"/>
    </w:p>
    <w:p w:rsidR="00041C1E" w:rsidRDefault="00041C1E" w:rsidP="00041C1E">
      <w:pPr>
        <w:autoSpaceDE w:val="0"/>
        <w:autoSpaceDN w:val="0"/>
        <w:adjustRightInd w:val="0"/>
        <w:rPr>
          <w:rFonts w:ascii="Arial" w:hAnsi="Arial" w:cs="Arial"/>
          <w:bCs/>
          <w:sz w:val="24"/>
          <w:szCs w:val="24"/>
        </w:rPr>
      </w:pPr>
    </w:p>
    <w:p w:rsidR="00041C1E" w:rsidRDefault="00041C1E" w:rsidP="00041C1E">
      <w:pPr>
        <w:autoSpaceDE w:val="0"/>
        <w:autoSpaceDN w:val="0"/>
        <w:adjustRightInd w:val="0"/>
        <w:rPr>
          <w:rFonts w:ascii="Arial" w:hAnsi="Arial" w:cs="Arial"/>
          <w:b/>
          <w:bCs/>
          <w:sz w:val="24"/>
          <w:szCs w:val="24"/>
        </w:rPr>
      </w:pPr>
      <w:r w:rsidRPr="000D5976">
        <w:rPr>
          <w:rFonts w:ascii="Arial" w:hAnsi="Arial" w:cs="Arial"/>
          <w:b/>
          <w:bCs/>
          <w:sz w:val="24"/>
          <w:szCs w:val="24"/>
        </w:rPr>
        <w:t>Beschluss-Nr. 265-14/19</w:t>
      </w:r>
      <w:r>
        <w:rPr>
          <w:rFonts w:ascii="Arial" w:hAnsi="Arial" w:cs="Arial"/>
          <w:b/>
          <w:bCs/>
          <w:sz w:val="24"/>
          <w:szCs w:val="24"/>
        </w:rPr>
        <w:t xml:space="preserve"> </w:t>
      </w:r>
      <w:r w:rsidRPr="000D5976">
        <w:rPr>
          <w:rFonts w:ascii="Arial" w:hAnsi="Arial" w:cs="Arial"/>
          <w:b/>
          <w:bCs/>
          <w:sz w:val="24"/>
          <w:szCs w:val="24"/>
        </w:rPr>
        <w:t>Überplanmäßige Ausgabe Spielplatzerweiterung Heinrich-Heine-Park</w:t>
      </w:r>
    </w:p>
    <w:p w:rsidR="00041C1E" w:rsidRPr="00291353" w:rsidRDefault="00041C1E" w:rsidP="00041C1E">
      <w:pPr>
        <w:autoSpaceDE w:val="0"/>
        <w:autoSpaceDN w:val="0"/>
        <w:adjustRightInd w:val="0"/>
        <w:rPr>
          <w:rFonts w:ascii="Arial" w:hAnsi="Arial" w:cs="Arial"/>
          <w:bCs/>
          <w:sz w:val="24"/>
          <w:szCs w:val="24"/>
        </w:rPr>
      </w:pPr>
      <w:r>
        <w:rPr>
          <w:rFonts w:ascii="Arial" w:hAnsi="Arial" w:cs="Arial"/>
          <w:bCs/>
          <w:sz w:val="24"/>
          <w:szCs w:val="24"/>
        </w:rPr>
        <w:t>Im Haushaltsplan sind für diese Maßnahme 75.000,- € eingestellt. Gemäß Ausschreibung wurde als wirtschaftlichstes Angebot 92.374,69 € erzielt. Somit übersteigt der zur Verfügung stehende Ansatz 17.200,- €. Im Bauausschuss wurde die Vorlage bereits beraten und empfohlen, die Maßnahme komplett zu vergeben.</w:t>
      </w:r>
    </w:p>
    <w:p w:rsidR="00041C1E" w:rsidRDefault="00041C1E" w:rsidP="00041C1E">
      <w:pPr>
        <w:autoSpaceDE w:val="0"/>
        <w:autoSpaceDN w:val="0"/>
        <w:adjustRightInd w:val="0"/>
        <w:rPr>
          <w:rFonts w:ascii="Arial" w:hAnsi="Arial" w:cs="Arial"/>
          <w:b/>
          <w:bCs/>
          <w:sz w:val="24"/>
          <w:szCs w:val="24"/>
        </w:rPr>
      </w:pPr>
    </w:p>
    <w:p w:rsidR="00041C1E" w:rsidRDefault="00041C1E" w:rsidP="00041C1E">
      <w:pPr>
        <w:autoSpaceDE w:val="0"/>
        <w:autoSpaceDN w:val="0"/>
        <w:adjustRightInd w:val="0"/>
        <w:rPr>
          <w:rFonts w:ascii="Arial" w:hAnsi="Arial" w:cs="Arial"/>
          <w:b/>
          <w:bCs/>
          <w:sz w:val="24"/>
          <w:szCs w:val="24"/>
        </w:rPr>
      </w:pPr>
    </w:p>
    <w:p w:rsidR="00041C1E" w:rsidRDefault="00041C1E" w:rsidP="00041C1E">
      <w:pPr>
        <w:autoSpaceDE w:val="0"/>
        <w:autoSpaceDN w:val="0"/>
        <w:adjustRightInd w:val="0"/>
        <w:rPr>
          <w:rFonts w:ascii="Arial" w:hAnsi="Arial" w:cs="Arial"/>
          <w:b/>
          <w:bCs/>
          <w:sz w:val="24"/>
          <w:szCs w:val="24"/>
        </w:rPr>
      </w:pPr>
    </w:p>
    <w:p w:rsidR="00041C1E" w:rsidRPr="000D5976" w:rsidRDefault="00041C1E" w:rsidP="00041C1E">
      <w:pPr>
        <w:autoSpaceDE w:val="0"/>
        <w:autoSpaceDN w:val="0"/>
        <w:adjustRightInd w:val="0"/>
        <w:rPr>
          <w:rFonts w:ascii="Arial" w:hAnsi="Arial" w:cs="Arial"/>
          <w:b/>
          <w:bCs/>
          <w:sz w:val="24"/>
          <w:szCs w:val="24"/>
        </w:rPr>
      </w:pPr>
    </w:p>
    <w:p w:rsidR="00041C1E" w:rsidRPr="000D5976" w:rsidRDefault="00041C1E" w:rsidP="00041C1E">
      <w:pPr>
        <w:autoSpaceDE w:val="0"/>
        <w:autoSpaceDN w:val="0"/>
        <w:adjustRightInd w:val="0"/>
        <w:rPr>
          <w:rFonts w:ascii="Arial" w:hAnsi="Arial" w:cs="Arial"/>
          <w:b/>
          <w:bCs/>
          <w:sz w:val="24"/>
          <w:szCs w:val="24"/>
        </w:rPr>
      </w:pPr>
      <w:r w:rsidRPr="000D5976">
        <w:rPr>
          <w:rFonts w:ascii="Arial" w:hAnsi="Arial" w:cs="Arial"/>
          <w:b/>
          <w:bCs/>
          <w:sz w:val="24"/>
          <w:szCs w:val="24"/>
        </w:rPr>
        <w:t>Beschluss-Nr. 266-14/19</w:t>
      </w:r>
      <w:r>
        <w:rPr>
          <w:rFonts w:ascii="Arial" w:hAnsi="Arial" w:cs="Arial"/>
          <w:b/>
          <w:bCs/>
          <w:sz w:val="24"/>
          <w:szCs w:val="24"/>
        </w:rPr>
        <w:t xml:space="preserve"> </w:t>
      </w:r>
      <w:r w:rsidRPr="000D5976">
        <w:rPr>
          <w:rFonts w:ascii="Arial" w:hAnsi="Arial" w:cs="Arial"/>
          <w:b/>
          <w:bCs/>
          <w:sz w:val="24"/>
          <w:szCs w:val="24"/>
        </w:rPr>
        <w:t>Außerplanmäßige Ausgabe zur Erstattung der Landeszuschüsse Thüringer</w:t>
      </w:r>
      <w:r>
        <w:rPr>
          <w:rFonts w:ascii="Arial" w:hAnsi="Arial" w:cs="Arial"/>
          <w:b/>
          <w:bCs/>
          <w:sz w:val="24"/>
          <w:szCs w:val="24"/>
        </w:rPr>
        <w:t xml:space="preserve"> </w:t>
      </w:r>
      <w:r w:rsidRPr="000D5976">
        <w:rPr>
          <w:rFonts w:ascii="Arial" w:hAnsi="Arial" w:cs="Arial"/>
          <w:b/>
          <w:bCs/>
          <w:sz w:val="24"/>
          <w:szCs w:val="24"/>
        </w:rPr>
        <w:t>Erziehungsgeld</w:t>
      </w:r>
    </w:p>
    <w:p w:rsidR="00041C1E" w:rsidRDefault="00041C1E" w:rsidP="00041C1E">
      <w:pPr>
        <w:pStyle w:val="KeinLeerraum"/>
        <w:jc w:val="both"/>
        <w:rPr>
          <w:rFonts w:ascii="Arial" w:hAnsi="Arial" w:cs="Arial"/>
          <w:sz w:val="24"/>
          <w:szCs w:val="24"/>
        </w:rPr>
      </w:pPr>
      <w:r>
        <w:rPr>
          <w:rFonts w:ascii="Arial" w:hAnsi="Arial" w:cs="Arial"/>
          <w:sz w:val="24"/>
          <w:szCs w:val="24"/>
        </w:rPr>
        <w:t>Herr Becker informierte, dass ab 01.08.2017 eine geänderte Regelung hinsichtlich des</w:t>
      </w:r>
    </w:p>
    <w:p w:rsidR="00041C1E" w:rsidRDefault="00041C1E" w:rsidP="00041C1E">
      <w:pPr>
        <w:pStyle w:val="KeinLeerraum"/>
        <w:jc w:val="both"/>
        <w:rPr>
          <w:rFonts w:ascii="Arial" w:hAnsi="Arial" w:cs="Arial"/>
          <w:sz w:val="24"/>
          <w:szCs w:val="24"/>
        </w:rPr>
      </w:pPr>
      <w:r>
        <w:rPr>
          <w:rFonts w:ascii="Arial" w:hAnsi="Arial" w:cs="Arial"/>
          <w:sz w:val="24"/>
          <w:szCs w:val="24"/>
        </w:rPr>
        <w:t>Erstattungsbetrages an die Eltern erfolgt ist. Die nicht an die Eltern ausgezahlten Zuschüsse in Höhe von 5.250,- € aufgrund von Wohnortwechsel oder Änderungen im Betreuungsumfang wurden zum Jahresende 2017 im allgemeinen Haushalt verbucht und nicht ausgezahlt. Daher macht sich jetzt auf Grund der Schlussrechnung durch das Landesverwaltungsamt eine Rückerstattung erforderlich.</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Pr="00713AEA" w:rsidRDefault="00041C1E" w:rsidP="00041C1E">
      <w:pPr>
        <w:pStyle w:val="KeinLeerraum"/>
        <w:rPr>
          <w:rFonts w:ascii="Arial" w:hAnsi="Arial" w:cs="Arial"/>
          <w:sz w:val="24"/>
          <w:szCs w:val="24"/>
          <w:u w:val="single"/>
        </w:rPr>
      </w:pPr>
      <w:r w:rsidRPr="00713AEA">
        <w:rPr>
          <w:rFonts w:ascii="Arial" w:hAnsi="Arial" w:cs="Arial"/>
          <w:sz w:val="24"/>
          <w:szCs w:val="24"/>
          <w:u w:val="single"/>
        </w:rPr>
        <w:t>06. Beschluss-Nr. 086-14/19</w:t>
      </w:r>
      <w:r>
        <w:rPr>
          <w:rFonts w:ascii="Arial" w:hAnsi="Arial" w:cs="Arial"/>
          <w:sz w:val="24"/>
          <w:szCs w:val="24"/>
          <w:u w:val="single"/>
        </w:rPr>
        <w:t xml:space="preserve"> </w:t>
      </w:r>
      <w:r w:rsidRPr="00713AEA">
        <w:rPr>
          <w:rFonts w:ascii="Arial" w:hAnsi="Arial" w:cs="Arial"/>
          <w:sz w:val="24"/>
          <w:szCs w:val="24"/>
          <w:u w:val="single"/>
        </w:rPr>
        <w:t>Vergabe Spielplatzerweiterung Heinrich-Heine-Park</w:t>
      </w:r>
    </w:p>
    <w:p w:rsidR="00041C1E" w:rsidRDefault="00041C1E" w:rsidP="00041C1E">
      <w:pPr>
        <w:pStyle w:val="KeinLeerraum"/>
        <w:jc w:val="both"/>
        <w:rPr>
          <w:rFonts w:ascii="Arial" w:hAnsi="Arial" w:cs="Arial"/>
          <w:sz w:val="24"/>
          <w:szCs w:val="24"/>
        </w:rPr>
      </w:pPr>
      <w:r>
        <w:rPr>
          <w:rFonts w:ascii="Arial" w:hAnsi="Arial" w:cs="Arial"/>
          <w:sz w:val="24"/>
          <w:szCs w:val="24"/>
        </w:rPr>
        <w:t>Herr Kuß legt dar, dass eine öffentliche Ausschreibung im Mai 2018 erfolgte. Die Auswertung ist als Anlage zum Beschluss beigefügt. Als wirtschaftlicher Bieter konnte die Fa. Junior Spielgeräte ermittelt werden. Die Vergabe soll erst nach der Stadtratssitzung am 02.07.2018  zur Beschlussfassung über die überplanmäßige Ausgabe (Beschluss-Nr. 265-14/19) erfolgen.</w:t>
      </w:r>
    </w:p>
    <w:p w:rsidR="00041C1E" w:rsidRPr="00C20580" w:rsidRDefault="00041C1E" w:rsidP="00041C1E">
      <w:pPr>
        <w:pStyle w:val="KeinLeerraum"/>
        <w:jc w:val="both"/>
        <w:rPr>
          <w:rFonts w:ascii="Arial" w:hAnsi="Arial" w:cs="Arial"/>
          <w:sz w:val="24"/>
          <w:szCs w:val="24"/>
        </w:rPr>
      </w:pPr>
      <w:r w:rsidRPr="00C20580">
        <w:rPr>
          <w:rFonts w:ascii="Arial" w:hAnsi="Arial"/>
          <w:sz w:val="24"/>
          <w:szCs w:val="24"/>
        </w:rPr>
        <w:t>Der Haupt- und Vergabeausschuss der Stadt Ellrich beschließt nach öffentlicher Ausschreibung die Leistungen an die Firma Junior Spielplatzgeräte GmbH, Feldstraße 53, 33129 Delbrück zu vergeben.</w:t>
      </w:r>
      <w:r>
        <w:rPr>
          <w:rFonts w:ascii="Arial" w:hAnsi="Arial"/>
          <w:sz w:val="24"/>
          <w:szCs w:val="24"/>
        </w:rPr>
        <w:t xml:space="preserve"> Der Beschluss wurde einstimmig gefasst.</w:t>
      </w:r>
    </w:p>
    <w:p w:rsidR="00041C1E" w:rsidRPr="00C20580"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r>
        <w:rPr>
          <w:rFonts w:ascii="Arial" w:hAnsi="Arial" w:cs="Arial"/>
          <w:sz w:val="24"/>
          <w:szCs w:val="24"/>
        </w:rPr>
        <w:t xml:space="preserve">Da es sich bei dem Bürger um Herrn </w:t>
      </w:r>
      <w:proofErr w:type="spellStart"/>
      <w:r>
        <w:rPr>
          <w:rFonts w:ascii="Arial" w:hAnsi="Arial" w:cs="Arial"/>
          <w:sz w:val="24"/>
          <w:szCs w:val="24"/>
        </w:rPr>
        <w:t>Pasenow</w:t>
      </w:r>
      <w:proofErr w:type="spellEnd"/>
      <w:r>
        <w:rPr>
          <w:rFonts w:ascii="Arial" w:hAnsi="Arial" w:cs="Arial"/>
          <w:sz w:val="24"/>
          <w:szCs w:val="24"/>
        </w:rPr>
        <w:t xml:space="preserve"> handelt, wurde einstimmig festgelegt, dass er auch an der geschlossenen  Sitzung teilnehmen kann.</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r>
        <w:rPr>
          <w:rFonts w:ascii="Arial" w:hAnsi="Arial" w:cs="Arial"/>
          <w:sz w:val="24"/>
          <w:szCs w:val="24"/>
        </w:rPr>
        <w:t>Für die öffentliche Sitzung:</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r>
        <w:rPr>
          <w:rFonts w:ascii="Arial" w:hAnsi="Arial" w:cs="Arial"/>
          <w:sz w:val="24"/>
          <w:szCs w:val="24"/>
        </w:rPr>
        <w:t>Ellrich, den 25.06.2018</w:t>
      </w: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p>
    <w:p w:rsidR="00041C1E" w:rsidRDefault="00041C1E" w:rsidP="00041C1E">
      <w:pPr>
        <w:pStyle w:val="KeinLeerraum"/>
        <w:jc w:val="both"/>
        <w:rPr>
          <w:rFonts w:ascii="Arial" w:hAnsi="Arial" w:cs="Arial"/>
          <w:sz w:val="24"/>
          <w:szCs w:val="24"/>
        </w:rPr>
      </w:pPr>
      <w:r>
        <w:rPr>
          <w:rFonts w:ascii="Arial" w:hAnsi="Arial" w:cs="Arial"/>
          <w:sz w:val="24"/>
          <w:szCs w:val="24"/>
        </w:rPr>
        <w:t>Rudolf  Mörschel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041C1E" w:rsidRPr="0045219B" w:rsidRDefault="00041C1E" w:rsidP="00041C1E">
      <w:pPr>
        <w:pStyle w:val="KeinLeerraum"/>
        <w:jc w:val="both"/>
        <w:rPr>
          <w:rFonts w:ascii="Arial" w:hAnsi="Arial" w:cs="Arial"/>
          <w:sz w:val="24"/>
          <w:szCs w:val="24"/>
        </w:rPr>
      </w:pPr>
      <w:r>
        <w:rPr>
          <w:rFonts w:ascii="Arial" w:hAnsi="Arial" w:cs="Arial"/>
          <w:sz w:val="24"/>
          <w:szCs w:val="24"/>
        </w:rPr>
        <w:t>Erster Beigeordneter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041C1E" w:rsidRPr="00D52E62" w:rsidRDefault="00041C1E" w:rsidP="002B13E9">
      <w:pPr>
        <w:jc w:val="both"/>
        <w:rPr>
          <w:rFonts w:ascii="Arial" w:hAnsi="Arial" w:cs="Arial"/>
          <w:sz w:val="22"/>
          <w:szCs w:val="22"/>
        </w:rPr>
      </w:pPr>
    </w:p>
    <w:sectPr w:rsidR="00041C1E"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1C1E"/>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5804"/>
    <w:rsid w:val="003C37AD"/>
    <w:rsid w:val="0040399D"/>
    <w:rsid w:val="0041143A"/>
    <w:rsid w:val="004136D3"/>
    <w:rsid w:val="00424D7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041C1E"/>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041C1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948</Words>
  <Characters>7081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8013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2018-06-25T14:00:00Z</dcterms:created>
  <dcterms:modified xsi:type="dcterms:W3CDTF">2018-06-25T14:05:00Z</dcterms:modified>
</cp:coreProperties>
</file>