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386D9D">
        <w:rPr>
          <w:rFonts w:ascii="Arial" w:hAnsi="Arial"/>
        </w:rPr>
        <w:t>19.11.2018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</w:t>
      </w:r>
      <w:r w:rsidR="00386D9D">
        <w:rPr>
          <w:rFonts w:ascii="Arial" w:hAnsi="Arial"/>
          <w:b/>
          <w:sz w:val="40"/>
          <w:szCs w:val="40"/>
        </w:rPr>
        <w:t>303-14/19</w:t>
      </w:r>
      <w:r>
        <w:rPr>
          <w:rFonts w:ascii="Arial" w:hAnsi="Arial"/>
          <w:sz w:val="24"/>
        </w:rPr>
        <w:t xml:space="preserve">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386D9D" w:rsidRDefault="00D27A78" w:rsidP="002B13E9">
            <w:pPr>
              <w:rPr>
                <w:rFonts w:ascii="Arial" w:hAnsi="Arial"/>
                <w:b/>
                <w:sz w:val="24"/>
                <w:szCs w:val="24"/>
              </w:rPr>
            </w:pPr>
            <w:r w:rsidRPr="00386D9D">
              <w:rPr>
                <w:rFonts w:ascii="Arial" w:hAnsi="Arial"/>
                <w:b/>
                <w:sz w:val="24"/>
                <w:szCs w:val="24"/>
              </w:rPr>
              <w:t>Übertragung der Reinigung der Straßensinkkästen an den Abwasserzweckverband „Südharz“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BB4C26" w:rsidRDefault="00D27A78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 stimmt der Übertragung der Reinigung der Straßensinkkästen ab 01.01.2019</w:t>
            </w:r>
            <w:r w:rsidR="00261A16">
              <w:rPr>
                <w:rFonts w:ascii="Arial" w:hAnsi="Arial"/>
                <w:sz w:val="22"/>
              </w:rPr>
              <w:t xml:space="preserve"> an den Abwasserzweckverband „Südharz“ zu.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261A16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Bauausschuss:</w:t>
            </w:r>
          </w:p>
          <w:p w:rsidR="00261A16" w:rsidRDefault="00261A16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Hauptausschuss: 26.11.2018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  <w:bookmarkStart w:id="0" w:name="_GoBack"/>
        <w:bookmarkEnd w:id="0"/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61A16" w:rsidRPr="00261A16" w:rsidRDefault="00261A16" w:rsidP="002B13E9">
            <w:pPr>
              <w:rPr>
                <w:rFonts w:ascii="Arial" w:hAnsi="Arial"/>
                <w:sz w:val="22"/>
                <w:szCs w:val="22"/>
              </w:rPr>
            </w:pPr>
            <w:r w:rsidRPr="00261A16">
              <w:rPr>
                <w:rFonts w:ascii="Arial" w:hAnsi="Arial"/>
                <w:sz w:val="22"/>
                <w:szCs w:val="22"/>
              </w:rPr>
              <w:t>Im Rahmen der Gebührenkalkulation des Abwasserzweckverbandes sind die Kosten der Reinigung berücksichtigt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386D9D">
        <w:rPr>
          <w:rFonts w:ascii="Arial" w:hAnsi="Arial"/>
          <w:b/>
          <w:sz w:val="40"/>
          <w:szCs w:val="40"/>
        </w:rPr>
        <w:t>303-14/19</w:t>
      </w:r>
      <w:r w:rsidR="00386D9D">
        <w:rPr>
          <w:rFonts w:ascii="Arial" w:hAnsi="Arial"/>
          <w:sz w:val="24"/>
        </w:rPr>
        <w:t xml:space="preserve">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261A16" w:rsidP="002B13E9">
      <w:pPr>
        <w:rPr>
          <w:rFonts w:ascii="Arial" w:hAnsi="Arial" w:cs="Arial"/>
          <w:sz w:val="22"/>
          <w:szCs w:val="22"/>
        </w:rPr>
      </w:pPr>
      <w:r w:rsidRPr="00261A16">
        <w:rPr>
          <w:rFonts w:ascii="Arial" w:hAnsi="Arial" w:cs="Arial"/>
          <w:sz w:val="22"/>
          <w:szCs w:val="22"/>
        </w:rPr>
        <w:t>Der Stadtrat der Stadt Ellrich stimmt der Übertragung der Reinigung der Straßensinkkästen ab 01.01.2019 an den Abwasserzweckverband „Südharz“ zu.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61A16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Mitgliedsgemeinden des Abwasserzweckverbandes „Südharz“ beschlossen im Jahr 2017, dass zukünftig der Abwasserzweckverband für die Reinigung der Sinkkästen verantwortlich sein soll.</w:t>
      </w:r>
    </w:p>
    <w:p w:rsidR="0029540F" w:rsidRDefault="00261A16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Mit Beschluss Nr. 10-12/2017 wurde die Entwässerungssatzung des Verbandes entspr</w:t>
      </w:r>
      <w:r w:rsidR="00DD76B7">
        <w:rPr>
          <w:rFonts w:ascii="Arial" w:hAnsi="Arial" w:cs="Arial"/>
          <w:sz w:val="22"/>
          <w:szCs w:val="22"/>
        </w:rPr>
        <w:t>echend geändert. Die notwendigen Aufwendungen für die Reinigung wurden in die Gebührenkalkulation 2018/2019 aufgenommen. Mit Beschluss-Nr. 05-08/2018 der Verbandsversammlung wurde der Text der Verbandssatzung angepasst.</w:t>
      </w:r>
      <w:r w:rsidR="00E13629">
        <w:rPr>
          <w:rFonts w:ascii="Arial" w:hAnsi="Arial" w:cs="Arial"/>
          <w:sz w:val="22"/>
          <w:szCs w:val="22"/>
        </w:rPr>
        <w:t xml:space="preserve"> Voraussetzung für die </w:t>
      </w:r>
      <w:proofErr w:type="spellStart"/>
      <w:r w:rsidR="00E13629">
        <w:rPr>
          <w:rFonts w:ascii="Arial" w:hAnsi="Arial" w:cs="Arial"/>
          <w:sz w:val="22"/>
          <w:szCs w:val="22"/>
        </w:rPr>
        <w:t>kommunalaufsichtliche</w:t>
      </w:r>
      <w:proofErr w:type="spellEnd"/>
      <w:r w:rsidR="00E13629">
        <w:rPr>
          <w:rFonts w:ascii="Arial" w:hAnsi="Arial" w:cs="Arial"/>
          <w:sz w:val="22"/>
          <w:szCs w:val="22"/>
        </w:rPr>
        <w:t xml:space="preserve"> Genehmigung der Übernahme der Aufgabe durch den Abwasserzweckverband „Südharz“ ist, dass die Stadt- und Gemeinderäte der Übertragung zustimmen.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51D79"/>
    <w:rsid w:val="00181DFD"/>
    <w:rsid w:val="001942B9"/>
    <w:rsid w:val="001F6B97"/>
    <w:rsid w:val="00261A16"/>
    <w:rsid w:val="00285611"/>
    <w:rsid w:val="002933B4"/>
    <w:rsid w:val="0029540F"/>
    <w:rsid w:val="002B13E9"/>
    <w:rsid w:val="002E2F0D"/>
    <w:rsid w:val="00325804"/>
    <w:rsid w:val="00386D9D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E0DB4"/>
    <w:rsid w:val="004F5F28"/>
    <w:rsid w:val="00501CB0"/>
    <w:rsid w:val="00586656"/>
    <w:rsid w:val="005F6BAD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A15E04"/>
    <w:rsid w:val="00A218AD"/>
    <w:rsid w:val="00B374B3"/>
    <w:rsid w:val="00B566CF"/>
    <w:rsid w:val="00B71DCD"/>
    <w:rsid w:val="00B926BD"/>
    <w:rsid w:val="00B96589"/>
    <w:rsid w:val="00BB4C26"/>
    <w:rsid w:val="00BC7703"/>
    <w:rsid w:val="00C106D5"/>
    <w:rsid w:val="00C53A7F"/>
    <w:rsid w:val="00CF4295"/>
    <w:rsid w:val="00D27A78"/>
    <w:rsid w:val="00D96021"/>
    <w:rsid w:val="00DD3080"/>
    <w:rsid w:val="00DD76B7"/>
    <w:rsid w:val="00E13629"/>
    <w:rsid w:val="00E17D01"/>
    <w:rsid w:val="00E425B1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4</cp:revision>
  <cp:lastPrinted>2000-11-22T14:32:00Z</cp:lastPrinted>
  <dcterms:created xsi:type="dcterms:W3CDTF">2018-11-16T08:54:00Z</dcterms:created>
  <dcterms:modified xsi:type="dcterms:W3CDTF">2018-11-19T09:43:00Z</dcterms:modified>
</cp:coreProperties>
</file>