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0827" w:rsidRDefault="00146020" w:rsidP="00420861">
      <w:pPr>
        <w:tabs>
          <w:tab w:val="right" w:pos="9639"/>
        </w:tabs>
        <w:rPr>
          <w:rFonts w:ascii="Arial" w:hAnsi="Arial"/>
          <w:sz w:val="24"/>
        </w:rPr>
      </w:pPr>
      <w:r w:rsidRPr="00146020">
        <w:rPr>
          <w:rFonts w:ascii="Arial" w:hAnsi="Arial"/>
          <w:b/>
          <w:sz w:val="32"/>
          <w:szCs w:val="32"/>
        </w:rPr>
        <w:t>STADT</w:t>
      </w:r>
      <w:r w:rsidR="00CF4295">
        <w:rPr>
          <w:rFonts w:ascii="Arial" w:hAnsi="Arial"/>
          <w:b/>
          <w:sz w:val="32"/>
          <w:szCs w:val="32"/>
        </w:rPr>
        <w:t>RAT</w:t>
      </w:r>
      <w:r w:rsidRPr="00146020">
        <w:rPr>
          <w:rFonts w:ascii="Arial" w:hAnsi="Arial"/>
          <w:b/>
          <w:sz w:val="32"/>
          <w:szCs w:val="32"/>
        </w:rPr>
        <w:t xml:space="preserve"> ELLRICH</w:t>
      </w:r>
      <w:r w:rsidR="00420861">
        <w:rPr>
          <w:rFonts w:ascii="Arial" w:hAnsi="Arial"/>
          <w:b/>
          <w:sz w:val="32"/>
          <w:szCs w:val="32"/>
        </w:rPr>
        <w:tab/>
      </w:r>
      <w:r w:rsidR="00800827">
        <w:rPr>
          <w:rFonts w:ascii="Arial" w:hAnsi="Arial"/>
        </w:rPr>
        <w:t xml:space="preserve">Ellrich, den </w:t>
      </w:r>
      <w:r w:rsidR="00AD2579">
        <w:rPr>
          <w:rFonts w:ascii="Arial" w:hAnsi="Arial"/>
        </w:rPr>
        <w:t>19.11.2018</w:t>
      </w:r>
    </w:p>
    <w:p w:rsidR="002B13E9" w:rsidRPr="00800827" w:rsidRDefault="002B13E9" w:rsidP="002B13E9">
      <w:pPr>
        <w:rPr>
          <w:rFonts w:ascii="Arial" w:hAnsi="Arial"/>
          <w:b/>
          <w:sz w:val="24"/>
          <w:szCs w:val="24"/>
        </w:rPr>
      </w:pPr>
    </w:p>
    <w:p w:rsidR="002B13E9" w:rsidRDefault="008820D6" w:rsidP="002B13E9">
      <w:pPr>
        <w:framePr w:hSpace="141" w:wrap="around" w:vAnchor="text" w:hAnchor="page" w:x="1161" w:y="230"/>
      </w:pPr>
      <w:r>
        <w:rPr>
          <w:noProof/>
        </w:rPr>
        <w:drawing>
          <wp:inline distT="0" distB="0" distL="0" distR="0">
            <wp:extent cx="838200" cy="1000125"/>
            <wp:effectExtent l="0" t="0" r="0" b="0"/>
            <wp:docPr id="1" name="Bild 1" descr="wappschil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ppschild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3E9" w:rsidRDefault="002B13E9" w:rsidP="002B13E9">
      <w:pPr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 xml:space="preserve">Vorlage zum  </w:t>
      </w:r>
      <w:r>
        <w:rPr>
          <w:rFonts w:ascii="Arial" w:hAnsi="Arial"/>
          <w:b/>
          <w:sz w:val="40"/>
        </w:rPr>
        <w:t>Beschluss-Nr.</w:t>
      </w:r>
      <w:r w:rsidR="00800827">
        <w:rPr>
          <w:rFonts w:ascii="Arial" w:hAnsi="Arial"/>
          <w:b/>
          <w:sz w:val="40"/>
        </w:rPr>
        <w:t xml:space="preserve"> </w:t>
      </w:r>
      <w:r>
        <w:rPr>
          <w:rFonts w:ascii="Arial" w:hAnsi="Arial"/>
          <w:sz w:val="24"/>
        </w:rPr>
        <w:t xml:space="preserve">   </w:t>
      </w:r>
      <w:r w:rsidR="00AD2579">
        <w:rPr>
          <w:rFonts w:ascii="Arial" w:hAnsi="Arial"/>
          <w:b/>
          <w:sz w:val="36"/>
          <w:szCs w:val="36"/>
        </w:rPr>
        <w:t>297-14/19</w:t>
      </w:r>
      <w:r>
        <w:rPr>
          <w:rFonts w:ascii="Arial" w:hAnsi="Arial"/>
          <w:sz w:val="24"/>
        </w:rPr>
        <w:t xml:space="preserve">                     </w:t>
      </w:r>
    </w:p>
    <w:p w:rsidR="00420861" w:rsidRDefault="00420861" w:rsidP="002B13E9">
      <w:pPr>
        <w:rPr>
          <w:rFonts w:ascii="Arial" w:hAnsi="Arial"/>
        </w:rPr>
      </w:pPr>
    </w:p>
    <w:p w:rsidR="002B13E9" w:rsidRDefault="002B13E9" w:rsidP="002B13E9">
      <w:pPr>
        <w:outlineLvl w:val="0"/>
        <w:rPr>
          <w:rFonts w:ascii="Arial" w:hAnsi="Arial"/>
        </w:rPr>
      </w:pPr>
      <w:r>
        <w:rPr>
          <w:rFonts w:ascii="Arial" w:hAnsi="Arial"/>
        </w:rPr>
        <w:t xml:space="preserve">Vorlage wurde ohne/ </w:t>
      </w:r>
      <w:r w:rsidR="008C2A8C">
        <w:rPr>
          <w:rFonts w:ascii="Arial" w:hAnsi="Arial"/>
        </w:rPr>
        <w:t xml:space="preserve">mit................. </w:t>
      </w:r>
      <w:r>
        <w:rPr>
          <w:rFonts w:ascii="Arial" w:hAnsi="Arial"/>
        </w:rPr>
        <w:t>Änderungen am ............................... zum Beschluss erhoben</w:t>
      </w:r>
    </w:p>
    <w:p w:rsidR="002B13E9" w:rsidRDefault="002B13E9" w:rsidP="002B13E9">
      <w:pPr>
        <w:rPr>
          <w:rFonts w:ascii="Arial" w:hAnsi="Arial"/>
        </w:rPr>
      </w:pPr>
    </w:p>
    <w:p w:rsidR="002B13E9" w:rsidRDefault="002B13E9" w:rsidP="002B13E9">
      <w:pPr>
        <w:outlineLvl w:val="0"/>
        <w:rPr>
          <w:rFonts w:ascii="Arial" w:hAnsi="Arial"/>
          <w:sz w:val="22"/>
        </w:rPr>
      </w:pPr>
      <w:r>
        <w:rPr>
          <w:rFonts w:ascii="Arial" w:hAnsi="Arial"/>
        </w:rPr>
        <w:t>Vorlage wurde am ......................... abgelehnt; Vorlage wurde am  ...................... zurückgezogen</w:t>
      </w:r>
    </w:p>
    <w:p w:rsidR="002B13E9" w:rsidRDefault="002B13E9" w:rsidP="002B13E9">
      <w:pPr>
        <w:rPr>
          <w:rFonts w:ascii="Arial" w:hAnsi="Arial"/>
          <w:sz w:val="22"/>
        </w:rPr>
      </w:pPr>
    </w:p>
    <w:p w:rsidR="00800827" w:rsidRDefault="00800827" w:rsidP="002B13E9">
      <w:pPr>
        <w:rPr>
          <w:rFonts w:ascii="Arial" w:hAnsi="Arial"/>
          <w:sz w:val="22"/>
        </w:rPr>
      </w:pPr>
    </w:p>
    <w:p w:rsidR="00800827" w:rsidRDefault="00800827" w:rsidP="002B13E9">
      <w:pPr>
        <w:rPr>
          <w:rFonts w:ascii="Arial" w:hAnsi="Arial"/>
          <w:sz w:val="22"/>
        </w:rPr>
      </w:pPr>
    </w:p>
    <w:tbl>
      <w:tblPr>
        <w:tblW w:w="1048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032"/>
        <w:gridCol w:w="5456"/>
      </w:tblGrid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Bezeichnung des Beschlusses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416CFC" w:rsidRDefault="0062358C" w:rsidP="0062358C">
            <w:pPr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Änderung</w:t>
            </w:r>
            <w:r w:rsidR="00416CFC">
              <w:rPr>
                <w:rFonts w:ascii="Arial" w:hAnsi="Arial"/>
                <w:b/>
                <w:sz w:val="22"/>
                <w:szCs w:val="22"/>
              </w:rPr>
              <w:t xml:space="preserve"> der Stimmbezirke </w:t>
            </w:r>
            <w:r w:rsidR="00656C1D" w:rsidRPr="0062358C">
              <w:rPr>
                <w:rFonts w:ascii="Arial" w:hAnsi="Arial"/>
                <w:b/>
                <w:sz w:val="22"/>
                <w:szCs w:val="22"/>
              </w:rPr>
              <w:t xml:space="preserve">der Stadt Ellrich </w:t>
            </w:r>
            <w:r>
              <w:rPr>
                <w:rFonts w:ascii="Arial" w:hAnsi="Arial"/>
                <w:b/>
                <w:sz w:val="22"/>
                <w:szCs w:val="22"/>
              </w:rPr>
              <w:t>ab dem Wahljahr 2019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Beschlusstext: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BB4C26" w:rsidRDefault="009F3AF2" w:rsidP="0062358C">
            <w:pPr>
              <w:jc w:val="both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Der Stadtrat der Stadt Ellrich beschließt</w:t>
            </w:r>
            <w:r w:rsidR="002A61E0">
              <w:rPr>
                <w:rFonts w:ascii="Arial" w:hAnsi="Arial"/>
                <w:sz w:val="22"/>
              </w:rPr>
              <w:t>, dass</w:t>
            </w:r>
            <w:r>
              <w:rPr>
                <w:rFonts w:ascii="Arial" w:hAnsi="Arial"/>
                <w:sz w:val="22"/>
              </w:rPr>
              <w:t xml:space="preserve"> ab</w:t>
            </w:r>
            <w:r w:rsidR="00656C1D">
              <w:rPr>
                <w:rFonts w:ascii="Arial" w:hAnsi="Arial"/>
                <w:sz w:val="22"/>
              </w:rPr>
              <w:t xml:space="preserve"> </w:t>
            </w:r>
            <w:r w:rsidR="00656C1D" w:rsidRPr="0062358C">
              <w:rPr>
                <w:rFonts w:ascii="Arial" w:hAnsi="Arial"/>
                <w:sz w:val="22"/>
              </w:rPr>
              <w:t>dem Wahljahr 2019</w:t>
            </w:r>
            <w:r>
              <w:rPr>
                <w:rFonts w:ascii="Arial" w:hAnsi="Arial"/>
                <w:sz w:val="22"/>
              </w:rPr>
              <w:t xml:space="preserve"> für die Kernstadt Ellrich </w:t>
            </w:r>
            <w:r w:rsidR="002A61E0">
              <w:rPr>
                <w:rFonts w:ascii="Arial" w:hAnsi="Arial"/>
                <w:sz w:val="22"/>
              </w:rPr>
              <w:t xml:space="preserve">nur noch zwei Wahllokale eingerichtet werden. </w:t>
            </w:r>
            <w:r w:rsidR="00656C1D">
              <w:rPr>
                <w:rFonts w:ascii="Arial" w:hAnsi="Arial"/>
                <w:sz w:val="22"/>
              </w:rPr>
              <w:t>(Siehe Anlage)</w:t>
            </w:r>
            <w:r>
              <w:rPr>
                <w:rFonts w:ascii="Arial" w:hAnsi="Arial"/>
                <w:sz w:val="22"/>
              </w:rPr>
              <w:t xml:space="preserve"> </w:t>
            </w:r>
          </w:p>
        </w:tc>
      </w:tr>
      <w:tr w:rsidR="002B13E9" w:rsidTr="0008709A">
        <w:tc>
          <w:tcPr>
            <w:tcW w:w="5032" w:type="dxa"/>
          </w:tcPr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Einreicher</w:t>
            </w:r>
          </w:p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E425B1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BB4C26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Der Bürgermeister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8C2A8C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Begründung der Zus</w:t>
            </w:r>
            <w:r w:rsidR="0008709A">
              <w:rPr>
                <w:rFonts w:ascii="Arial" w:hAnsi="Arial"/>
                <w:sz w:val="22"/>
              </w:rPr>
              <w:t>tändigkeit des Stadtrates (Aufgr</w:t>
            </w:r>
            <w:r>
              <w:rPr>
                <w:rFonts w:ascii="Arial" w:hAnsi="Arial"/>
                <w:sz w:val="22"/>
              </w:rPr>
              <w:t xml:space="preserve">und welcher gesetzlichen Bestimmung wurde </w:t>
            </w:r>
            <w:r w:rsidR="0008709A">
              <w:rPr>
                <w:rFonts w:ascii="Arial" w:hAnsi="Arial"/>
                <w:sz w:val="22"/>
              </w:rPr>
              <w:t xml:space="preserve">die </w:t>
            </w:r>
            <w:r>
              <w:rPr>
                <w:rFonts w:ascii="Arial" w:hAnsi="Arial"/>
                <w:sz w:val="22"/>
              </w:rPr>
              <w:t>Beschlussvorlage erarbeitet?)</w:t>
            </w:r>
          </w:p>
          <w:p w:rsidR="009050F6" w:rsidRPr="009050F6" w:rsidRDefault="009050F6" w:rsidP="009050F6">
            <w:pPr>
              <w:ind w:left="360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proofErr w:type="spellStart"/>
            <w:r>
              <w:rPr>
                <w:rFonts w:ascii="Arial" w:hAnsi="Arial"/>
                <w:sz w:val="22"/>
              </w:rPr>
              <w:t>ThürKO</w:t>
            </w:r>
            <w:proofErr w:type="spellEnd"/>
            <w:r>
              <w:rPr>
                <w:rFonts w:ascii="Arial" w:hAnsi="Arial"/>
                <w:sz w:val="22"/>
              </w:rPr>
              <w:t xml:space="preserve"> vom 28.01.2003</w:t>
            </w:r>
            <w:r w:rsidR="002933B4">
              <w:rPr>
                <w:rFonts w:ascii="Arial" w:hAnsi="Arial"/>
                <w:sz w:val="22"/>
              </w:rPr>
              <w:t xml:space="preserve"> in der jeweils gültigen Fassung</w:t>
            </w:r>
            <w:r w:rsidR="00181DFD">
              <w:rPr>
                <w:rFonts w:ascii="Arial" w:hAnsi="Arial"/>
                <w:sz w:val="22"/>
              </w:rPr>
              <w:t xml:space="preserve"> </w:t>
            </w:r>
          </w:p>
          <w:p w:rsidR="002B13E9" w:rsidRDefault="002B13E9" w:rsidP="002B13E9">
            <w:pPr>
              <w:jc w:val="both"/>
              <w:rPr>
                <w:rFonts w:ascii="Arial" w:hAnsi="Arial"/>
                <w:sz w:val="22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Default="002B13E9" w:rsidP="002B13E9">
            <w:pPr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Welche Beschlüsse müssen aufgrund der</w:t>
            </w:r>
          </w:p>
          <w:p w:rsidR="008C2A8C" w:rsidRDefault="002B13E9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o. g. Beschlussvorlage aufgehoben bzw.</w:t>
            </w:r>
          </w:p>
          <w:p w:rsidR="002B13E9" w:rsidRDefault="002B13E9" w:rsidP="008C2A8C">
            <w:pPr>
              <w:ind w:left="360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ergänzt werden?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Pr="009050F6" w:rsidRDefault="008C2A8C" w:rsidP="002B13E9">
            <w:pPr>
              <w:rPr>
                <w:rFonts w:ascii="Arial" w:hAnsi="Arial"/>
                <w:sz w:val="22"/>
                <w:szCs w:val="22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Keine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8C2A8C" w:rsidRPr="00800827" w:rsidRDefault="002B13E9" w:rsidP="00800827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800827">
              <w:rPr>
                <w:rFonts w:ascii="Arial" w:hAnsi="Arial"/>
                <w:sz w:val="22"/>
              </w:rPr>
              <w:t>a) Mit welchem Personenkreis wurde die</w:t>
            </w:r>
          </w:p>
          <w:p w:rsidR="002B13E9" w:rsidRDefault="002B13E9" w:rsidP="008C2A8C">
            <w:pPr>
              <w:ind w:left="567"/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Beschlussvorlage beraten </w:t>
            </w: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 xml:space="preserve">      b) mit wem soll sie beraten werden?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BB4C26">
            <w:pPr>
              <w:rPr>
                <w:rFonts w:ascii="Arial" w:hAnsi="Arial"/>
                <w:sz w:val="16"/>
                <w:szCs w:val="16"/>
              </w:rPr>
            </w:pPr>
          </w:p>
          <w:p w:rsidR="00BB4C26" w:rsidRDefault="00B86BA3" w:rsidP="00E17D01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Hauptausschuss: 26.11.2018</w:t>
            </w:r>
          </w:p>
          <w:p w:rsidR="00BB4C26" w:rsidRDefault="00BB4C26" w:rsidP="00E17D01">
            <w:pPr>
              <w:rPr>
                <w:rFonts w:ascii="Arial" w:hAnsi="Arial"/>
                <w:sz w:val="22"/>
              </w:rPr>
            </w:pP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800827" w:rsidRDefault="002B13E9" w:rsidP="00FA4F3C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800827">
              <w:rPr>
                <w:rFonts w:ascii="Arial" w:hAnsi="Arial"/>
                <w:sz w:val="22"/>
              </w:rPr>
              <w:t>Welche absehbaren finanziellen Auswirkungen hat die Beschlussvorlage?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B86BA3" w:rsidRDefault="00B86BA3" w:rsidP="002B13E9">
            <w:pPr>
              <w:rPr>
                <w:rFonts w:ascii="Arial" w:hAnsi="Arial"/>
                <w:sz w:val="22"/>
                <w:szCs w:val="22"/>
              </w:rPr>
            </w:pPr>
          </w:p>
          <w:p w:rsidR="002B13E9" w:rsidRPr="00B86BA3" w:rsidRDefault="00B86BA3" w:rsidP="002B13E9">
            <w:pPr>
              <w:rPr>
                <w:rFonts w:ascii="Arial" w:hAnsi="Arial"/>
                <w:sz w:val="22"/>
                <w:szCs w:val="22"/>
              </w:rPr>
            </w:pPr>
            <w:r w:rsidRPr="00B86BA3">
              <w:rPr>
                <w:rFonts w:ascii="Arial" w:hAnsi="Arial"/>
                <w:sz w:val="22"/>
                <w:szCs w:val="22"/>
              </w:rPr>
              <w:t>Keine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800827" w:rsidRDefault="002B13E9" w:rsidP="00800827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800827">
              <w:rPr>
                <w:rFonts w:ascii="Arial" w:hAnsi="Arial"/>
                <w:sz w:val="22"/>
              </w:rPr>
              <w:t>Veröffentlichung des Beschlusses?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Ja</w:t>
            </w:r>
          </w:p>
        </w:tc>
      </w:tr>
      <w:tr w:rsidR="002B13E9" w:rsidTr="0008709A">
        <w:tc>
          <w:tcPr>
            <w:tcW w:w="5032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Pr="00800827" w:rsidRDefault="002B13E9" w:rsidP="00800827">
            <w:pPr>
              <w:pStyle w:val="Listenabsatz"/>
              <w:numPr>
                <w:ilvl w:val="0"/>
                <w:numId w:val="12"/>
              </w:numPr>
              <w:rPr>
                <w:rFonts w:ascii="Arial" w:hAnsi="Arial"/>
                <w:sz w:val="22"/>
              </w:rPr>
            </w:pPr>
            <w:r w:rsidRPr="00800827">
              <w:rPr>
                <w:rFonts w:ascii="Arial" w:hAnsi="Arial"/>
                <w:sz w:val="22"/>
              </w:rPr>
              <w:t>Verteiler</w:t>
            </w:r>
          </w:p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5456" w:type="dxa"/>
          </w:tcPr>
          <w:p w:rsidR="002B13E9" w:rsidRPr="009050F6" w:rsidRDefault="002B13E9" w:rsidP="002B13E9">
            <w:pPr>
              <w:rPr>
                <w:rFonts w:ascii="Arial" w:hAnsi="Arial"/>
                <w:sz w:val="16"/>
                <w:szCs w:val="16"/>
              </w:rPr>
            </w:pPr>
          </w:p>
          <w:p w:rsidR="002B13E9" w:rsidRDefault="002B13E9" w:rsidP="002B13E9">
            <w:pPr>
              <w:rPr>
                <w:rFonts w:ascii="Arial" w:hAnsi="Arial"/>
                <w:sz w:val="22"/>
              </w:rPr>
            </w:pPr>
            <w:r>
              <w:rPr>
                <w:rFonts w:ascii="Arial" w:hAnsi="Arial"/>
                <w:sz w:val="22"/>
              </w:rPr>
              <w:t>Alle Stadtratsmitglieder, Orts</w:t>
            </w:r>
            <w:r w:rsidR="00F91FB5">
              <w:rPr>
                <w:rFonts w:ascii="Arial" w:hAnsi="Arial"/>
                <w:sz w:val="22"/>
              </w:rPr>
              <w:t>teil</w:t>
            </w:r>
            <w:r>
              <w:rPr>
                <w:rFonts w:ascii="Arial" w:hAnsi="Arial"/>
                <w:sz w:val="22"/>
              </w:rPr>
              <w:t>bürgermeister</w:t>
            </w:r>
          </w:p>
        </w:tc>
      </w:tr>
    </w:tbl>
    <w:p w:rsidR="002B13E9" w:rsidRDefault="002B13E9" w:rsidP="002B13E9"/>
    <w:p w:rsidR="002B13E9" w:rsidRPr="0099462F" w:rsidRDefault="002B13E9" w:rsidP="002B13E9">
      <w:pPr>
        <w:outlineLvl w:val="0"/>
        <w:rPr>
          <w:rFonts w:ascii="Arial" w:hAnsi="Arial" w:cs="Arial"/>
          <w:b/>
          <w:u w:val="single"/>
        </w:rPr>
      </w:pPr>
      <w:r w:rsidRPr="0099462F">
        <w:rPr>
          <w:rFonts w:ascii="Arial" w:hAnsi="Arial" w:cs="Arial"/>
          <w:b/>
          <w:u w:val="single"/>
        </w:rPr>
        <w:t>Abstimmungsergebnis</w:t>
      </w:r>
      <w:r w:rsidR="00800827">
        <w:rPr>
          <w:rFonts w:ascii="Arial" w:hAnsi="Arial" w:cs="Arial"/>
          <w:b/>
          <w:u w:val="single"/>
        </w:rPr>
        <w:t>:</w:t>
      </w: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2B13E9" w:rsidRPr="0099462F" w:rsidRDefault="002B13E9" w:rsidP="00800827">
      <w:pPr>
        <w:tabs>
          <w:tab w:val="left" w:pos="3686"/>
          <w:tab w:val="left" w:pos="4678"/>
          <w:tab w:val="left" w:pos="7088"/>
        </w:tabs>
        <w:spacing w:line="276" w:lineRule="auto"/>
        <w:rPr>
          <w:rFonts w:ascii="Arial" w:hAnsi="Arial" w:cs="Arial"/>
        </w:rPr>
      </w:pPr>
      <w:r w:rsidRPr="0099462F">
        <w:rPr>
          <w:rFonts w:ascii="Arial" w:hAnsi="Arial" w:cs="Arial"/>
        </w:rPr>
        <w:t>Gesetzliche Anzahl Stadtratsmitglieder:</w:t>
      </w:r>
      <w:r w:rsidRPr="0099462F">
        <w:rPr>
          <w:rFonts w:ascii="Arial" w:hAnsi="Arial" w:cs="Arial"/>
        </w:rPr>
        <w:tab/>
        <w:t>20 + 1</w:t>
      </w:r>
      <w:r w:rsidR="00800827">
        <w:rPr>
          <w:rFonts w:ascii="Arial" w:hAnsi="Arial" w:cs="Arial"/>
        </w:rPr>
        <w:tab/>
      </w:r>
      <w:r>
        <w:rPr>
          <w:rFonts w:ascii="Arial" w:hAnsi="Arial" w:cs="Arial"/>
        </w:rPr>
        <w:t>Ja – Stimmen:</w:t>
      </w:r>
      <w:r w:rsidR="00800827">
        <w:rPr>
          <w:rFonts w:ascii="Arial" w:hAnsi="Arial" w:cs="Arial"/>
        </w:rPr>
        <w:tab/>
      </w:r>
      <w:r>
        <w:rPr>
          <w:rFonts w:ascii="Arial" w:hAnsi="Arial" w:cs="Arial"/>
        </w:rPr>
        <w:t>…….</w:t>
      </w:r>
    </w:p>
    <w:p w:rsidR="00800827" w:rsidRDefault="002B13E9" w:rsidP="00800827">
      <w:pPr>
        <w:tabs>
          <w:tab w:val="left" w:pos="3686"/>
          <w:tab w:val="left" w:pos="4678"/>
          <w:tab w:val="left" w:pos="7088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Pr="0099462F">
        <w:rPr>
          <w:rFonts w:ascii="Arial" w:hAnsi="Arial" w:cs="Arial"/>
        </w:rPr>
        <w:t>avon anwesend:</w:t>
      </w:r>
      <w:r w:rsidR="00800827">
        <w:rPr>
          <w:rFonts w:ascii="Arial" w:hAnsi="Arial" w:cs="Arial"/>
        </w:rPr>
        <w:tab/>
        <w:t>…….</w:t>
      </w:r>
      <w:r w:rsidR="00800827">
        <w:rPr>
          <w:rFonts w:ascii="Arial" w:hAnsi="Arial" w:cs="Arial"/>
        </w:rPr>
        <w:tab/>
      </w:r>
      <w:r>
        <w:rPr>
          <w:rFonts w:ascii="Arial" w:hAnsi="Arial" w:cs="Arial"/>
        </w:rPr>
        <w:t>Nein – Stimmen:</w:t>
      </w:r>
      <w:r w:rsidR="00800827">
        <w:rPr>
          <w:rFonts w:ascii="Arial" w:hAnsi="Arial" w:cs="Arial"/>
        </w:rPr>
        <w:tab/>
        <w:t>…….</w:t>
      </w:r>
    </w:p>
    <w:p w:rsidR="002B13E9" w:rsidRDefault="00800827" w:rsidP="00800827">
      <w:pPr>
        <w:tabs>
          <w:tab w:val="left" w:pos="3686"/>
          <w:tab w:val="left" w:pos="4678"/>
          <w:tab w:val="left" w:pos="7088"/>
        </w:tabs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2B13E9">
        <w:rPr>
          <w:rFonts w:ascii="Arial" w:hAnsi="Arial" w:cs="Arial"/>
        </w:rPr>
        <w:t>Enthaltungen:</w:t>
      </w:r>
      <w:r w:rsidR="002B13E9">
        <w:rPr>
          <w:rFonts w:ascii="Arial" w:hAnsi="Arial" w:cs="Arial"/>
        </w:rPr>
        <w:tab/>
      </w:r>
      <w:r>
        <w:rPr>
          <w:rFonts w:ascii="Arial" w:hAnsi="Arial" w:cs="Arial"/>
        </w:rPr>
        <w:t>…….</w:t>
      </w: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800827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Folgende Mitglieder waren nach § 38 ThürKO von der Beratung und Beschlussfassung ausgeschlossen:</w:t>
      </w:r>
    </w:p>
    <w:p w:rsidR="002B13E9" w:rsidRDefault="00800827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="002B13E9">
        <w:rPr>
          <w:rFonts w:ascii="Arial" w:hAnsi="Arial" w:cs="Arial"/>
        </w:rPr>
        <w:t>keine</w:t>
      </w:r>
      <w:r>
        <w:rPr>
          <w:rFonts w:ascii="Arial" w:hAnsi="Arial" w:cs="Arial"/>
        </w:rPr>
        <w:t>-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Pr="0099462F" w:rsidRDefault="002B13E9" w:rsidP="002B13E9">
      <w:pPr>
        <w:rPr>
          <w:rFonts w:ascii="Arial" w:hAnsi="Arial" w:cs="Arial"/>
          <w:sz w:val="12"/>
          <w:szCs w:val="12"/>
        </w:rPr>
      </w:pPr>
    </w:p>
    <w:p w:rsidR="002B13E9" w:rsidRDefault="002B13E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Der Beschluss wurde somit angenommen/abgelehnt.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2B13E9" w:rsidRDefault="00151D79" w:rsidP="002B13E9">
      <w:pPr>
        <w:outlineLvl w:val="0"/>
        <w:rPr>
          <w:rFonts w:ascii="Arial" w:hAnsi="Arial" w:cs="Arial"/>
        </w:rPr>
      </w:pPr>
      <w:r>
        <w:rPr>
          <w:rFonts w:ascii="Arial" w:hAnsi="Arial" w:cs="Arial"/>
        </w:rPr>
        <w:t>Henry Pasenow</w:t>
      </w:r>
    </w:p>
    <w:p w:rsidR="002B13E9" w:rsidRDefault="002B13E9" w:rsidP="002B13E9">
      <w:pPr>
        <w:rPr>
          <w:rFonts w:ascii="Arial" w:hAnsi="Arial" w:cs="Arial"/>
        </w:rPr>
      </w:pPr>
      <w:r>
        <w:rPr>
          <w:rFonts w:ascii="Arial" w:hAnsi="Arial" w:cs="Arial"/>
        </w:rPr>
        <w:t>Bürgermeister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E52CA6" w:rsidRDefault="00E52CA6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F111C7" w:rsidRDefault="00F111C7" w:rsidP="002B13E9">
      <w:pPr>
        <w:outlineLvl w:val="0"/>
        <w:rPr>
          <w:rFonts w:ascii="Arial" w:hAnsi="Arial" w:cs="Arial"/>
          <w:b/>
          <w:sz w:val="24"/>
          <w:szCs w:val="24"/>
        </w:rPr>
      </w:pPr>
    </w:p>
    <w:p w:rsidR="002B13E9" w:rsidRPr="00E86113" w:rsidRDefault="002B13E9" w:rsidP="002B13E9">
      <w:pPr>
        <w:outlineLvl w:val="0"/>
        <w:rPr>
          <w:rFonts w:ascii="Arial" w:hAnsi="Arial" w:cs="Arial"/>
          <w:b/>
        </w:rPr>
      </w:pPr>
      <w:r w:rsidRPr="00E86113">
        <w:rPr>
          <w:rFonts w:ascii="Arial" w:hAnsi="Arial" w:cs="Arial"/>
          <w:b/>
          <w:sz w:val="24"/>
          <w:szCs w:val="24"/>
        </w:rPr>
        <w:t>Begründung zum</w:t>
      </w:r>
      <w:r w:rsidRPr="00E86113">
        <w:rPr>
          <w:rFonts w:ascii="Arial" w:hAnsi="Arial" w:cs="Arial"/>
          <w:b/>
        </w:rPr>
        <w:t xml:space="preserve"> </w:t>
      </w:r>
      <w:r w:rsidRPr="00E86113">
        <w:rPr>
          <w:rFonts w:ascii="Arial" w:hAnsi="Arial" w:cs="Arial"/>
          <w:b/>
          <w:sz w:val="40"/>
          <w:szCs w:val="40"/>
        </w:rPr>
        <w:t>Beschluss Nr.:</w:t>
      </w:r>
      <w:r w:rsidRPr="00E86113">
        <w:rPr>
          <w:rFonts w:ascii="Arial" w:hAnsi="Arial" w:cs="Arial"/>
          <w:b/>
        </w:rPr>
        <w:t xml:space="preserve"> </w:t>
      </w:r>
      <w:r w:rsidR="00AD2579">
        <w:rPr>
          <w:rFonts w:ascii="Arial" w:hAnsi="Arial"/>
          <w:b/>
          <w:sz w:val="36"/>
          <w:szCs w:val="36"/>
        </w:rPr>
        <w:t>297-14/19</w:t>
      </w:r>
      <w:r w:rsidR="00AD2579">
        <w:rPr>
          <w:rFonts w:ascii="Arial" w:hAnsi="Arial"/>
          <w:sz w:val="24"/>
        </w:rPr>
        <w:t xml:space="preserve">                     </w:t>
      </w:r>
    </w:p>
    <w:p w:rsidR="002B13E9" w:rsidRDefault="002B13E9" w:rsidP="002B13E9">
      <w:pPr>
        <w:rPr>
          <w:rFonts w:ascii="Arial" w:hAnsi="Arial" w:cs="Arial"/>
        </w:rPr>
      </w:pPr>
    </w:p>
    <w:p w:rsidR="002B13E9" w:rsidRDefault="002B13E9" w:rsidP="002B13E9">
      <w:pPr>
        <w:rPr>
          <w:rFonts w:ascii="Arial" w:hAnsi="Arial" w:cs="Arial"/>
        </w:rPr>
      </w:pPr>
    </w:p>
    <w:p w:rsidR="00181DFD" w:rsidRDefault="00181DFD" w:rsidP="002B13E9">
      <w:pPr>
        <w:rPr>
          <w:rFonts w:ascii="Arial" w:hAnsi="Arial" w:cs="Arial"/>
        </w:rPr>
      </w:pPr>
    </w:p>
    <w:p w:rsidR="00E52CA6" w:rsidRDefault="00E52CA6" w:rsidP="002B13E9">
      <w:pPr>
        <w:rPr>
          <w:rFonts w:ascii="Arial" w:hAnsi="Arial" w:cs="Arial"/>
        </w:rPr>
      </w:pPr>
    </w:p>
    <w:p w:rsidR="00181DFD" w:rsidRDefault="00181DFD" w:rsidP="002B13E9">
      <w:pPr>
        <w:rPr>
          <w:rFonts w:ascii="Arial" w:hAnsi="Arial" w:cs="Arial"/>
        </w:rPr>
      </w:pPr>
    </w:p>
    <w:p w:rsidR="002B13E9" w:rsidRDefault="002B13E9" w:rsidP="002B13E9">
      <w:pPr>
        <w:outlineLvl w:val="0"/>
        <w:rPr>
          <w:rFonts w:ascii="Arial" w:hAnsi="Arial" w:cs="Arial"/>
          <w:b/>
          <w:sz w:val="24"/>
          <w:szCs w:val="24"/>
          <w:u w:val="single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 xml:space="preserve">Beschlusstext: </w:t>
      </w:r>
    </w:p>
    <w:p w:rsidR="002B13E9" w:rsidRPr="00BB4C26" w:rsidRDefault="002B13E9" w:rsidP="002B13E9">
      <w:pPr>
        <w:rPr>
          <w:rFonts w:ascii="Arial" w:hAnsi="Arial" w:cs="Arial"/>
          <w:b/>
          <w:sz w:val="22"/>
          <w:szCs w:val="22"/>
        </w:rPr>
      </w:pPr>
    </w:p>
    <w:p w:rsidR="00181DFD" w:rsidRDefault="0062358C" w:rsidP="002B13E9">
      <w:pPr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</w:rPr>
        <w:t xml:space="preserve">Der Stadtrat der Stadt Ellrich beschließt, dass ab </w:t>
      </w:r>
      <w:r w:rsidRPr="0062358C">
        <w:rPr>
          <w:rFonts w:ascii="Arial" w:hAnsi="Arial"/>
          <w:sz w:val="22"/>
        </w:rPr>
        <w:t>dem Wahljahr 2019</w:t>
      </w:r>
      <w:r>
        <w:rPr>
          <w:rFonts w:ascii="Arial" w:hAnsi="Arial"/>
          <w:sz w:val="22"/>
        </w:rPr>
        <w:t xml:space="preserve"> für die Kernstadt Ellrich nur noch zwei Wahllokale eingerichtet werden. (Siehe Anlage)</w:t>
      </w:r>
    </w:p>
    <w:p w:rsidR="00E52CA6" w:rsidRDefault="00E52CA6" w:rsidP="002B13E9">
      <w:pPr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rPr>
          <w:rFonts w:ascii="Arial" w:hAnsi="Arial" w:cs="Arial"/>
          <w:sz w:val="22"/>
          <w:szCs w:val="22"/>
        </w:rPr>
      </w:pPr>
    </w:p>
    <w:p w:rsidR="00E52CA6" w:rsidRPr="008A2385" w:rsidRDefault="00E52CA6" w:rsidP="002B13E9">
      <w:pPr>
        <w:rPr>
          <w:rFonts w:ascii="Arial" w:hAnsi="Arial" w:cs="Arial"/>
          <w:sz w:val="22"/>
          <w:szCs w:val="22"/>
        </w:rPr>
      </w:pPr>
    </w:p>
    <w:p w:rsidR="002B13E9" w:rsidRPr="008A2385" w:rsidRDefault="002B13E9" w:rsidP="00800827">
      <w:pPr>
        <w:outlineLvl w:val="0"/>
        <w:rPr>
          <w:rFonts w:ascii="Arial" w:hAnsi="Arial" w:cs="Arial"/>
          <w:sz w:val="10"/>
          <w:szCs w:val="10"/>
        </w:rPr>
      </w:pPr>
      <w:r w:rsidRPr="008A2385">
        <w:rPr>
          <w:rFonts w:ascii="Arial" w:hAnsi="Arial" w:cs="Arial"/>
          <w:b/>
          <w:sz w:val="24"/>
          <w:szCs w:val="24"/>
          <w:u w:val="single"/>
        </w:rPr>
        <w:t>Begründung:</w:t>
      </w: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2A61E0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In den zurückliegenden Jahren ist es dem Wahlleiter immer schwerer gefallen</w:t>
      </w:r>
      <w:r w:rsidR="00656C1D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die Wahllokale mit einem Wahlvorstand zu besetzen. Des</w:t>
      </w:r>
      <w:r w:rsidR="00427A6B">
        <w:rPr>
          <w:rFonts w:ascii="Arial" w:hAnsi="Arial" w:cs="Arial"/>
          <w:sz w:val="22"/>
          <w:szCs w:val="22"/>
        </w:rPr>
        <w:t xml:space="preserve"> W</w:t>
      </w:r>
      <w:r>
        <w:rPr>
          <w:rFonts w:ascii="Arial" w:hAnsi="Arial" w:cs="Arial"/>
          <w:sz w:val="22"/>
          <w:szCs w:val="22"/>
        </w:rPr>
        <w:t>eitere</w:t>
      </w:r>
      <w:r w:rsidR="00656C1D">
        <w:rPr>
          <w:rFonts w:ascii="Arial" w:hAnsi="Arial" w:cs="Arial"/>
          <w:sz w:val="22"/>
          <w:szCs w:val="22"/>
        </w:rPr>
        <w:t>n</w:t>
      </w:r>
      <w:r>
        <w:rPr>
          <w:rFonts w:ascii="Arial" w:hAnsi="Arial" w:cs="Arial"/>
          <w:sz w:val="22"/>
          <w:szCs w:val="22"/>
        </w:rPr>
        <w:t xml:space="preserve"> ist der Lindenhof nicht behindertengerecht zu begehen. Ob eine weitere Nutzung des Lindenhofes überhaupt gegeben sein wird, ist zum jetzigen Zeitpunkt nicht absehbar. </w:t>
      </w:r>
    </w:p>
    <w:p w:rsidR="002A61E0" w:rsidRDefault="002A61E0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Durch die Neufestsetzung der Stimmbezirke kann der Wahlvorstand des Lindenhofes mit auf die verbleibenden Wahllokale aufgeteilt werden und diese personell verstärken. </w:t>
      </w:r>
    </w:p>
    <w:p w:rsidR="002A61E0" w:rsidRDefault="002A61E0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Da zu den nächsten Kommunalwahlen auch die Unterstützung mit Wahlhelfern durch die Fraktionen in ein</w:t>
      </w:r>
      <w:r w:rsidR="00B86BA3">
        <w:rPr>
          <w:rFonts w:ascii="Arial" w:hAnsi="Arial" w:cs="Arial"/>
          <w:sz w:val="22"/>
          <w:szCs w:val="22"/>
        </w:rPr>
        <w:t xml:space="preserve">em gewissen Umfang ausscheidet, bleibt zu erwarten, dass die Besetzung der verbleibenden 09 Wallokale schon sehr schwierig werden wird. </w:t>
      </w:r>
    </w:p>
    <w:p w:rsidR="0029540F" w:rsidRDefault="00B86BA3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Aus diesen Gründen bittet die Verwal</w:t>
      </w:r>
      <w:r w:rsidR="00D1575A">
        <w:rPr>
          <w:rFonts w:ascii="Arial" w:hAnsi="Arial" w:cs="Arial"/>
          <w:sz w:val="22"/>
          <w:szCs w:val="22"/>
        </w:rPr>
        <w:t>tung vorab um Zustimmung zur Änderung der Wahllokale in der Kernstadt Ellrich.</w:t>
      </w: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E52CA6" w:rsidRDefault="00E52CA6" w:rsidP="002B13E9">
      <w:pPr>
        <w:jc w:val="both"/>
        <w:rPr>
          <w:rFonts w:ascii="Arial" w:hAnsi="Arial" w:cs="Arial"/>
          <w:sz w:val="22"/>
          <w:szCs w:val="22"/>
        </w:rPr>
      </w:pPr>
    </w:p>
    <w:p w:rsidR="0029540F" w:rsidRDefault="00151D79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Henry Pasenow</w:t>
      </w:r>
    </w:p>
    <w:p w:rsidR="0029540F" w:rsidRDefault="0029540F" w:rsidP="002B13E9">
      <w:pPr>
        <w:jc w:val="both"/>
        <w:rPr>
          <w:rFonts w:ascii="Arial" w:hAnsi="Arial" w:cs="Arial"/>
          <w:sz w:val="22"/>
          <w:szCs w:val="22"/>
        </w:rPr>
      </w:pPr>
      <w:r w:rsidRPr="00800827">
        <w:rPr>
          <w:rFonts w:ascii="Arial" w:hAnsi="Arial" w:cs="Arial"/>
          <w:sz w:val="22"/>
          <w:szCs w:val="22"/>
        </w:rPr>
        <w:t>Bürgermeister</w:t>
      </w:r>
    </w:p>
    <w:p w:rsidR="009F3AF2" w:rsidRDefault="009F3AF2" w:rsidP="002B13E9">
      <w:pPr>
        <w:jc w:val="both"/>
        <w:rPr>
          <w:rFonts w:ascii="Arial" w:hAnsi="Arial" w:cs="Arial"/>
          <w:sz w:val="22"/>
          <w:szCs w:val="22"/>
        </w:rPr>
      </w:pPr>
    </w:p>
    <w:p w:rsidR="009F3AF2" w:rsidRDefault="009F3AF2" w:rsidP="002B13E9">
      <w:pPr>
        <w:jc w:val="both"/>
        <w:rPr>
          <w:rFonts w:ascii="Arial" w:hAnsi="Arial" w:cs="Arial"/>
          <w:sz w:val="22"/>
          <w:szCs w:val="22"/>
        </w:rPr>
      </w:pPr>
    </w:p>
    <w:p w:rsidR="00B86BA3" w:rsidRDefault="00B86BA3" w:rsidP="002B13E9">
      <w:pPr>
        <w:jc w:val="both"/>
        <w:rPr>
          <w:rFonts w:ascii="Arial" w:hAnsi="Arial" w:cs="Arial"/>
          <w:sz w:val="22"/>
          <w:szCs w:val="22"/>
        </w:rPr>
      </w:pPr>
    </w:p>
    <w:p w:rsidR="00B86BA3" w:rsidRDefault="00B86BA3" w:rsidP="002B13E9">
      <w:pPr>
        <w:jc w:val="both"/>
        <w:rPr>
          <w:rFonts w:ascii="Arial" w:hAnsi="Arial" w:cs="Arial"/>
          <w:sz w:val="22"/>
          <w:szCs w:val="22"/>
        </w:rPr>
      </w:pPr>
    </w:p>
    <w:p w:rsidR="00B86BA3" w:rsidRPr="002A61E0" w:rsidRDefault="00DC7AA5" w:rsidP="00B86BA3">
      <w:pPr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Anlage </w:t>
      </w:r>
      <w:bookmarkStart w:id="0" w:name="_GoBack"/>
      <w:bookmarkEnd w:id="0"/>
      <w:r w:rsidR="00B86BA3">
        <w:rPr>
          <w:rFonts w:ascii="Arial" w:hAnsi="Arial" w:cs="Arial"/>
          <w:b/>
          <w:sz w:val="22"/>
          <w:szCs w:val="22"/>
        </w:rPr>
        <w:t>:</w:t>
      </w:r>
    </w:p>
    <w:p w:rsidR="00B86BA3" w:rsidRDefault="00B86BA3" w:rsidP="002B13E9">
      <w:pPr>
        <w:jc w:val="both"/>
        <w:rPr>
          <w:rFonts w:ascii="Arial" w:hAnsi="Arial" w:cs="Arial"/>
          <w:sz w:val="22"/>
          <w:szCs w:val="22"/>
        </w:rPr>
      </w:pPr>
    </w:p>
    <w:p w:rsidR="00B86BA3" w:rsidRDefault="00B86BA3" w:rsidP="002B13E9">
      <w:pPr>
        <w:jc w:val="both"/>
        <w:rPr>
          <w:rFonts w:ascii="Arial" w:hAnsi="Arial" w:cs="Arial"/>
          <w:sz w:val="22"/>
          <w:szCs w:val="22"/>
        </w:rPr>
      </w:pPr>
    </w:p>
    <w:p w:rsidR="00B86BA3" w:rsidRDefault="00B86BA3" w:rsidP="002B13E9">
      <w:pPr>
        <w:jc w:val="both"/>
        <w:rPr>
          <w:rFonts w:ascii="Arial" w:hAnsi="Arial" w:cs="Arial"/>
          <w:sz w:val="22"/>
          <w:szCs w:val="22"/>
        </w:rPr>
      </w:pPr>
    </w:p>
    <w:p w:rsidR="00B86BA3" w:rsidRDefault="00B86BA3" w:rsidP="002B13E9">
      <w:pPr>
        <w:jc w:val="both"/>
        <w:rPr>
          <w:rFonts w:ascii="Arial" w:hAnsi="Arial" w:cs="Arial"/>
          <w:sz w:val="22"/>
          <w:szCs w:val="22"/>
        </w:rPr>
      </w:pPr>
    </w:p>
    <w:p w:rsidR="00B86BA3" w:rsidRDefault="00B86BA3" w:rsidP="002B13E9">
      <w:pPr>
        <w:jc w:val="both"/>
        <w:rPr>
          <w:rFonts w:ascii="Arial" w:hAnsi="Arial" w:cs="Arial"/>
          <w:sz w:val="22"/>
          <w:szCs w:val="22"/>
        </w:rPr>
      </w:pPr>
    </w:p>
    <w:p w:rsidR="00B86BA3" w:rsidRDefault="00B86BA3" w:rsidP="002B13E9">
      <w:pPr>
        <w:jc w:val="both"/>
        <w:rPr>
          <w:rFonts w:ascii="Arial" w:hAnsi="Arial" w:cs="Arial"/>
          <w:sz w:val="22"/>
          <w:szCs w:val="22"/>
        </w:rPr>
      </w:pPr>
    </w:p>
    <w:p w:rsidR="00B86BA3" w:rsidRDefault="00B86BA3" w:rsidP="002B13E9">
      <w:pPr>
        <w:jc w:val="both"/>
        <w:rPr>
          <w:rFonts w:ascii="Arial" w:hAnsi="Arial" w:cs="Arial"/>
          <w:sz w:val="22"/>
          <w:szCs w:val="22"/>
        </w:rPr>
      </w:pPr>
    </w:p>
    <w:p w:rsidR="00B86BA3" w:rsidRDefault="00B86BA3" w:rsidP="002B13E9">
      <w:pPr>
        <w:jc w:val="both"/>
        <w:rPr>
          <w:rFonts w:ascii="Arial" w:hAnsi="Arial" w:cs="Arial"/>
          <w:sz w:val="22"/>
          <w:szCs w:val="22"/>
        </w:rPr>
      </w:pPr>
    </w:p>
    <w:p w:rsidR="002A61E0" w:rsidRDefault="002A61E0" w:rsidP="002B13E9">
      <w:pPr>
        <w:jc w:val="both"/>
        <w:rPr>
          <w:rFonts w:ascii="Arial" w:hAnsi="Arial" w:cs="Arial"/>
          <w:sz w:val="22"/>
          <w:szCs w:val="22"/>
        </w:rPr>
      </w:pPr>
    </w:p>
    <w:p w:rsidR="002A61E0" w:rsidRDefault="002A61E0" w:rsidP="002B13E9">
      <w:pPr>
        <w:jc w:val="both"/>
        <w:rPr>
          <w:rFonts w:ascii="Arial" w:hAnsi="Arial" w:cs="Arial"/>
          <w:sz w:val="22"/>
          <w:szCs w:val="22"/>
        </w:rPr>
      </w:pPr>
    </w:p>
    <w:p w:rsidR="00B86BA3" w:rsidRDefault="00B86BA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 wp14:anchorId="5B445378" wp14:editId="674304AC">
            <wp:simplePos x="0" y="0"/>
            <wp:positionH relativeFrom="page">
              <wp:posOffset>-3600450</wp:posOffset>
            </wp:positionH>
            <wp:positionV relativeFrom="page">
              <wp:posOffset>-1133475</wp:posOffset>
            </wp:positionV>
            <wp:extent cx="15113000" cy="10668000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1130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A61E0" w:rsidRDefault="002A61E0" w:rsidP="002B13E9">
      <w:pPr>
        <w:jc w:val="both"/>
        <w:rPr>
          <w:rFonts w:ascii="Arial" w:hAnsi="Arial" w:cs="Arial"/>
          <w:sz w:val="22"/>
          <w:szCs w:val="22"/>
        </w:rPr>
      </w:pPr>
    </w:p>
    <w:p w:rsidR="002A61E0" w:rsidRDefault="002A61E0" w:rsidP="002B13E9">
      <w:pPr>
        <w:jc w:val="both"/>
        <w:rPr>
          <w:rFonts w:ascii="Arial" w:hAnsi="Arial" w:cs="Arial"/>
          <w:sz w:val="22"/>
          <w:szCs w:val="22"/>
        </w:rPr>
      </w:pPr>
    </w:p>
    <w:p w:rsidR="002A61E0" w:rsidRDefault="002A61E0" w:rsidP="002B13E9">
      <w:pPr>
        <w:jc w:val="both"/>
        <w:rPr>
          <w:rFonts w:ascii="Arial" w:hAnsi="Arial" w:cs="Arial"/>
          <w:sz w:val="22"/>
          <w:szCs w:val="22"/>
        </w:rPr>
      </w:pPr>
    </w:p>
    <w:p w:rsidR="002A61E0" w:rsidRDefault="002A61E0" w:rsidP="002B13E9">
      <w:pPr>
        <w:jc w:val="both"/>
        <w:rPr>
          <w:rFonts w:ascii="Arial" w:hAnsi="Arial" w:cs="Arial"/>
          <w:sz w:val="22"/>
          <w:szCs w:val="22"/>
        </w:rPr>
      </w:pPr>
    </w:p>
    <w:p w:rsidR="009F3AF2" w:rsidRDefault="009F3AF2" w:rsidP="002B13E9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>
            <wp:extent cx="6480810" cy="9166183"/>
            <wp:effectExtent l="0" t="0" r="0" b="0"/>
            <wp:docPr id="2" name="Grafik 2" descr="C:\Users\ronald.kuß\AppData\Local\Microsoft\Windows\Temporary Internet Files\Content.Word\MRA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nald.kuß\AppData\Local\Microsoft\Windows\Temporary Internet Files\Content.Word\MRA7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6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AF2" w:rsidRDefault="009F3AF2" w:rsidP="002B13E9">
      <w:pPr>
        <w:jc w:val="both"/>
        <w:rPr>
          <w:rFonts w:ascii="Arial" w:hAnsi="Arial" w:cs="Arial"/>
          <w:sz w:val="22"/>
          <w:szCs w:val="22"/>
        </w:rPr>
      </w:pPr>
    </w:p>
    <w:p w:rsidR="009F3AF2" w:rsidRDefault="009F3AF2" w:rsidP="002B13E9">
      <w:pPr>
        <w:jc w:val="both"/>
        <w:rPr>
          <w:rFonts w:ascii="Arial" w:hAnsi="Arial" w:cs="Arial"/>
          <w:sz w:val="22"/>
          <w:szCs w:val="22"/>
        </w:rPr>
      </w:pPr>
    </w:p>
    <w:p w:rsidR="009F3AF2" w:rsidRDefault="009F3AF2" w:rsidP="002B13E9">
      <w:pPr>
        <w:jc w:val="both"/>
        <w:rPr>
          <w:rFonts w:ascii="Arial" w:hAnsi="Arial" w:cs="Arial"/>
          <w:sz w:val="22"/>
          <w:szCs w:val="22"/>
        </w:rPr>
      </w:pPr>
    </w:p>
    <w:p w:rsidR="009F3AF2" w:rsidRDefault="009F3AF2" w:rsidP="002B13E9">
      <w:pPr>
        <w:jc w:val="both"/>
        <w:rPr>
          <w:rFonts w:ascii="Arial" w:hAnsi="Arial" w:cs="Arial"/>
          <w:sz w:val="22"/>
          <w:szCs w:val="22"/>
        </w:rPr>
      </w:pPr>
    </w:p>
    <w:p w:rsidR="009F3AF2" w:rsidRPr="00800827" w:rsidRDefault="009F3AF2" w:rsidP="002B13E9">
      <w:pPr>
        <w:jc w:val="both"/>
        <w:rPr>
          <w:rFonts w:ascii="Arial" w:hAnsi="Arial" w:cs="Arial"/>
          <w:sz w:val="22"/>
          <w:szCs w:val="22"/>
        </w:rPr>
      </w:pPr>
    </w:p>
    <w:sectPr w:rsidR="009F3AF2" w:rsidRPr="00800827" w:rsidSect="002B13E9">
      <w:pgSz w:w="11907" w:h="16840"/>
      <w:pgMar w:top="567" w:right="567" w:bottom="567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AD01C3"/>
    <w:multiLevelType w:val="hybridMultilevel"/>
    <w:tmpl w:val="7F66FF78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2243BAF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>
    <w:nsid w:val="02C86ED9"/>
    <w:multiLevelType w:val="hybridMultilevel"/>
    <w:tmpl w:val="A88EF5CA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70447CD"/>
    <w:multiLevelType w:val="singleLevel"/>
    <w:tmpl w:val="F314F31A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">
    <w:nsid w:val="20A91E92"/>
    <w:multiLevelType w:val="hybridMultilevel"/>
    <w:tmpl w:val="DAB4C6F0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23BC1FA3"/>
    <w:multiLevelType w:val="hybridMultilevel"/>
    <w:tmpl w:val="C206D2B6"/>
    <w:lvl w:ilvl="0" w:tplc="0407000F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27D8414C"/>
    <w:multiLevelType w:val="hybridMultilevel"/>
    <w:tmpl w:val="9A48209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9A43122"/>
    <w:multiLevelType w:val="hybridMultilevel"/>
    <w:tmpl w:val="6A8279B4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338410B5"/>
    <w:multiLevelType w:val="hybridMultilevel"/>
    <w:tmpl w:val="815C077E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43DF0B1D"/>
    <w:multiLevelType w:val="hybridMultilevel"/>
    <w:tmpl w:val="2CDA1FC6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892424C"/>
    <w:multiLevelType w:val="hybridMultilevel"/>
    <w:tmpl w:val="2074893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87F545C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>
    <w:nsid w:val="6AFD2D4F"/>
    <w:multiLevelType w:val="hybridMultilevel"/>
    <w:tmpl w:val="F8428B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2D3333"/>
    <w:multiLevelType w:val="hybridMultilevel"/>
    <w:tmpl w:val="B220EED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24800AE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5">
    <w:nsid w:val="772047E9"/>
    <w:multiLevelType w:val="hybridMultilevel"/>
    <w:tmpl w:val="E09668C4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E1A75B9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>
    <w:nsid w:val="7FB94290"/>
    <w:multiLevelType w:val="hybridMultilevel"/>
    <w:tmpl w:val="ABB83E22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6"/>
  </w:num>
  <w:num w:numId="2">
    <w:abstractNumId w:val="3"/>
  </w:num>
  <w:num w:numId="3">
    <w:abstractNumId w:val="11"/>
  </w:num>
  <w:num w:numId="4">
    <w:abstractNumId w:val="1"/>
  </w:num>
  <w:num w:numId="5">
    <w:abstractNumId w:val="14"/>
  </w:num>
  <w:num w:numId="6">
    <w:abstractNumId w:val="17"/>
  </w:num>
  <w:num w:numId="7">
    <w:abstractNumId w:val="0"/>
  </w:num>
  <w:num w:numId="8">
    <w:abstractNumId w:val="5"/>
  </w:num>
  <w:num w:numId="9">
    <w:abstractNumId w:val="2"/>
  </w:num>
  <w:num w:numId="10">
    <w:abstractNumId w:val="15"/>
  </w:num>
  <w:num w:numId="11">
    <w:abstractNumId w:val="9"/>
  </w:num>
  <w:num w:numId="12">
    <w:abstractNumId w:val="8"/>
  </w:num>
  <w:num w:numId="13">
    <w:abstractNumId w:val="7"/>
  </w:num>
  <w:num w:numId="14">
    <w:abstractNumId w:val="6"/>
  </w:num>
  <w:num w:numId="15">
    <w:abstractNumId w:val="4"/>
  </w:num>
  <w:num w:numId="16">
    <w:abstractNumId w:val="10"/>
  </w:num>
  <w:num w:numId="17">
    <w:abstractNumId w:val="13"/>
  </w:num>
  <w:num w:numId="1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isplayBackgroundShape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3C10"/>
    <w:rsid w:val="0001000A"/>
    <w:rsid w:val="00075527"/>
    <w:rsid w:val="0008709A"/>
    <w:rsid w:val="000E4F05"/>
    <w:rsid w:val="000F29E7"/>
    <w:rsid w:val="00112AD6"/>
    <w:rsid w:val="00135186"/>
    <w:rsid w:val="00146020"/>
    <w:rsid w:val="00151D79"/>
    <w:rsid w:val="00181DFD"/>
    <w:rsid w:val="001942B9"/>
    <w:rsid w:val="001F6B97"/>
    <w:rsid w:val="00285611"/>
    <w:rsid w:val="002933B4"/>
    <w:rsid w:val="0029540F"/>
    <w:rsid w:val="002A61E0"/>
    <w:rsid w:val="002B13E9"/>
    <w:rsid w:val="002E2F0D"/>
    <w:rsid w:val="00325804"/>
    <w:rsid w:val="003C37AD"/>
    <w:rsid w:val="0040399D"/>
    <w:rsid w:val="0041143A"/>
    <w:rsid w:val="004136D3"/>
    <w:rsid w:val="00416CFC"/>
    <w:rsid w:val="00420861"/>
    <w:rsid w:val="00427A6B"/>
    <w:rsid w:val="004727C6"/>
    <w:rsid w:val="00475016"/>
    <w:rsid w:val="004C5930"/>
    <w:rsid w:val="004D3C10"/>
    <w:rsid w:val="004E0DB4"/>
    <w:rsid w:val="004F5F28"/>
    <w:rsid w:val="00501CB0"/>
    <w:rsid w:val="00586656"/>
    <w:rsid w:val="005F6BAD"/>
    <w:rsid w:val="006167AA"/>
    <w:rsid w:val="0062358C"/>
    <w:rsid w:val="00656C1D"/>
    <w:rsid w:val="006B6C28"/>
    <w:rsid w:val="006B6EA6"/>
    <w:rsid w:val="006F1423"/>
    <w:rsid w:val="006F49CB"/>
    <w:rsid w:val="006F5FE4"/>
    <w:rsid w:val="007126E1"/>
    <w:rsid w:val="007A16F7"/>
    <w:rsid w:val="007E446D"/>
    <w:rsid w:val="007E5E79"/>
    <w:rsid w:val="00800827"/>
    <w:rsid w:val="008820D6"/>
    <w:rsid w:val="008A2385"/>
    <w:rsid w:val="008C2A8C"/>
    <w:rsid w:val="009050F6"/>
    <w:rsid w:val="00912AF8"/>
    <w:rsid w:val="00930E4B"/>
    <w:rsid w:val="00947C88"/>
    <w:rsid w:val="00963D2C"/>
    <w:rsid w:val="0099462F"/>
    <w:rsid w:val="009F3AF2"/>
    <w:rsid w:val="00A15E04"/>
    <w:rsid w:val="00A218AD"/>
    <w:rsid w:val="00AD2579"/>
    <w:rsid w:val="00B374B3"/>
    <w:rsid w:val="00B566CF"/>
    <w:rsid w:val="00B71DCD"/>
    <w:rsid w:val="00B86BA3"/>
    <w:rsid w:val="00B926BD"/>
    <w:rsid w:val="00B96589"/>
    <w:rsid w:val="00BB4C26"/>
    <w:rsid w:val="00C106D5"/>
    <w:rsid w:val="00C53A7F"/>
    <w:rsid w:val="00CF4295"/>
    <w:rsid w:val="00D1575A"/>
    <w:rsid w:val="00D96021"/>
    <w:rsid w:val="00DC7AA5"/>
    <w:rsid w:val="00DD3080"/>
    <w:rsid w:val="00E17D01"/>
    <w:rsid w:val="00E425B1"/>
    <w:rsid w:val="00E52CA6"/>
    <w:rsid w:val="00E74104"/>
    <w:rsid w:val="00E86113"/>
    <w:rsid w:val="00F111C7"/>
    <w:rsid w:val="00F23EB8"/>
    <w:rsid w:val="00F91FB5"/>
    <w:rsid w:val="00FD49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6CDB6828-5861-4F78-9EB0-353418F02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qFormat/>
    <w:pPr>
      <w:keepNext/>
      <w:jc w:val="center"/>
      <w:outlineLvl w:val="0"/>
    </w:pPr>
    <w:rPr>
      <w:b/>
      <w:sz w:val="4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Dokumentstruktur">
    <w:name w:val="Document Map"/>
    <w:basedOn w:val="Standard"/>
    <w:semiHidden/>
    <w:rsid w:val="006F5FE4"/>
    <w:pPr>
      <w:shd w:val="clear" w:color="auto" w:fill="000080"/>
    </w:pPr>
    <w:rPr>
      <w:rFonts w:ascii="Tahoma" w:hAnsi="Tahoma" w:cs="Tahoma"/>
    </w:rPr>
  </w:style>
  <w:style w:type="paragraph" w:styleId="Sprechblasentext">
    <w:name w:val="Balloon Text"/>
    <w:basedOn w:val="Standard"/>
    <w:link w:val="SprechblasentextZchn"/>
    <w:rsid w:val="008820D6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8820D6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BB4C2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375</Words>
  <Characters>2368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DER STADTRAT ELLRICH</vt:lpstr>
    </vt:vector>
  </TitlesOfParts>
  <Company>SV Ellrich</Company>
  <LinksUpToDate>false</LinksUpToDate>
  <CharactersWithSpaces>2738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DER STADTRAT ELLRICH</dc:title>
  <dc:creator>dahlmann</dc:creator>
  <cp:lastModifiedBy>Dahlmann, Gabriele</cp:lastModifiedBy>
  <cp:revision>30</cp:revision>
  <cp:lastPrinted>2000-11-22T14:32:00Z</cp:lastPrinted>
  <dcterms:created xsi:type="dcterms:W3CDTF">2014-01-16T10:44:00Z</dcterms:created>
  <dcterms:modified xsi:type="dcterms:W3CDTF">2018-11-19T09:45:00Z</dcterms:modified>
</cp:coreProperties>
</file>