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1F68D9">
        <w:rPr>
          <w:rFonts w:ascii="Arial" w:hAnsi="Arial"/>
        </w:rPr>
        <w:t>19.11.2018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1F68D9">
        <w:rPr>
          <w:rFonts w:ascii="Arial" w:hAnsi="Arial"/>
          <w:b/>
          <w:sz w:val="40"/>
          <w:szCs w:val="40"/>
        </w:rPr>
        <w:t>299-14/19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2542DF" w:rsidRPr="009050F6" w:rsidRDefault="002542DF" w:rsidP="0075550E">
            <w:pPr>
              <w:rPr>
                <w:rFonts w:ascii="Arial" w:hAnsi="Arial"/>
                <w:sz w:val="16"/>
                <w:szCs w:val="16"/>
              </w:rPr>
            </w:pPr>
            <w:r w:rsidRPr="002542DF">
              <w:rPr>
                <w:rFonts w:ascii="Arial" w:hAnsi="Arial"/>
                <w:sz w:val="22"/>
                <w:szCs w:val="16"/>
              </w:rPr>
              <w:t xml:space="preserve">Satzung </w:t>
            </w:r>
            <w:r w:rsidR="0075550E">
              <w:rPr>
                <w:rFonts w:ascii="Arial" w:hAnsi="Arial"/>
                <w:sz w:val="22"/>
                <w:szCs w:val="16"/>
              </w:rPr>
              <w:t xml:space="preserve">über den Kostenersatz und die Gebührenerhebung für Hilfe- und Dienstleistungen der Freiwilligen Feuerwehr der Stadt Ellrich </w:t>
            </w:r>
            <w:r w:rsidRPr="002542DF">
              <w:rPr>
                <w:rFonts w:ascii="Arial" w:hAnsi="Arial"/>
                <w:sz w:val="22"/>
                <w:szCs w:val="16"/>
              </w:rPr>
              <w:t xml:space="preserve"> </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2542DF" w:rsidP="002B13E9">
            <w:pPr>
              <w:jc w:val="both"/>
              <w:rPr>
                <w:rFonts w:ascii="Arial" w:hAnsi="Arial"/>
                <w:sz w:val="22"/>
              </w:rPr>
            </w:pPr>
            <w:r>
              <w:rPr>
                <w:rFonts w:ascii="Arial" w:hAnsi="Arial"/>
                <w:sz w:val="22"/>
              </w:rPr>
              <w:t xml:space="preserve">Der Stadtrat der Stadt Ellrich beschließt die </w:t>
            </w:r>
            <w:r w:rsidR="0075550E">
              <w:rPr>
                <w:rFonts w:ascii="Arial" w:hAnsi="Arial"/>
                <w:sz w:val="22"/>
              </w:rPr>
              <w:t xml:space="preserve">Satzung </w:t>
            </w:r>
            <w:r w:rsidR="0075550E">
              <w:rPr>
                <w:rFonts w:ascii="Arial" w:hAnsi="Arial"/>
                <w:sz w:val="22"/>
                <w:szCs w:val="16"/>
              </w:rPr>
              <w:t>über den Kostenersatz und die Gebührenerhebung für Hilfe- und Dienstleistungen der Freiwilligen Feuerwehr der Stadt Ellrich</w:t>
            </w:r>
            <w:r w:rsidR="005A381F">
              <w:rPr>
                <w:rFonts w:ascii="Arial" w:hAnsi="Arial"/>
                <w:sz w:val="22"/>
                <w:szCs w:val="16"/>
              </w:rPr>
              <w:t>.</w:t>
            </w:r>
            <w:r w:rsidR="0075550E">
              <w:rPr>
                <w:rFonts w:ascii="Arial" w:hAnsi="Arial"/>
                <w:sz w:val="22"/>
                <w:szCs w:val="16"/>
              </w:rPr>
              <w:t xml:space="preserve"> </w:t>
            </w:r>
            <w:r w:rsidR="0075550E" w:rsidRPr="002542DF">
              <w:rPr>
                <w:rFonts w:ascii="Arial" w:hAnsi="Arial"/>
                <w:sz w:val="22"/>
                <w:szCs w:val="16"/>
              </w:rPr>
              <w:t xml:space="preserve">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542DF" w:rsidP="0075550E">
            <w:pPr>
              <w:rPr>
                <w:rFonts w:ascii="Arial" w:hAnsi="Arial"/>
                <w:sz w:val="22"/>
              </w:rPr>
            </w:pPr>
            <w:r>
              <w:rPr>
                <w:rFonts w:ascii="Arial" w:hAnsi="Arial"/>
                <w:sz w:val="22"/>
              </w:rPr>
              <w:t xml:space="preserve">Beschluss Nr. </w:t>
            </w:r>
            <w:r w:rsidR="0075550E">
              <w:rPr>
                <w:rFonts w:ascii="Arial" w:hAnsi="Arial"/>
                <w:sz w:val="22"/>
              </w:rPr>
              <w:t>065</w:t>
            </w:r>
            <w:r w:rsidR="00EE419D">
              <w:rPr>
                <w:rFonts w:ascii="Arial" w:hAnsi="Arial"/>
                <w:sz w:val="22"/>
              </w:rPr>
              <w:t xml:space="preserve"> vom 19.12.200</w:t>
            </w:r>
            <w:r w:rsidR="0075550E">
              <w:rPr>
                <w:rFonts w:ascii="Arial" w:hAnsi="Arial"/>
                <w:sz w:val="22"/>
              </w:rPr>
              <w:t>5</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2542DF" w:rsidP="00E17D01">
            <w:pPr>
              <w:rPr>
                <w:rFonts w:ascii="Arial" w:hAnsi="Arial"/>
                <w:sz w:val="22"/>
              </w:rPr>
            </w:pPr>
            <w:r>
              <w:rPr>
                <w:rFonts w:ascii="Arial" w:hAnsi="Arial"/>
                <w:sz w:val="22"/>
              </w:rPr>
              <w:t>Stadtbrandmeister</w:t>
            </w:r>
          </w:p>
          <w:p w:rsidR="00BB4C26" w:rsidRDefault="001F68D9" w:rsidP="00E17D01">
            <w:pPr>
              <w:rPr>
                <w:rFonts w:ascii="Arial" w:hAnsi="Arial"/>
                <w:sz w:val="22"/>
              </w:rPr>
            </w:pPr>
            <w:r>
              <w:rPr>
                <w:rFonts w:ascii="Arial" w:hAnsi="Arial"/>
                <w:sz w:val="22"/>
              </w:rPr>
              <w:t>Hauptausschuss: 26.11.2018</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2542DF" w:rsidRPr="002542DF" w:rsidRDefault="002542DF" w:rsidP="002B13E9">
            <w:pPr>
              <w:rPr>
                <w:rFonts w:ascii="Arial" w:hAnsi="Arial"/>
                <w:sz w:val="22"/>
                <w:szCs w:val="16"/>
              </w:rPr>
            </w:pPr>
            <w:r>
              <w:rPr>
                <w:rFonts w:ascii="Arial" w:hAnsi="Arial"/>
                <w:sz w:val="22"/>
                <w:szCs w:val="16"/>
              </w:rPr>
              <w:t xml:space="preserve">Keine </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1F68D9">
        <w:rPr>
          <w:rFonts w:ascii="Arial" w:hAnsi="Arial"/>
          <w:b/>
          <w:sz w:val="40"/>
          <w:szCs w:val="40"/>
        </w:rPr>
        <w:t>299-14/19</w:t>
      </w:r>
      <w:r w:rsidR="001F68D9">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2542DF" w:rsidP="002B13E9">
      <w:pPr>
        <w:rPr>
          <w:rFonts w:ascii="Arial" w:hAnsi="Arial" w:cs="Arial"/>
          <w:sz w:val="22"/>
          <w:szCs w:val="22"/>
        </w:rPr>
      </w:pPr>
      <w:r>
        <w:rPr>
          <w:rFonts w:ascii="Arial" w:hAnsi="Arial"/>
          <w:sz w:val="22"/>
        </w:rPr>
        <w:t xml:space="preserve">Der Stadtrat der Stadt Ellrich beschließt die Satzung </w:t>
      </w:r>
      <w:r w:rsidR="0075550E">
        <w:rPr>
          <w:rFonts w:ascii="Arial" w:hAnsi="Arial"/>
          <w:sz w:val="22"/>
          <w:szCs w:val="16"/>
        </w:rPr>
        <w:t>über den Kostenersatz und die Gebührenerhebung für Hilfe- und Dienstleistungen der Freiwilligen Feuerwehr der Stadt Ellrich</w:t>
      </w:r>
      <w:r>
        <w:rPr>
          <w:rFonts w:ascii="Arial" w:hAnsi="Arial"/>
          <w:sz w:val="22"/>
        </w:rPr>
        <w:t>.</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542DF" w:rsidP="002B13E9">
      <w:pPr>
        <w:jc w:val="both"/>
        <w:rPr>
          <w:rFonts w:ascii="Arial" w:hAnsi="Arial" w:cs="Arial"/>
          <w:sz w:val="22"/>
          <w:szCs w:val="22"/>
        </w:rPr>
      </w:pPr>
      <w:r>
        <w:rPr>
          <w:rFonts w:ascii="Arial" w:hAnsi="Arial" w:cs="Arial"/>
          <w:sz w:val="22"/>
          <w:szCs w:val="22"/>
        </w:rPr>
        <w:t>Auf Grund gesetzlicher Änderungen vom 29. Juni 2018 (</w:t>
      </w:r>
      <w:proofErr w:type="spellStart"/>
      <w:r>
        <w:rPr>
          <w:rFonts w:ascii="Arial" w:hAnsi="Arial" w:cs="Arial"/>
          <w:sz w:val="22"/>
          <w:szCs w:val="22"/>
        </w:rPr>
        <w:t>GVBl</w:t>
      </w:r>
      <w:proofErr w:type="spellEnd"/>
      <w:r>
        <w:rPr>
          <w:rFonts w:ascii="Arial" w:hAnsi="Arial" w:cs="Arial"/>
          <w:sz w:val="22"/>
          <w:szCs w:val="22"/>
        </w:rPr>
        <w:t>. S. 317)  im Thüringer Gesetz über den Brandschutz, die Allgemeine Hilfe und den Katastrophenschutz (</w:t>
      </w:r>
      <w:proofErr w:type="spellStart"/>
      <w:r>
        <w:rPr>
          <w:rFonts w:ascii="Arial" w:hAnsi="Arial" w:cs="Arial"/>
          <w:sz w:val="22"/>
          <w:szCs w:val="22"/>
        </w:rPr>
        <w:t>ThürBKG</w:t>
      </w:r>
      <w:proofErr w:type="spellEnd"/>
      <w:r>
        <w:rPr>
          <w:rFonts w:ascii="Arial" w:hAnsi="Arial" w:cs="Arial"/>
          <w:sz w:val="22"/>
          <w:szCs w:val="22"/>
        </w:rPr>
        <w:t>) in der Fassung vom 05. Februar 2008 (</w:t>
      </w:r>
      <w:proofErr w:type="spellStart"/>
      <w:r>
        <w:rPr>
          <w:rFonts w:ascii="Arial" w:hAnsi="Arial" w:cs="Arial"/>
          <w:sz w:val="22"/>
          <w:szCs w:val="22"/>
        </w:rPr>
        <w:t>GVBl</w:t>
      </w:r>
      <w:proofErr w:type="spellEnd"/>
      <w:r>
        <w:rPr>
          <w:rFonts w:ascii="Arial" w:hAnsi="Arial" w:cs="Arial"/>
          <w:sz w:val="22"/>
          <w:szCs w:val="22"/>
        </w:rPr>
        <w:t xml:space="preserve">. S. 22) ist eine neue Satzung </w:t>
      </w:r>
      <w:r w:rsidR="0075550E">
        <w:rPr>
          <w:rFonts w:ascii="Arial" w:hAnsi="Arial"/>
          <w:sz w:val="22"/>
          <w:szCs w:val="16"/>
        </w:rPr>
        <w:t>über den Kostenersatz und die Gebührenerhebung für Hilfe- und Dienstleistungen der Freiwilligen Feuerwehr der Stadt Ellrich</w:t>
      </w:r>
      <w:r w:rsidR="00620ABA">
        <w:rPr>
          <w:rFonts w:ascii="Arial" w:hAnsi="Arial"/>
          <w:sz w:val="22"/>
          <w:szCs w:val="16"/>
        </w:rPr>
        <w:t xml:space="preserve"> zu beschließen.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r>
        <w:rPr>
          <w:rFonts w:ascii="Arial" w:hAnsi="Arial" w:cs="Arial"/>
          <w:sz w:val="22"/>
          <w:szCs w:val="22"/>
        </w:rPr>
        <w:t>Anlage: Satzung</w:t>
      </w: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Default="00512A7C" w:rsidP="002B13E9">
      <w:pPr>
        <w:jc w:val="both"/>
        <w:rPr>
          <w:rFonts w:ascii="Arial" w:hAnsi="Arial" w:cs="Arial"/>
          <w:sz w:val="22"/>
          <w:szCs w:val="22"/>
        </w:rPr>
      </w:pPr>
    </w:p>
    <w:p w:rsidR="00512A7C" w:rsidRPr="00C527D0" w:rsidRDefault="00512A7C" w:rsidP="00C527D0">
      <w:pPr>
        <w:rPr>
          <w:b/>
          <w:bCs/>
        </w:rPr>
      </w:pPr>
      <w:r w:rsidRPr="00C527D0">
        <w:rPr>
          <w:b/>
          <w:bCs/>
        </w:rPr>
        <w:lastRenderedPageBreak/>
        <w:t>Satzung über den Kostenersatz und die Gebührenerhebung für Hilfe- und</w:t>
      </w:r>
    </w:p>
    <w:p w:rsidR="00512A7C" w:rsidRPr="00C527D0" w:rsidRDefault="00512A7C" w:rsidP="00C527D0">
      <w:pPr>
        <w:rPr>
          <w:b/>
          <w:bCs/>
        </w:rPr>
      </w:pPr>
      <w:r w:rsidRPr="00C527D0">
        <w:rPr>
          <w:b/>
          <w:bCs/>
        </w:rPr>
        <w:t xml:space="preserve">Dienstleistungen der Feuerwehr der Stadt </w:t>
      </w:r>
      <w:r>
        <w:rPr>
          <w:b/>
          <w:bCs/>
        </w:rPr>
        <w:t>Ellrich</w:t>
      </w:r>
    </w:p>
    <w:p w:rsidR="00512A7C" w:rsidRPr="00C527D0" w:rsidRDefault="00512A7C" w:rsidP="00C527D0">
      <w:r w:rsidRPr="004A2589">
        <w:t>Aufgrund des § 19 der Thüringer Kommunalordnung (</w:t>
      </w:r>
      <w:proofErr w:type="spellStart"/>
      <w:r w:rsidRPr="004A2589">
        <w:t>ThürKO</w:t>
      </w:r>
      <w:proofErr w:type="spellEnd"/>
      <w:r w:rsidRPr="004A2589">
        <w:t>) in der Fassung der Bekanntmachung vom 28. Januar 2003 (</w:t>
      </w:r>
      <w:proofErr w:type="spellStart"/>
      <w:r w:rsidRPr="004A2589">
        <w:t>GVBl</w:t>
      </w:r>
      <w:proofErr w:type="spellEnd"/>
      <w:r w:rsidRPr="004A2589">
        <w:t xml:space="preserve">. S. 41), zuletzt geändert durch </w:t>
      </w:r>
      <w:r>
        <w:t>Gesetz vom 10. April 2018 (</w:t>
      </w:r>
      <w:proofErr w:type="spellStart"/>
      <w:r>
        <w:t>GVBl</w:t>
      </w:r>
      <w:proofErr w:type="spellEnd"/>
      <w:r>
        <w:t>. 74)</w:t>
      </w:r>
      <w:r w:rsidRPr="00C527D0">
        <w:t>,</w:t>
      </w:r>
      <w:r>
        <w:t xml:space="preserve"> </w:t>
      </w:r>
      <w:r w:rsidRPr="00C527D0">
        <w:t xml:space="preserve">des § 48 Abs. 1 bis </w:t>
      </w:r>
      <w:r>
        <w:t>6</w:t>
      </w:r>
      <w:r w:rsidRPr="00C527D0">
        <w:t xml:space="preserve"> </w:t>
      </w:r>
      <w:r w:rsidRPr="004A2589">
        <w:t xml:space="preserve">des </w:t>
      </w:r>
      <w:r w:rsidRPr="000B3CDC">
        <w:t>Thüringer Gesetzes über den Brandschutz, die Allgemeine Hilfe und den Katastrophenschutz (</w:t>
      </w:r>
      <w:proofErr w:type="spellStart"/>
      <w:r w:rsidRPr="000B3CDC">
        <w:t>ThürBKG</w:t>
      </w:r>
      <w:proofErr w:type="spellEnd"/>
      <w:r w:rsidRPr="000B3CDC">
        <w:t>) in der Fassung vom 05. Februar 2008 (</w:t>
      </w:r>
      <w:proofErr w:type="spellStart"/>
      <w:r w:rsidRPr="000B3CDC">
        <w:t>GVBl</w:t>
      </w:r>
      <w:proofErr w:type="spellEnd"/>
      <w:r w:rsidRPr="000B3CDC">
        <w:t>. S. 22), zuletzt geändert durch Artikel 1 des Gesetzes vom 29. Juni 2018 (</w:t>
      </w:r>
      <w:proofErr w:type="spellStart"/>
      <w:r w:rsidRPr="000B3CDC">
        <w:t>GVBl</w:t>
      </w:r>
      <w:proofErr w:type="spellEnd"/>
      <w:r w:rsidRPr="000B3CDC">
        <w:t>. S. 317)</w:t>
      </w:r>
      <w:r>
        <w:t xml:space="preserve"> </w:t>
      </w:r>
      <w:r w:rsidRPr="00C527D0">
        <w:t>sowie</w:t>
      </w:r>
      <w:r>
        <w:t xml:space="preserve"> </w:t>
      </w:r>
      <w:r w:rsidRPr="00C527D0">
        <w:t>der §§ 1, 2 und 12 des Thüringer Kommunalabgabengesetzes (</w:t>
      </w:r>
      <w:proofErr w:type="spellStart"/>
      <w:r w:rsidRPr="00C527D0">
        <w:t>ThürKAG</w:t>
      </w:r>
      <w:proofErr w:type="spellEnd"/>
      <w:r w:rsidRPr="00C527D0">
        <w:t>) in der</w:t>
      </w:r>
      <w:r>
        <w:t xml:space="preserve"> </w:t>
      </w:r>
      <w:r w:rsidRPr="00C527D0">
        <w:t>Fassung der Bekanntmachung vom 19. September 2000 (</w:t>
      </w:r>
      <w:proofErr w:type="spellStart"/>
      <w:r w:rsidRPr="00C527D0">
        <w:t>GVBl</w:t>
      </w:r>
      <w:proofErr w:type="spellEnd"/>
      <w:r w:rsidRPr="00C527D0">
        <w:t>. S. 301), zuletzt</w:t>
      </w:r>
      <w:r>
        <w:t xml:space="preserve"> </w:t>
      </w:r>
      <w:r w:rsidRPr="00C527D0">
        <w:t>geändert durch die Entscheidung des Thüringer Verfassungsgerichtshofes (zu § 7</w:t>
      </w:r>
      <w:r>
        <w:t xml:space="preserve"> </w:t>
      </w:r>
      <w:r w:rsidRPr="00C527D0">
        <w:t xml:space="preserve">Abs. 7 Satz 2 bis 6 und § 21 a Abs. 2 und 4 </w:t>
      </w:r>
      <w:proofErr w:type="spellStart"/>
      <w:r w:rsidRPr="00C527D0">
        <w:t>ThürKAG</w:t>
      </w:r>
      <w:proofErr w:type="spellEnd"/>
      <w:r w:rsidRPr="00C527D0">
        <w:t>) vom 22. Mai 2009, verkündet</w:t>
      </w:r>
      <w:r>
        <w:t xml:space="preserve"> </w:t>
      </w:r>
      <w:r w:rsidRPr="00C527D0">
        <w:t>am 11. Juni 2009 (</w:t>
      </w:r>
      <w:proofErr w:type="spellStart"/>
      <w:r w:rsidRPr="00C527D0">
        <w:t>GVBl</w:t>
      </w:r>
      <w:proofErr w:type="spellEnd"/>
      <w:r w:rsidRPr="00C527D0">
        <w:t xml:space="preserve">. S. 421), </w:t>
      </w:r>
      <w:r w:rsidRPr="004267A4">
        <w:t>hat der Stadtrat der Stadt Ellrich in seiner Sitzung am ............ folgende</w:t>
      </w:r>
      <w:r>
        <w:t xml:space="preserve"> </w:t>
      </w:r>
      <w:r w:rsidRPr="00C527D0">
        <w:t>Satzung</w:t>
      </w:r>
      <w:r>
        <w:t xml:space="preserve"> beschlossen</w:t>
      </w:r>
    </w:p>
    <w:p w:rsidR="00512A7C" w:rsidRDefault="00512A7C" w:rsidP="00C527D0">
      <w:pPr>
        <w:rPr>
          <w:b/>
          <w:bCs/>
        </w:rPr>
      </w:pPr>
      <w:r>
        <w:rPr>
          <w:b/>
          <w:bCs/>
        </w:rPr>
        <w:t>Inhaltsübersicht:</w:t>
      </w:r>
    </w:p>
    <w:p w:rsidR="00512A7C" w:rsidRPr="00956763" w:rsidRDefault="00512A7C" w:rsidP="00956763">
      <w:pPr>
        <w:rPr>
          <w:bCs/>
        </w:rPr>
      </w:pPr>
      <w:r w:rsidRPr="00956763">
        <w:rPr>
          <w:bCs/>
        </w:rPr>
        <w:t xml:space="preserve">§ 1 </w:t>
      </w:r>
      <w:r>
        <w:rPr>
          <w:bCs/>
        </w:rPr>
        <w:tab/>
      </w:r>
      <w:r w:rsidRPr="00956763">
        <w:rPr>
          <w:bCs/>
        </w:rPr>
        <w:t>Grundsatz</w:t>
      </w:r>
    </w:p>
    <w:p w:rsidR="00512A7C" w:rsidRPr="00956763" w:rsidRDefault="00512A7C" w:rsidP="00956763">
      <w:pPr>
        <w:rPr>
          <w:bCs/>
        </w:rPr>
      </w:pPr>
      <w:r w:rsidRPr="00956763">
        <w:rPr>
          <w:bCs/>
        </w:rPr>
        <w:t xml:space="preserve">§ 2 </w:t>
      </w:r>
      <w:r>
        <w:rPr>
          <w:bCs/>
        </w:rPr>
        <w:tab/>
      </w:r>
      <w:r w:rsidRPr="00956763">
        <w:rPr>
          <w:bCs/>
        </w:rPr>
        <w:t>Entgeltliche Leistungen</w:t>
      </w:r>
    </w:p>
    <w:p w:rsidR="00512A7C" w:rsidRPr="00956763" w:rsidRDefault="00512A7C" w:rsidP="00956763">
      <w:pPr>
        <w:rPr>
          <w:bCs/>
        </w:rPr>
      </w:pPr>
      <w:r w:rsidRPr="00956763">
        <w:rPr>
          <w:bCs/>
        </w:rPr>
        <w:t xml:space="preserve">§ 3 </w:t>
      </w:r>
      <w:r>
        <w:rPr>
          <w:bCs/>
        </w:rPr>
        <w:tab/>
      </w:r>
      <w:r w:rsidRPr="00956763">
        <w:rPr>
          <w:bCs/>
        </w:rPr>
        <w:t>Schuldner</w:t>
      </w:r>
    </w:p>
    <w:p w:rsidR="00512A7C" w:rsidRPr="00956763" w:rsidRDefault="00512A7C" w:rsidP="00956763">
      <w:pPr>
        <w:rPr>
          <w:bCs/>
        </w:rPr>
      </w:pPr>
      <w:r w:rsidRPr="00956763">
        <w:rPr>
          <w:bCs/>
        </w:rPr>
        <w:t xml:space="preserve">§ 4 </w:t>
      </w:r>
      <w:r>
        <w:rPr>
          <w:bCs/>
        </w:rPr>
        <w:tab/>
      </w:r>
      <w:r w:rsidRPr="00956763">
        <w:rPr>
          <w:bCs/>
        </w:rPr>
        <w:t>Berechnung des Kostenersatzes und der Gebühren</w:t>
      </w:r>
    </w:p>
    <w:p w:rsidR="00512A7C" w:rsidRPr="00956763" w:rsidRDefault="00512A7C" w:rsidP="00956763">
      <w:pPr>
        <w:rPr>
          <w:bCs/>
        </w:rPr>
      </w:pPr>
      <w:r w:rsidRPr="00956763">
        <w:rPr>
          <w:bCs/>
        </w:rPr>
        <w:t xml:space="preserve">§ 5 </w:t>
      </w:r>
      <w:r>
        <w:rPr>
          <w:bCs/>
        </w:rPr>
        <w:tab/>
      </w:r>
      <w:r w:rsidRPr="00956763">
        <w:rPr>
          <w:bCs/>
        </w:rPr>
        <w:t>Entstehung des Anspruchs und Fälligkeit</w:t>
      </w:r>
    </w:p>
    <w:p w:rsidR="00512A7C" w:rsidRPr="00956763" w:rsidRDefault="00512A7C" w:rsidP="00956763">
      <w:pPr>
        <w:rPr>
          <w:bCs/>
        </w:rPr>
      </w:pPr>
      <w:r w:rsidRPr="00956763">
        <w:rPr>
          <w:bCs/>
        </w:rPr>
        <w:t>§ 6</w:t>
      </w:r>
      <w:r>
        <w:rPr>
          <w:bCs/>
        </w:rPr>
        <w:tab/>
      </w:r>
      <w:r w:rsidRPr="00956763">
        <w:rPr>
          <w:bCs/>
        </w:rPr>
        <w:t>Haftung</w:t>
      </w:r>
    </w:p>
    <w:p w:rsidR="00512A7C" w:rsidRDefault="00512A7C" w:rsidP="00956763">
      <w:pPr>
        <w:rPr>
          <w:bCs/>
        </w:rPr>
      </w:pPr>
      <w:r>
        <w:rPr>
          <w:bCs/>
        </w:rPr>
        <w:t>§</w:t>
      </w:r>
      <w:r w:rsidRPr="00956763">
        <w:rPr>
          <w:bCs/>
        </w:rPr>
        <w:t xml:space="preserve"> 7 </w:t>
      </w:r>
      <w:r>
        <w:rPr>
          <w:bCs/>
        </w:rPr>
        <w:tab/>
      </w:r>
      <w:r w:rsidRPr="00956763">
        <w:rPr>
          <w:bCs/>
        </w:rPr>
        <w:t>Gleichstellungsklausel</w:t>
      </w:r>
    </w:p>
    <w:p w:rsidR="00512A7C" w:rsidRPr="00BC0408" w:rsidRDefault="00512A7C" w:rsidP="00BC0408">
      <w:pPr>
        <w:rPr>
          <w:bCs/>
        </w:rPr>
      </w:pPr>
      <w:r w:rsidRPr="00BC0408">
        <w:rPr>
          <w:bCs/>
        </w:rPr>
        <w:t>§ 8</w:t>
      </w:r>
      <w:r>
        <w:rPr>
          <w:bCs/>
        </w:rPr>
        <w:tab/>
      </w:r>
      <w:r w:rsidRPr="00BC0408">
        <w:rPr>
          <w:bCs/>
        </w:rPr>
        <w:t>Datenschutz</w:t>
      </w:r>
    </w:p>
    <w:p w:rsidR="00512A7C" w:rsidRPr="00956763" w:rsidRDefault="00512A7C" w:rsidP="00956763">
      <w:pPr>
        <w:rPr>
          <w:bCs/>
        </w:rPr>
      </w:pPr>
      <w:r w:rsidRPr="00956763">
        <w:rPr>
          <w:bCs/>
        </w:rPr>
        <w:t>§ 8</w:t>
      </w:r>
      <w:r>
        <w:rPr>
          <w:bCs/>
        </w:rPr>
        <w:tab/>
      </w:r>
      <w:r w:rsidRPr="00956763">
        <w:rPr>
          <w:bCs/>
        </w:rPr>
        <w:t>In-Kraft-Treten</w:t>
      </w:r>
    </w:p>
    <w:p w:rsidR="00512A7C" w:rsidRDefault="00512A7C" w:rsidP="00C527D0">
      <w:pPr>
        <w:rPr>
          <w:b/>
          <w:bCs/>
        </w:rPr>
      </w:pPr>
    </w:p>
    <w:p w:rsidR="00512A7C" w:rsidRPr="00C527D0" w:rsidRDefault="00512A7C" w:rsidP="004267A4">
      <w:pPr>
        <w:jc w:val="center"/>
        <w:rPr>
          <w:b/>
          <w:bCs/>
        </w:rPr>
      </w:pPr>
      <w:r w:rsidRPr="00C527D0">
        <w:rPr>
          <w:b/>
          <w:bCs/>
        </w:rPr>
        <w:t>§ 1</w:t>
      </w:r>
    </w:p>
    <w:p w:rsidR="00512A7C" w:rsidRPr="00C527D0" w:rsidRDefault="00512A7C" w:rsidP="004267A4">
      <w:pPr>
        <w:jc w:val="center"/>
        <w:rPr>
          <w:b/>
          <w:bCs/>
        </w:rPr>
      </w:pPr>
      <w:r w:rsidRPr="00C527D0">
        <w:rPr>
          <w:b/>
          <w:bCs/>
        </w:rPr>
        <w:t>Grundsatz</w:t>
      </w:r>
    </w:p>
    <w:p w:rsidR="00512A7C" w:rsidRPr="00C527D0" w:rsidRDefault="00512A7C" w:rsidP="00C527D0">
      <w:r w:rsidRPr="00C527D0">
        <w:t>(1) Alle Maßnahmen der Feuerwehr zur Abwehr von Brandgefahren, anderen</w:t>
      </w:r>
      <w:r>
        <w:t xml:space="preserve"> </w:t>
      </w:r>
      <w:r w:rsidRPr="00C527D0">
        <w:t>Gefahren (Allgemeine Hilfe), im Rahmen des Katastrophenschutzes (§ 1 Abs.</w:t>
      </w:r>
      <w:r>
        <w:t xml:space="preserve"> </w:t>
      </w:r>
      <w:r w:rsidRPr="00C527D0">
        <w:t xml:space="preserve">1 Nr.1 bis 3 und § 9 Abs. 2 </w:t>
      </w:r>
      <w:proofErr w:type="spellStart"/>
      <w:r w:rsidRPr="00C527D0">
        <w:t>ThürBKG</w:t>
      </w:r>
      <w:proofErr w:type="spellEnd"/>
      <w:r w:rsidRPr="00C527D0">
        <w:t>) und die gegenseitige Hilfe nach § 4 Abs.</w:t>
      </w:r>
      <w:r>
        <w:t xml:space="preserve"> </w:t>
      </w:r>
      <w:r w:rsidRPr="00C527D0">
        <w:t xml:space="preserve">1 </w:t>
      </w:r>
      <w:proofErr w:type="spellStart"/>
      <w:r w:rsidRPr="00C527D0">
        <w:t>ThürBKG</w:t>
      </w:r>
      <w:proofErr w:type="spellEnd"/>
      <w:r w:rsidRPr="00C527D0">
        <w:t xml:space="preserve"> sind grundsätzlich unentgeltlich.</w:t>
      </w:r>
      <w:r>
        <w:t xml:space="preserve"> </w:t>
      </w:r>
      <w:r w:rsidRPr="00C527D0">
        <w:t xml:space="preserve">Für Hilfe und Dienstleistungen der Feuerwehr erhebt die Stadt </w:t>
      </w:r>
      <w:r>
        <w:t xml:space="preserve">Ellrich </w:t>
      </w:r>
      <w:r w:rsidRPr="00C527D0">
        <w:t>Kostenersatz und Gebühren nach Maßgabe der folgenden Vorschriften. Die</w:t>
      </w:r>
      <w:r>
        <w:t xml:space="preserve"> </w:t>
      </w:r>
      <w:r w:rsidRPr="00C527D0">
        <w:t>Anlage 1 – Verzeichnis der Pauschalsätze für Kostenersatz bei</w:t>
      </w:r>
      <w:r>
        <w:t xml:space="preserve"> </w:t>
      </w:r>
      <w:r w:rsidRPr="00C527D0">
        <w:t xml:space="preserve">Pflichtleistungen der </w:t>
      </w:r>
      <w:r>
        <w:t xml:space="preserve">Freiwilligen </w:t>
      </w:r>
      <w:r w:rsidRPr="00C527D0">
        <w:t xml:space="preserve">Feuerwehr Stadt </w:t>
      </w:r>
      <w:r>
        <w:t>Ellrich</w:t>
      </w:r>
      <w:r w:rsidRPr="00C527D0">
        <w:t xml:space="preserve"> – und die Anlage 2 –Gebührenverzeichnis für freiwillige Leistungen der</w:t>
      </w:r>
      <w:r>
        <w:t xml:space="preserve"> Freiwilligen</w:t>
      </w:r>
      <w:r w:rsidRPr="00C527D0">
        <w:t xml:space="preserve"> Feuerwehr Stadt</w:t>
      </w:r>
      <w:r>
        <w:t xml:space="preserve"> Ellrich</w:t>
      </w:r>
      <w:r w:rsidRPr="00C527D0">
        <w:t xml:space="preserve"> – sind Bestandteil dieser Satzung.</w:t>
      </w:r>
    </w:p>
    <w:p w:rsidR="00512A7C" w:rsidRPr="00C527D0" w:rsidRDefault="00512A7C" w:rsidP="00C527D0">
      <w:r w:rsidRPr="00C527D0">
        <w:t>(2) Kostenersatz und Gebühren werden auch dann erhoben, wenn die</w:t>
      </w:r>
      <w:r>
        <w:t xml:space="preserve"> </w:t>
      </w:r>
      <w:r w:rsidRPr="00C527D0">
        <w:t>angeforderten Mannschaften, Fahrzeuge und Geräte wegen</w:t>
      </w:r>
      <w:r>
        <w:t xml:space="preserve"> </w:t>
      </w:r>
      <w:r w:rsidRPr="00C527D0">
        <w:t>zwischenzeitlicher Beseitigung der Gefahr oder des Schadens oder aus</w:t>
      </w:r>
      <w:r>
        <w:t xml:space="preserve"> </w:t>
      </w:r>
      <w:r w:rsidRPr="00C527D0">
        <w:t>sonstigen Gründen nicht mehr in Tätigkeit treten.</w:t>
      </w:r>
    </w:p>
    <w:p w:rsidR="00512A7C" w:rsidRDefault="00512A7C" w:rsidP="00C527D0">
      <w:pPr>
        <w:rPr>
          <w:b/>
          <w:bCs/>
        </w:rPr>
      </w:pPr>
    </w:p>
    <w:p w:rsidR="00512A7C" w:rsidRPr="00C527D0" w:rsidRDefault="00512A7C" w:rsidP="0016557D">
      <w:pPr>
        <w:jc w:val="center"/>
        <w:rPr>
          <w:b/>
          <w:bCs/>
        </w:rPr>
      </w:pPr>
      <w:r w:rsidRPr="00C527D0">
        <w:rPr>
          <w:b/>
          <w:bCs/>
        </w:rPr>
        <w:t>§ 2</w:t>
      </w:r>
    </w:p>
    <w:p w:rsidR="00512A7C" w:rsidRPr="00C527D0" w:rsidRDefault="00512A7C" w:rsidP="0016557D">
      <w:pPr>
        <w:jc w:val="center"/>
        <w:rPr>
          <w:b/>
          <w:bCs/>
        </w:rPr>
      </w:pPr>
      <w:r w:rsidRPr="00C527D0">
        <w:rPr>
          <w:b/>
          <w:bCs/>
        </w:rPr>
        <w:t>Entgeltliche Leistungen</w:t>
      </w:r>
    </w:p>
    <w:p w:rsidR="00512A7C" w:rsidRPr="00C527D0" w:rsidRDefault="00512A7C" w:rsidP="00C527D0">
      <w:r w:rsidRPr="00C527D0">
        <w:t>(1) Kostenersatzpflicht besteht für Einsatzmaßnahmen nach § 48 Abs.1 bis 6</w:t>
      </w:r>
      <w:r>
        <w:t xml:space="preserve"> </w:t>
      </w:r>
      <w:proofErr w:type="spellStart"/>
      <w:r w:rsidRPr="00C527D0">
        <w:t>ThürBKG</w:t>
      </w:r>
      <w:proofErr w:type="spellEnd"/>
      <w:r w:rsidRPr="00C527D0">
        <w:t>.</w:t>
      </w:r>
    </w:p>
    <w:p w:rsidR="00512A7C" w:rsidRDefault="00512A7C" w:rsidP="00C527D0">
      <w:r w:rsidRPr="00C527D0">
        <w:t xml:space="preserve">(2) Gebührenpflicht besteht für alle Einsatzmaßnahmen nach § 22 </w:t>
      </w:r>
      <w:proofErr w:type="spellStart"/>
      <w:r w:rsidRPr="00C527D0">
        <w:t>ThürBKG</w:t>
      </w:r>
      <w:proofErr w:type="spellEnd"/>
      <w:r>
        <w:t>.</w:t>
      </w:r>
    </w:p>
    <w:p w:rsidR="00512A7C" w:rsidRPr="00C527D0" w:rsidRDefault="00512A7C" w:rsidP="00C527D0">
      <w:r w:rsidRPr="00C527D0">
        <w:t>(3) Darüber hinaus sind gebührenpflichtig alle Leistungen der Feuerwehr, die</w:t>
      </w:r>
      <w:r>
        <w:t xml:space="preserve"> </w:t>
      </w:r>
      <w:r w:rsidRPr="00C527D0">
        <w:t xml:space="preserve">nicht im Rahmen des § 1 Abs. 1 Nr. 1 bis 3 </w:t>
      </w:r>
      <w:proofErr w:type="spellStart"/>
      <w:r w:rsidRPr="00C527D0">
        <w:t>ThürBKG</w:t>
      </w:r>
      <w:proofErr w:type="spellEnd"/>
      <w:r w:rsidRPr="00C527D0">
        <w:t xml:space="preserve"> erbracht werden und auf</w:t>
      </w:r>
      <w:r>
        <w:t xml:space="preserve"> </w:t>
      </w:r>
      <w:r w:rsidRPr="00C527D0">
        <w:t>die kein Rechtsanspruch besteht, insbesondere</w:t>
      </w:r>
    </w:p>
    <w:p w:rsidR="00512A7C" w:rsidRDefault="00512A7C" w:rsidP="00C527D0">
      <w:r>
        <w:tab/>
      </w:r>
      <w:r w:rsidRPr="00C527D0">
        <w:t>1. überwiegend im privaten Interesse durchgeführte Leistungen,</w:t>
      </w:r>
      <w:r>
        <w:t xml:space="preserve"> </w:t>
      </w:r>
      <w:r w:rsidRPr="00C527D0">
        <w:t xml:space="preserve">insbesondere Arbeiten </w:t>
      </w:r>
      <w:r>
        <w:t>an</w:t>
      </w:r>
      <w:r w:rsidRPr="00C527D0">
        <w:t xml:space="preserve"> </w:t>
      </w:r>
      <w:r>
        <w:tab/>
      </w:r>
      <w:r w:rsidRPr="00C527D0">
        <w:t>der Einsatzstelle nach Beseitigung der</w:t>
      </w:r>
      <w:r>
        <w:t xml:space="preserve"> </w:t>
      </w:r>
      <w:r w:rsidRPr="00C527D0">
        <w:t>allgemeinen Gefahr</w:t>
      </w:r>
    </w:p>
    <w:p w:rsidR="00512A7C" w:rsidRPr="00C527D0" w:rsidRDefault="00512A7C" w:rsidP="00C527D0">
      <w:r>
        <w:tab/>
      </w:r>
      <w:r w:rsidRPr="00C527D0">
        <w:t>2. die vorübergehende Überlassung von Geräten zum Gebrauch;</w:t>
      </w:r>
    </w:p>
    <w:p w:rsidR="00512A7C" w:rsidRPr="00C527D0" w:rsidRDefault="00512A7C" w:rsidP="00C527D0">
      <w:r>
        <w:tab/>
        <w:t>3</w:t>
      </w:r>
      <w:r w:rsidRPr="00C527D0">
        <w:t>. die Erteilung von Unterricht in Kaufhäusern, Krankenanstalten oder bei</w:t>
      </w:r>
      <w:r>
        <w:t xml:space="preserve"> </w:t>
      </w:r>
      <w:r w:rsidRPr="00C527D0">
        <w:t xml:space="preserve">sonstigen </w:t>
      </w:r>
      <w:r>
        <w:tab/>
      </w:r>
      <w:r w:rsidRPr="00C527D0">
        <w:t>Institutionen.</w:t>
      </w:r>
    </w:p>
    <w:p w:rsidR="00512A7C" w:rsidRDefault="00512A7C" w:rsidP="00C527D0">
      <w:pPr>
        <w:rPr>
          <w:b/>
          <w:bCs/>
        </w:rPr>
      </w:pPr>
    </w:p>
    <w:p w:rsidR="00512A7C" w:rsidRPr="00C527D0" w:rsidRDefault="00512A7C" w:rsidP="0016557D">
      <w:pPr>
        <w:jc w:val="center"/>
        <w:rPr>
          <w:b/>
          <w:bCs/>
        </w:rPr>
      </w:pPr>
      <w:r w:rsidRPr="00C527D0">
        <w:rPr>
          <w:b/>
          <w:bCs/>
        </w:rPr>
        <w:t>§ 3</w:t>
      </w:r>
    </w:p>
    <w:p w:rsidR="00512A7C" w:rsidRPr="00C527D0" w:rsidRDefault="00512A7C" w:rsidP="0016557D">
      <w:pPr>
        <w:jc w:val="center"/>
        <w:rPr>
          <w:b/>
          <w:bCs/>
        </w:rPr>
      </w:pPr>
      <w:r w:rsidRPr="00C527D0">
        <w:rPr>
          <w:b/>
          <w:bCs/>
        </w:rPr>
        <w:t>Schuldner</w:t>
      </w:r>
    </w:p>
    <w:p w:rsidR="00512A7C" w:rsidRPr="00C527D0" w:rsidRDefault="00512A7C" w:rsidP="00C527D0">
      <w:r w:rsidRPr="00C527D0">
        <w:t xml:space="preserve">Kostenersatzpflichtig sind die in § 48 Abs. 1 und 2 </w:t>
      </w:r>
      <w:proofErr w:type="spellStart"/>
      <w:r w:rsidRPr="00C527D0">
        <w:t>ThürBKG</w:t>
      </w:r>
      <w:proofErr w:type="spellEnd"/>
      <w:r w:rsidRPr="00C527D0">
        <w:t xml:space="preserve"> genannten Personen</w:t>
      </w:r>
      <w:r>
        <w:t xml:space="preserve"> </w:t>
      </w:r>
      <w:r w:rsidRPr="00C527D0">
        <w:t>und Unternehmen.</w:t>
      </w:r>
    </w:p>
    <w:p w:rsidR="00512A7C" w:rsidRPr="00C527D0" w:rsidRDefault="00512A7C" w:rsidP="00C527D0">
      <w:r w:rsidRPr="00C527D0">
        <w:t>(1) Gebührenschuldner ist, wer als Benutzer die Hilfe- oder Dienstleistung der</w:t>
      </w:r>
      <w:r>
        <w:t xml:space="preserve"> </w:t>
      </w:r>
      <w:r w:rsidRPr="00C527D0">
        <w:t>Feuerwehr in Anspruch nimmt oder anfordert. Wird die Feuerwehr im</w:t>
      </w:r>
      <w:r>
        <w:t xml:space="preserve"> </w:t>
      </w:r>
      <w:r w:rsidRPr="00C527D0">
        <w:t>Interesse eines Mieters oder Pächters in Anspruch genommen, so haften</w:t>
      </w:r>
      <w:r>
        <w:t xml:space="preserve"> </w:t>
      </w:r>
      <w:r w:rsidRPr="00C527D0">
        <w:t>diese für die Gebührenschuld nur, wenn die Inanspruchnahme ihrem</w:t>
      </w:r>
      <w:r>
        <w:t xml:space="preserve"> </w:t>
      </w:r>
      <w:r w:rsidRPr="00C527D0">
        <w:t>wirklichen oder mutmaßlichen Willen entspricht.</w:t>
      </w:r>
    </w:p>
    <w:p w:rsidR="00512A7C" w:rsidRPr="00C527D0" w:rsidRDefault="00512A7C" w:rsidP="00C527D0">
      <w:r w:rsidRPr="00C527D0">
        <w:t xml:space="preserve">(2) Mehrere </w:t>
      </w:r>
      <w:r>
        <w:t xml:space="preserve">Kosten- und </w:t>
      </w:r>
      <w:r w:rsidRPr="00C527D0">
        <w:t>Gebührenpflichtige haften als Gesamtschuldner.</w:t>
      </w:r>
    </w:p>
    <w:p w:rsidR="00512A7C" w:rsidRDefault="00512A7C" w:rsidP="00D40E87">
      <w:pPr>
        <w:jc w:val="center"/>
        <w:rPr>
          <w:b/>
          <w:bCs/>
        </w:rPr>
      </w:pPr>
    </w:p>
    <w:p w:rsidR="00512A7C" w:rsidRPr="00C527D0" w:rsidRDefault="00512A7C" w:rsidP="00D40E87">
      <w:pPr>
        <w:jc w:val="center"/>
        <w:rPr>
          <w:b/>
          <w:bCs/>
        </w:rPr>
      </w:pPr>
      <w:r w:rsidRPr="00C527D0">
        <w:rPr>
          <w:b/>
          <w:bCs/>
        </w:rPr>
        <w:t>§ 4</w:t>
      </w:r>
    </w:p>
    <w:p w:rsidR="00512A7C" w:rsidRPr="00C527D0" w:rsidRDefault="00512A7C" w:rsidP="00D40E87">
      <w:pPr>
        <w:jc w:val="center"/>
        <w:rPr>
          <w:b/>
          <w:bCs/>
        </w:rPr>
      </w:pPr>
      <w:r w:rsidRPr="00C527D0">
        <w:rPr>
          <w:b/>
          <w:bCs/>
        </w:rPr>
        <w:t>Berechnung des Kostenersatzes und der Gebühren</w:t>
      </w:r>
    </w:p>
    <w:p w:rsidR="00512A7C" w:rsidRPr="00C527D0" w:rsidRDefault="00512A7C" w:rsidP="00C527D0">
      <w:r w:rsidRPr="00C527D0">
        <w:t>(1) Der Kostenersatz und die Gebühren werden nach den bei Hilfe- und</w:t>
      </w:r>
      <w:r>
        <w:t xml:space="preserve"> </w:t>
      </w:r>
      <w:r w:rsidRPr="00C527D0">
        <w:t>Dienstleistungen entstehenden Personal- und Sachkosten bemessen.</w:t>
      </w:r>
    </w:p>
    <w:p w:rsidR="00512A7C" w:rsidRDefault="00512A7C" w:rsidP="00C527D0">
      <w:r w:rsidRPr="00C527D0">
        <w:t>(2) Maßgebend für die Personalkosten sind die Zahl und die Einsatzdauer der im</w:t>
      </w:r>
      <w:r>
        <w:t xml:space="preserve"> </w:t>
      </w:r>
      <w:r w:rsidRPr="00C527D0">
        <w:t>notwendigen Umfang eingesetzten Personen. Als Einsatzdauer gilt die Zeit</w:t>
      </w:r>
      <w:r>
        <w:t xml:space="preserve"> </w:t>
      </w:r>
      <w:r w:rsidRPr="00C527D0">
        <w:t>vom Verlassen des Gerätehauses, in dem die erforderlichen Geräte stationiert</w:t>
      </w:r>
      <w:r>
        <w:t xml:space="preserve"> </w:t>
      </w:r>
      <w:r w:rsidRPr="00C527D0">
        <w:t>sind, bis zur Rückkehr dorthin. Geht der Einsatz nicht vom Gerätehaus aus</w:t>
      </w:r>
      <w:r>
        <w:t xml:space="preserve"> o</w:t>
      </w:r>
      <w:r w:rsidRPr="00C527D0">
        <w:t>der endet er nicht dort, so wird die Einsatzzeit berechnet, als wäre unter</w:t>
      </w:r>
      <w:r>
        <w:t xml:space="preserve"> </w:t>
      </w:r>
      <w:r w:rsidRPr="00C527D0">
        <w:t>Zugrundelegung normaler Verhältnisse der Einsatz von dort ausgegangen;</w:t>
      </w:r>
      <w:r>
        <w:t xml:space="preserve"> </w:t>
      </w:r>
      <w:r w:rsidRPr="00C527D0">
        <w:t>dies gilt auch, wenn sich die Rückkehr zum Gerätehaus außergewöhnlich</w:t>
      </w:r>
      <w:r>
        <w:t xml:space="preserve"> </w:t>
      </w:r>
      <w:r w:rsidRPr="00C527D0">
        <w:t>verzögert. Werden Nachbereitungsarbeiten zur Wiederherstellung der</w:t>
      </w:r>
      <w:r>
        <w:t xml:space="preserve"> </w:t>
      </w:r>
      <w:r w:rsidRPr="00C527D0">
        <w:t>Einsatzbereitschaft notwendig, so gilt auch die dafür aufgewendete Zeit als</w:t>
      </w:r>
      <w:r>
        <w:t xml:space="preserve"> </w:t>
      </w:r>
      <w:r w:rsidRPr="00C527D0">
        <w:t>Einsatzdauer. Die Einsatzzeit wird auf volle halbe Stunden aufgerundet. Sie ist</w:t>
      </w:r>
      <w:r>
        <w:t xml:space="preserve"> </w:t>
      </w:r>
      <w:r w:rsidRPr="00C527D0">
        <w:t>vom Einsatzleiter oder dessen Beauftragten festzustellen. Zu den</w:t>
      </w:r>
      <w:r>
        <w:t xml:space="preserve"> </w:t>
      </w:r>
      <w:r w:rsidRPr="00C527D0">
        <w:t>Personalkosten gehören auch die Kosten für die Verpflegung der im</w:t>
      </w:r>
      <w:r>
        <w:t xml:space="preserve"> </w:t>
      </w:r>
      <w:r w:rsidRPr="00C527D0">
        <w:t>notwendigen Umfang eingesetzten Personen.</w:t>
      </w:r>
    </w:p>
    <w:p w:rsidR="00512A7C" w:rsidRPr="00C527D0" w:rsidRDefault="00512A7C" w:rsidP="00C527D0">
      <w:r w:rsidRPr="00C527D0">
        <w:t>(3) Maßgebend für die Sachkosten ist die Benutzungsdauer der verwendeten</w:t>
      </w:r>
      <w:r>
        <w:t xml:space="preserve"> </w:t>
      </w:r>
      <w:r w:rsidRPr="00C527D0">
        <w:t>Geräte. Als Benutzungsdauer gilt die Einsatzdauer im Sinne von Absatz 2.</w:t>
      </w:r>
    </w:p>
    <w:p w:rsidR="00512A7C" w:rsidRPr="00C527D0" w:rsidRDefault="00512A7C" w:rsidP="00C527D0">
      <w:r w:rsidRPr="00C527D0">
        <w:t>(4) Die Höhe des Kostenersatzes wird nach den Pauschalsätzen der Anlage 1</w:t>
      </w:r>
      <w:r>
        <w:t xml:space="preserve"> </w:t>
      </w:r>
      <w:r w:rsidRPr="00C527D0">
        <w:t>(Pflichtleistungen), die der Gebühren nach den Pauschalsätzen der Anlage 2</w:t>
      </w:r>
      <w:r>
        <w:t xml:space="preserve"> </w:t>
      </w:r>
      <w:r w:rsidRPr="00C527D0">
        <w:t>(freiwillige Leistungen) berechnet. Die Höhe von Kostenersatz oder Gebühren</w:t>
      </w:r>
      <w:r>
        <w:t xml:space="preserve"> </w:t>
      </w:r>
      <w:r w:rsidRPr="00C527D0">
        <w:t xml:space="preserve">für Leistungen, für </w:t>
      </w:r>
      <w:r w:rsidRPr="00C527D0">
        <w:lastRenderedPageBreak/>
        <w:t>die in den Anlagen 1 und 2 keine pauschalierten Sätze</w:t>
      </w:r>
      <w:r>
        <w:t xml:space="preserve"> </w:t>
      </w:r>
      <w:r w:rsidRPr="00C527D0">
        <w:t>enthalten sind, wird in Anlehnung an die vorhandenen Sätze für vergleichbare</w:t>
      </w:r>
      <w:r>
        <w:t xml:space="preserve"> </w:t>
      </w:r>
      <w:r w:rsidRPr="00C527D0">
        <w:t>Leistu</w:t>
      </w:r>
      <w:r>
        <w:t>n</w:t>
      </w:r>
      <w:r w:rsidRPr="00C527D0">
        <w:t>gen ermittelt.</w:t>
      </w:r>
    </w:p>
    <w:p w:rsidR="00512A7C" w:rsidRPr="00C527D0" w:rsidRDefault="00512A7C" w:rsidP="00C527D0">
      <w:r w:rsidRPr="00C527D0">
        <w:t>(5) Mit den sich ergebenden Beträgen für die Sachkosten sind alle durch den</w:t>
      </w:r>
      <w:r>
        <w:t xml:space="preserve"> </w:t>
      </w:r>
      <w:r w:rsidRPr="00C527D0">
        <w:t>Betrieb der Geräte und sonstiger Ausrüstungsgegenstände entstandenen</w:t>
      </w:r>
      <w:r>
        <w:t xml:space="preserve"> </w:t>
      </w:r>
      <w:r w:rsidRPr="00C527D0">
        <w:t>Kosten, insbesondere Kraftstoffverbrauch, Instandhaltung und Reinigung</w:t>
      </w:r>
      <w:r>
        <w:t xml:space="preserve"> </w:t>
      </w:r>
      <w:r w:rsidRPr="00C527D0">
        <w:t>abgegolten.</w:t>
      </w:r>
    </w:p>
    <w:p w:rsidR="00512A7C" w:rsidRPr="00C527D0" w:rsidRDefault="00512A7C" w:rsidP="00C527D0">
      <w:r w:rsidRPr="00C527D0">
        <w:t>Zusätzlich sind zu zahlen:</w:t>
      </w:r>
    </w:p>
    <w:p w:rsidR="00512A7C" w:rsidRDefault="00512A7C" w:rsidP="00C527D0">
      <w:r>
        <w:tab/>
      </w:r>
      <w:r w:rsidRPr="00C527D0">
        <w:t>a) für verbrauchtes Material, z. B. Schaummittel, Löschpulver,</w:t>
      </w:r>
      <w:r>
        <w:t xml:space="preserve"> </w:t>
      </w:r>
      <w:r w:rsidRPr="00C527D0">
        <w:t xml:space="preserve">Kohlensäure und </w:t>
      </w:r>
      <w:r>
        <w:tab/>
      </w:r>
      <w:r w:rsidRPr="00C527D0">
        <w:t>Ölbindemittel: die Selbstkosten der Stadt zuzüglich</w:t>
      </w:r>
      <w:r>
        <w:t xml:space="preserve"> </w:t>
      </w:r>
      <w:r w:rsidRPr="00C527D0">
        <w:t xml:space="preserve">eines </w:t>
      </w:r>
      <w:r>
        <w:t>Gemeindekostenz</w:t>
      </w:r>
      <w:r w:rsidRPr="00C527D0">
        <w:t>uschlages von</w:t>
      </w:r>
      <w:r>
        <w:t xml:space="preserve"> 10</w:t>
      </w:r>
      <w:r w:rsidRPr="00C527D0">
        <w:t xml:space="preserve"> </w:t>
      </w:r>
      <w:r>
        <w:tab/>
      </w:r>
      <w:r w:rsidRPr="00C527D0">
        <w:t>v. H., insbesondere für Lagerhaltung,</w:t>
      </w:r>
    </w:p>
    <w:p w:rsidR="00512A7C" w:rsidRPr="00C527D0" w:rsidRDefault="00512A7C" w:rsidP="00C527D0">
      <w:r>
        <w:tab/>
        <w:t>b</w:t>
      </w:r>
      <w:r w:rsidRPr="00C527D0">
        <w:t>) für bei den Hilfe- und Dienstleistungen beschädigte oder unbrauchbar</w:t>
      </w:r>
      <w:r>
        <w:t xml:space="preserve"> </w:t>
      </w:r>
      <w:r w:rsidRPr="00C527D0">
        <w:t xml:space="preserve">gewordene Geräte </w:t>
      </w:r>
      <w:r>
        <w:tab/>
      </w:r>
      <w:r w:rsidRPr="00C527D0">
        <w:t>und Ausrüstungsgegenstände: die Reparatur bzw.</w:t>
      </w:r>
      <w:r>
        <w:t xml:space="preserve"> </w:t>
      </w:r>
      <w:r w:rsidRPr="00C527D0">
        <w:t xml:space="preserve">Ersatzbeschaffungskosten, es sei denn, die </w:t>
      </w:r>
      <w:r>
        <w:tab/>
      </w:r>
      <w:r w:rsidRPr="00C527D0">
        <w:t>Beschädigungen</w:t>
      </w:r>
      <w:r>
        <w:t xml:space="preserve"> </w:t>
      </w:r>
      <w:r w:rsidRPr="00C527D0">
        <w:t>oder die Unbrauchbarkeit sind auf normalen Verschleiß oder grobe</w:t>
      </w:r>
      <w:r>
        <w:t xml:space="preserve"> </w:t>
      </w:r>
      <w:r>
        <w:tab/>
      </w:r>
      <w:r w:rsidRPr="00C527D0">
        <w:t>Fahrlässigkeit bei der Bedienung durch Feuerwehrangehörige</w:t>
      </w:r>
      <w:r>
        <w:t xml:space="preserve"> </w:t>
      </w:r>
      <w:r w:rsidRPr="00C527D0">
        <w:t>zurückzuführen,</w:t>
      </w:r>
    </w:p>
    <w:p w:rsidR="00512A7C" w:rsidRPr="00C527D0" w:rsidRDefault="00512A7C" w:rsidP="00C527D0">
      <w:r>
        <w:tab/>
      </w:r>
      <w:r w:rsidRPr="00C527D0">
        <w:t>c) die Ersatzbeschaffungskosten für bei der Ausleihe abhanden</w:t>
      </w:r>
      <w:r>
        <w:t xml:space="preserve"> </w:t>
      </w:r>
      <w:r w:rsidRPr="00C527D0">
        <w:t xml:space="preserve">gekommene Geräte und </w:t>
      </w:r>
      <w:r>
        <w:tab/>
      </w:r>
      <w:r w:rsidRPr="00C527D0">
        <w:t>Ausrüstungsgegenstände,</w:t>
      </w:r>
    </w:p>
    <w:p w:rsidR="00512A7C" w:rsidRPr="00C527D0" w:rsidRDefault="00512A7C" w:rsidP="00C527D0">
      <w:r>
        <w:tab/>
      </w:r>
      <w:r w:rsidRPr="00C527D0">
        <w:t>d) notwendige Leistungen durch Dritte.</w:t>
      </w:r>
    </w:p>
    <w:p w:rsidR="00512A7C" w:rsidRDefault="00512A7C" w:rsidP="00C527D0">
      <w:pPr>
        <w:rPr>
          <w:b/>
          <w:bCs/>
        </w:rPr>
      </w:pPr>
    </w:p>
    <w:p w:rsidR="00512A7C" w:rsidRPr="00C527D0" w:rsidRDefault="00512A7C" w:rsidP="00FF6CA8">
      <w:pPr>
        <w:jc w:val="center"/>
        <w:rPr>
          <w:b/>
          <w:bCs/>
        </w:rPr>
      </w:pPr>
      <w:r w:rsidRPr="00C527D0">
        <w:rPr>
          <w:b/>
          <w:bCs/>
        </w:rPr>
        <w:t>§ 5</w:t>
      </w:r>
    </w:p>
    <w:p w:rsidR="00512A7C" w:rsidRPr="00C527D0" w:rsidRDefault="00512A7C" w:rsidP="00FF6CA8">
      <w:pPr>
        <w:jc w:val="center"/>
        <w:rPr>
          <w:b/>
          <w:bCs/>
        </w:rPr>
      </w:pPr>
      <w:r w:rsidRPr="00C527D0">
        <w:rPr>
          <w:b/>
          <w:bCs/>
        </w:rPr>
        <w:t>Entstehung des Anspruchs und Fälligkeit</w:t>
      </w:r>
    </w:p>
    <w:p w:rsidR="00512A7C" w:rsidRPr="00C527D0" w:rsidRDefault="00512A7C" w:rsidP="00C527D0">
      <w:r w:rsidRPr="00C527D0">
        <w:t xml:space="preserve">(1) Der Anspruch </w:t>
      </w:r>
      <w:r>
        <w:t xml:space="preserve">auf </w:t>
      </w:r>
      <w:r w:rsidRPr="00C527D0">
        <w:t xml:space="preserve">Kostenersatz nach § 48 Abs. 1 bis 6 </w:t>
      </w:r>
      <w:proofErr w:type="spellStart"/>
      <w:r w:rsidRPr="00C527D0">
        <w:t>ThürBKG</w:t>
      </w:r>
      <w:proofErr w:type="spellEnd"/>
      <w:r w:rsidRPr="00C527D0">
        <w:t xml:space="preserve"> und Gebühren</w:t>
      </w:r>
      <w:r>
        <w:t xml:space="preserve"> </w:t>
      </w:r>
      <w:r w:rsidRPr="00C527D0">
        <w:t xml:space="preserve">nach § 22 </w:t>
      </w:r>
      <w:proofErr w:type="spellStart"/>
      <w:r w:rsidRPr="00C527D0">
        <w:t>ThürBKG</w:t>
      </w:r>
      <w:proofErr w:type="spellEnd"/>
      <w:r w:rsidRPr="00C527D0">
        <w:t xml:space="preserve"> entsteht mit Abschluss der erbrachten Hilfe- und</w:t>
      </w:r>
      <w:r>
        <w:t xml:space="preserve"> </w:t>
      </w:r>
      <w:r w:rsidRPr="00C527D0">
        <w:t>Dienstleistung.</w:t>
      </w:r>
    </w:p>
    <w:p w:rsidR="00512A7C" w:rsidRPr="00C527D0" w:rsidRDefault="00512A7C" w:rsidP="00C527D0">
      <w:r w:rsidRPr="00C527D0">
        <w:t>(2) Der Anspruch auf Gebühren für eine Maßnahme außerhalb der</w:t>
      </w:r>
      <w:r>
        <w:t xml:space="preserve"> </w:t>
      </w:r>
      <w:r w:rsidRPr="00C527D0">
        <w:t>Gefahrenabwehr entsteht mit der Anforderung der Hilfe oder Dienstleistung.</w:t>
      </w:r>
      <w:r>
        <w:t xml:space="preserve"> </w:t>
      </w:r>
      <w:r w:rsidRPr="00C527D0">
        <w:t>Soweit Geräte ausgeliehen werden, entsteht der</w:t>
      </w:r>
      <w:r>
        <w:t xml:space="preserve"> </w:t>
      </w:r>
      <w:r w:rsidRPr="00C527D0">
        <w:t>Anspruch mit der</w:t>
      </w:r>
      <w:r>
        <w:t xml:space="preserve"> </w:t>
      </w:r>
      <w:r w:rsidRPr="00C527D0">
        <w:t>Überlassung.</w:t>
      </w:r>
    </w:p>
    <w:p w:rsidR="00512A7C" w:rsidRDefault="00512A7C" w:rsidP="00C527D0">
      <w:r w:rsidRPr="00C527D0">
        <w:t>(3) Der Kostenersatz und die Gebührenschuld sind innerhalb von zwei Wochen</w:t>
      </w:r>
      <w:r>
        <w:t xml:space="preserve"> </w:t>
      </w:r>
      <w:r w:rsidRPr="00C527D0">
        <w:t>nach Bekanntgabe des Abgabenbescheides fällig. Die Stadt</w:t>
      </w:r>
      <w:r>
        <w:t xml:space="preserve"> Ellrich</w:t>
      </w:r>
      <w:r w:rsidRPr="00C527D0">
        <w:t xml:space="preserve"> ist berechtigt, vor</w:t>
      </w:r>
      <w:r>
        <w:t xml:space="preserve"> </w:t>
      </w:r>
      <w:r w:rsidRPr="00C527D0">
        <w:t>Durchführung von Maßnahmen außerhalb der Gefahrenabwehr</w:t>
      </w:r>
      <w:r>
        <w:t xml:space="preserve"> </w:t>
      </w:r>
      <w:r w:rsidRPr="00C527D0">
        <w:t>Vorauszahlung zu fordern.</w:t>
      </w:r>
    </w:p>
    <w:p w:rsidR="00512A7C" w:rsidRDefault="00512A7C" w:rsidP="00FF6CA8">
      <w:pPr>
        <w:jc w:val="center"/>
        <w:rPr>
          <w:b/>
        </w:rPr>
      </w:pPr>
    </w:p>
    <w:p w:rsidR="00512A7C" w:rsidRDefault="00512A7C" w:rsidP="00FF6CA8">
      <w:pPr>
        <w:jc w:val="center"/>
        <w:rPr>
          <w:b/>
        </w:rPr>
      </w:pPr>
      <w:r w:rsidRPr="00FF6CA8">
        <w:rPr>
          <w:b/>
        </w:rPr>
        <w:t xml:space="preserve">§ 6 </w:t>
      </w:r>
    </w:p>
    <w:p w:rsidR="00512A7C" w:rsidRPr="00FF6CA8" w:rsidRDefault="00512A7C" w:rsidP="00FF6CA8">
      <w:pPr>
        <w:jc w:val="center"/>
        <w:rPr>
          <w:b/>
        </w:rPr>
      </w:pPr>
      <w:r w:rsidRPr="00FF6CA8">
        <w:rPr>
          <w:b/>
        </w:rPr>
        <w:t>Haftung</w:t>
      </w:r>
    </w:p>
    <w:p w:rsidR="00512A7C" w:rsidRDefault="00512A7C" w:rsidP="00FF6CA8">
      <w:r>
        <w:t>(1) Für Schäden, die bei der Ausführung eines kostenpflichtigen Einsatzes der Feuerwehr entstehen, haftet die Stadt Ellrich dem Entgeltpflichtigen gegenüber nur, bei Vorsatz oder grober Fahrlässigkeit.</w:t>
      </w:r>
    </w:p>
    <w:p w:rsidR="00512A7C" w:rsidRDefault="00512A7C" w:rsidP="00FF6CA8">
      <w:r>
        <w:t>(2) Bei Schäden Dritter hat der zum Kostenersatz Verpflichtete die Stadt Ellrich von Ersatzansprüchen freizustellen, sofern diese Schäden nicht von der Feuerwehr vorsätzlich oder grobfahrlässig verursacht worden sind.</w:t>
      </w:r>
    </w:p>
    <w:p w:rsidR="00512A7C" w:rsidRDefault="00512A7C" w:rsidP="00C527D0"/>
    <w:p w:rsidR="00512A7C" w:rsidRDefault="00512A7C" w:rsidP="00B75292">
      <w:pPr>
        <w:jc w:val="center"/>
        <w:rPr>
          <w:b/>
        </w:rPr>
      </w:pPr>
    </w:p>
    <w:p w:rsidR="00512A7C" w:rsidRDefault="00512A7C" w:rsidP="00B75292">
      <w:pPr>
        <w:jc w:val="center"/>
        <w:rPr>
          <w:b/>
        </w:rPr>
      </w:pPr>
    </w:p>
    <w:p w:rsidR="00512A7C" w:rsidRPr="00B75292" w:rsidRDefault="00512A7C" w:rsidP="00B75292">
      <w:pPr>
        <w:jc w:val="center"/>
        <w:rPr>
          <w:b/>
        </w:rPr>
      </w:pPr>
      <w:r w:rsidRPr="00B75292">
        <w:rPr>
          <w:b/>
        </w:rPr>
        <w:t>§ 7</w:t>
      </w:r>
    </w:p>
    <w:p w:rsidR="00512A7C" w:rsidRPr="00B75292" w:rsidRDefault="00512A7C" w:rsidP="00B75292">
      <w:pPr>
        <w:jc w:val="center"/>
        <w:rPr>
          <w:b/>
          <w:bCs/>
        </w:rPr>
      </w:pPr>
      <w:r w:rsidRPr="00B75292">
        <w:rPr>
          <w:b/>
          <w:bCs/>
        </w:rPr>
        <w:t>Gleichstellungsklausel</w:t>
      </w:r>
    </w:p>
    <w:p w:rsidR="00512A7C" w:rsidRDefault="00512A7C" w:rsidP="00B75292">
      <w:pPr>
        <w:rPr>
          <w:bCs/>
        </w:rPr>
      </w:pPr>
      <w:r w:rsidRPr="00B75292">
        <w:rPr>
          <w:bCs/>
        </w:rPr>
        <w:t>Status- und Funktionsbezeichnungen in dieser Satzung gelten jeweils in weiblicher und männlicher Form.</w:t>
      </w:r>
    </w:p>
    <w:p w:rsidR="00512A7C" w:rsidRPr="00B75292" w:rsidRDefault="00512A7C" w:rsidP="00B75292">
      <w:pPr>
        <w:rPr>
          <w:bCs/>
        </w:rPr>
      </w:pPr>
    </w:p>
    <w:p w:rsidR="00512A7C" w:rsidRPr="00BC0408" w:rsidRDefault="00512A7C" w:rsidP="00BC0408">
      <w:pPr>
        <w:jc w:val="center"/>
        <w:rPr>
          <w:b/>
          <w:bCs/>
        </w:rPr>
      </w:pPr>
      <w:r w:rsidRPr="00BC0408">
        <w:rPr>
          <w:b/>
          <w:bCs/>
        </w:rPr>
        <w:t>§ 8</w:t>
      </w:r>
    </w:p>
    <w:p w:rsidR="00512A7C" w:rsidRPr="00BC0408" w:rsidRDefault="00512A7C" w:rsidP="00BC0408">
      <w:pPr>
        <w:jc w:val="center"/>
        <w:rPr>
          <w:b/>
          <w:bCs/>
        </w:rPr>
      </w:pPr>
      <w:r w:rsidRPr="00BC0408">
        <w:rPr>
          <w:b/>
          <w:bCs/>
        </w:rPr>
        <w:t>Datenschutz</w:t>
      </w:r>
    </w:p>
    <w:p w:rsidR="00512A7C" w:rsidRPr="00BC0408" w:rsidRDefault="00512A7C" w:rsidP="00BC0408">
      <w:pPr>
        <w:rPr>
          <w:bCs/>
        </w:rPr>
      </w:pPr>
      <w:r w:rsidRPr="00BC0408">
        <w:rPr>
          <w:bCs/>
        </w:rPr>
        <w:t xml:space="preserve">Für die Erhebung, Verarbeitung und Weitergabe von Daten im Vollzug dieser Satzung gilt die EU-Datenschutz-Grundverordnung und die datenschutzrechtlichen Bestimmungen des Freistaates Thüringen in der jeweils geltenden Fassung. </w:t>
      </w:r>
    </w:p>
    <w:p w:rsidR="00512A7C" w:rsidRDefault="00512A7C" w:rsidP="00FF6CA8">
      <w:pPr>
        <w:jc w:val="center"/>
        <w:rPr>
          <w:b/>
          <w:bCs/>
        </w:rPr>
      </w:pPr>
    </w:p>
    <w:p w:rsidR="00512A7C" w:rsidRPr="00C527D0" w:rsidRDefault="00512A7C" w:rsidP="00FF6CA8">
      <w:pPr>
        <w:jc w:val="center"/>
        <w:rPr>
          <w:b/>
          <w:bCs/>
        </w:rPr>
      </w:pPr>
      <w:r>
        <w:rPr>
          <w:b/>
          <w:bCs/>
        </w:rPr>
        <w:t>§ 9</w:t>
      </w:r>
    </w:p>
    <w:p w:rsidR="00512A7C" w:rsidRPr="00C527D0" w:rsidRDefault="00512A7C" w:rsidP="00FF6CA8">
      <w:pPr>
        <w:jc w:val="center"/>
        <w:rPr>
          <w:b/>
          <w:bCs/>
        </w:rPr>
      </w:pPr>
      <w:r w:rsidRPr="00C527D0">
        <w:rPr>
          <w:b/>
          <w:bCs/>
        </w:rPr>
        <w:t>In-Kraft-Treten</w:t>
      </w:r>
    </w:p>
    <w:p w:rsidR="00512A7C" w:rsidRDefault="00512A7C" w:rsidP="00C527D0">
      <w:r w:rsidRPr="00C527D0">
        <w:t>Diese Satzung tritt am Tag nach der Veröffentlichung in Kraft.</w:t>
      </w:r>
      <w:r>
        <w:t xml:space="preserve"> </w:t>
      </w:r>
      <w:r w:rsidRPr="00C527D0">
        <w:t>Gleichzeitig tritt die Satzung über den Kostenersatz und die Gebührenerhebung für</w:t>
      </w:r>
      <w:r>
        <w:t xml:space="preserve"> </w:t>
      </w:r>
      <w:r w:rsidRPr="00C527D0">
        <w:t xml:space="preserve">Hilfe- und Dienstleistungen der </w:t>
      </w:r>
      <w:r>
        <w:t xml:space="preserve">Freiwilligen </w:t>
      </w:r>
      <w:r w:rsidRPr="00C527D0">
        <w:t xml:space="preserve">Feuerwehr der Stadt </w:t>
      </w:r>
      <w:r>
        <w:t>Ellrich</w:t>
      </w:r>
      <w:r w:rsidRPr="00C527D0">
        <w:t xml:space="preserve"> vom </w:t>
      </w:r>
      <w:r>
        <w:t>31. Januar 2006</w:t>
      </w:r>
      <w:r w:rsidRPr="00C527D0">
        <w:t xml:space="preserve"> außer Kraft.</w:t>
      </w:r>
    </w:p>
    <w:p w:rsidR="00512A7C" w:rsidRPr="00CF7254" w:rsidRDefault="00512A7C" w:rsidP="00CF7254">
      <w:r w:rsidRPr="00CF7254">
        <w:t xml:space="preserve">Die Übereinstimmung des Satzungstextes mit dem Willen des Stadtrates der Stadt Ellrich sowie die Einhaltung des gesetzlich vorgeschriebenen Satzungsverfahrens werden bekundet. </w:t>
      </w:r>
    </w:p>
    <w:p w:rsidR="00512A7C" w:rsidRPr="00CF7254" w:rsidRDefault="00512A7C" w:rsidP="00CF7254">
      <w:r w:rsidRPr="00CF7254">
        <w:t>Ellrich, den ………………..</w:t>
      </w:r>
    </w:p>
    <w:p w:rsidR="00512A7C" w:rsidRDefault="00512A7C" w:rsidP="00CF7254">
      <w:r w:rsidRPr="00CF7254">
        <w:t>Stadt Ellrich</w:t>
      </w:r>
    </w:p>
    <w:p w:rsidR="00512A7C" w:rsidRDefault="00512A7C" w:rsidP="00CF7254"/>
    <w:p w:rsidR="00512A7C" w:rsidRPr="00CF7254" w:rsidRDefault="00512A7C" w:rsidP="00CF7254"/>
    <w:p w:rsidR="00512A7C" w:rsidRPr="00CF7254" w:rsidRDefault="00512A7C" w:rsidP="00CF7254">
      <w:r w:rsidRPr="00CF7254">
        <w:t xml:space="preserve">gez. Henry Pasenow </w:t>
      </w:r>
    </w:p>
    <w:p w:rsidR="00512A7C" w:rsidRDefault="00512A7C" w:rsidP="00CF7254">
      <w:r w:rsidRPr="00CF7254">
        <w:t xml:space="preserve">Bürgermeister </w:t>
      </w:r>
    </w:p>
    <w:p w:rsidR="00512A7C" w:rsidRPr="00CF7254" w:rsidRDefault="00512A7C" w:rsidP="00CF7254"/>
    <w:p w:rsidR="00512A7C" w:rsidRPr="00B72EF3" w:rsidRDefault="00512A7C" w:rsidP="00D636FC">
      <w:pPr>
        <w:rPr>
          <w:u w:val="single"/>
        </w:rPr>
      </w:pPr>
      <w:r>
        <w:rPr>
          <w:u w:val="single"/>
        </w:rPr>
        <w:t>Ausfertigungsvermerk</w:t>
      </w:r>
    </w:p>
    <w:p w:rsidR="00512A7C" w:rsidRPr="00E97070" w:rsidRDefault="00512A7C" w:rsidP="00D636FC">
      <w:r w:rsidRPr="00B742AA">
        <w:t xml:space="preserve">Die Übereinstimmung des Satzungstextes mit dem Willen des Stadtrates der Stadt Ellrich sowie die Einhaltung des gesetzlich vorgeschriebenen Satzungsverfahrens werden bekundet. </w:t>
      </w:r>
    </w:p>
    <w:p w:rsidR="00512A7C" w:rsidRDefault="00512A7C" w:rsidP="00D636FC">
      <w:pPr>
        <w:rPr>
          <w:bCs/>
        </w:rPr>
      </w:pPr>
    </w:p>
    <w:p w:rsidR="00512A7C" w:rsidRPr="00B72EF3" w:rsidRDefault="00512A7C" w:rsidP="00D636FC">
      <w:pPr>
        <w:rPr>
          <w:bCs/>
          <w:u w:val="single"/>
        </w:rPr>
      </w:pPr>
      <w:r w:rsidRPr="00B72EF3">
        <w:rPr>
          <w:bCs/>
          <w:u w:val="single"/>
        </w:rPr>
        <w:t xml:space="preserve">Bekanntmachungshinweis </w:t>
      </w:r>
    </w:p>
    <w:p w:rsidR="00512A7C" w:rsidRPr="00AF0811" w:rsidRDefault="00512A7C" w:rsidP="00D636FC">
      <w:pPr>
        <w:rPr>
          <w:bCs/>
        </w:rPr>
      </w:pPr>
      <w:r w:rsidRPr="00AF0811">
        <w:rPr>
          <w:bCs/>
        </w:rPr>
        <w:t xml:space="preserve">Verstöße wegen der Verletzung von Verfahrens- oder Formvorschriften, die nicht die Ausfertigung und diese Bekanntmachung betreffen, können gegenüber der Stadt Nordhausen geltend gemacht werden. Sie sind schriftlich unter Angabe der Gründe geltend zu machen. Werden solche Verstöße nicht innerhalb einer Frist von einem Jahr nach dieser Bekanntmachung geltend gemacht, so sind diese Verstöße unbeachtlich. </w:t>
      </w:r>
    </w:p>
    <w:p w:rsidR="00512A7C" w:rsidRPr="009D3CDA" w:rsidRDefault="00512A7C" w:rsidP="00C527D0">
      <w:r w:rsidRPr="00C527D0">
        <w:rPr>
          <w:b/>
          <w:bCs/>
        </w:rPr>
        <w:t>Anlage 1</w:t>
      </w:r>
    </w:p>
    <w:p w:rsidR="00512A7C" w:rsidRPr="00C527D0" w:rsidRDefault="00512A7C" w:rsidP="00C527D0">
      <w:pPr>
        <w:rPr>
          <w:b/>
          <w:bCs/>
        </w:rPr>
      </w:pPr>
      <w:r w:rsidRPr="00C527D0">
        <w:rPr>
          <w:b/>
          <w:bCs/>
        </w:rPr>
        <w:t>Verzeichnis der Pauschalsätze für den Kostenersatz bei Pflichtleistungen der</w:t>
      </w:r>
      <w:r>
        <w:rPr>
          <w:b/>
          <w:bCs/>
        </w:rPr>
        <w:t xml:space="preserve"> Freiwilligen </w:t>
      </w:r>
      <w:r w:rsidRPr="00C527D0">
        <w:rPr>
          <w:b/>
          <w:bCs/>
        </w:rPr>
        <w:t xml:space="preserve">Feuerwehr der Stadt </w:t>
      </w:r>
      <w:r>
        <w:rPr>
          <w:b/>
          <w:bCs/>
        </w:rPr>
        <w:t>Ellrich</w:t>
      </w:r>
    </w:p>
    <w:p w:rsidR="00512A7C" w:rsidRPr="00C527D0" w:rsidRDefault="00512A7C" w:rsidP="00C527D0">
      <w:r w:rsidRPr="00C527D0">
        <w:t>Der Kostenersatz für Hilfe- und Dienstleistungen der Feuerwehr setzt sich aus den</w:t>
      </w:r>
      <w:r>
        <w:t xml:space="preserve"> (1) </w:t>
      </w:r>
      <w:r w:rsidRPr="00C527D0">
        <w:t>Personalkosten</w:t>
      </w:r>
      <w:r>
        <w:t xml:space="preserve"> (2) Pauschale Einsatzkosten, (3) </w:t>
      </w:r>
      <w:r w:rsidRPr="00C527D0">
        <w:t xml:space="preserve">den Benutzungskosten und den </w:t>
      </w:r>
      <w:r>
        <w:t xml:space="preserve">(4) </w:t>
      </w:r>
      <w:r w:rsidRPr="00C527D0">
        <w:t>Materialkosten zusammen.</w:t>
      </w:r>
    </w:p>
    <w:p w:rsidR="00512A7C" w:rsidRPr="00C527D0" w:rsidRDefault="00512A7C" w:rsidP="009D3CDA">
      <w:pPr>
        <w:rPr>
          <w:b/>
          <w:bCs/>
        </w:rPr>
      </w:pPr>
      <w:r w:rsidRPr="00C527D0">
        <w:rPr>
          <w:b/>
          <w:bCs/>
        </w:rPr>
        <w:lastRenderedPageBreak/>
        <w:t>1. Personalkosten</w:t>
      </w:r>
    </w:p>
    <w:p w:rsidR="00512A7C" w:rsidRPr="007C513C" w:rsidRDefault="00512A7C" w:rsidP="00C527D0">
      <w:r w:rsidRPr="00C527D0">
        <w:t xml:space="preserve">Personalkosten werden nach </w:t>
      </w:r>
      <w:r>
        <w:t>Einsatz</w:t>
      </w:r>
      <w:r w:rsidRPr="00C527D0">
        <w:t>stunden berechnet. Dabei ist der Zeitraum</w:t>
      </w:r>
      <w:r>
        <w:t xml:space="preserve"> </w:t>
      </w:r>
      <w:r w:rsidRPr="00C527D0">
        <w:t>vom Ausrücken aus dem Feuerwehrgerätehaus bis zum Wiedereinrücken</w:t>
      </w:r>
      <w:r>
        <w:t xml:space="preserve"> </w:t>
      </w:r>
      <w:r w:rsidRPr="00C527D0">
        <w:t>anzusetzen. Werden Nachbereitungsarbeiten zur Wiederherstellung der</w:t>
      </w:r>
      <w:r>
        <w:t xml:space="preserve"> </w:t>
      </w:r>
      <w:r w:rsidRPr="00C527D0">
        <w:t>Einsatzbereitschaft notwendig, so ist die dafür aufgewendete Zeit einzurechnen. Für</w:t>
      </w:r>
      <w:r>
        <w:t xml:space="preserve"> </w:t>
      </w:r>
      <w:r w:rsidRPr="00C527D0">
        <w:t>angefangene Stunden werden bis zu 30 Minuten die halben, im Übrigen die ganzen</w:t>
      </w:r>
      <w:r>
        <w:t xml:space="preserve"> </w:t>
      </w:r>
      <w:r w:rsidRPr="00C527D0">
        <w:t>Stundenkosten erhoben</w:t>
      </w:r>
      <w:r>
        <w:t>. Die Verpflegungsaufwände</w:t>
      </w:r>
      <w:r w:rsidRPr="007C513C">
        <w:t xml:space="preserve"> werden in Höhe der tatsächlich entstandenen Kosten</w:t>
      </w:r>
      <w:r>
        <w:t>wirkung</w:t>
      </w:r>
      <w:r w:rsidRPr="007C513C">
        <w:t xml:space="preserve"> in Ansatz gebracht.</w:t>
      </w:r>
    </w:p>
    <w:p w:rsidR="00512A7C" w:rsidRPr="007C513C" w:rsidRDefault="00512A7C" w:rsidP="009D3CDA">
      <w:pPr>
        <w:rPr>
          <w:b/>
        </w:rPr>
      </w:pPr>
      <w:r w:rsidRPr="007C513C">
        <w:rPr>
          <w:b/>
        </w:rPr>
        <w:t>2. Pauschale Einsatzkosten</w:t>
      </w:r>
    </w:p>
    <w:p w:rsidR="00512A7C" w:rsidRPr="007C513C" w:rsidRDefault="00512A7C" w:rsidP="00C527D0">
      <w:r>
        <w:t>Die p</w:t>
      </w:r>
      <w:r w:rsidRPr="007C513C">
        <w:t xml:space="preserve">auschalen Einsatzkosten werden für missbräuchliche Alarmierungen und Fehlalarmierungen durch Brandmeldeanlagen erhoben, bei denen ein Einsatz der Feuerwehr nicht erforderlich war. </w:t>
      </w:r>
      <w:r>
        <w:t xml:space="preserve">Die Höhe richtet sich nach der Schwere des Missbrauchs. </w:t>
      </w:r>
      <w:r w:rsidRPr="007C513C">
        <w:t>Bei den pauschalen Einsatzkosten sind somit alle anderen Kosten abgegolten.</w:t>
      </w:r>
    </w:p>
    <w:p w:rsidR="00512A7C" w:rsidRPr="00C527D0" w:rsidRDefault="00512A7C" w:rsidP="009D3CDA">
      <w:pPr>
        <w:rPr>
          <w:b/>
          <w:bCs/>
        </w:rPr>
      </w:pPr>
      <w:r>
        <w:rPr>
          <w:b/>
          <w:bCs/>
        </w:rPr>
        <w:t>3</w:t>
      </w:r>
      <w:r w:rsidRPr="00C527D0">
        <w:rPr>
          <w:b/>
          <w:bCs/>
        </w:rPr>
        <w:t>. Benutzungskosten für Fahrzeuge, Geräte und Ausrüstungsgegenstände</w:t>
      </w:r>
    </w:p>
    <w:p w:rsidR="00512A7C" w:rsidRPr="00C527D0" w:rsidRDefault="00512A7C" w:rsidP="00C527D0">
      <w:r w:rsidRPr="00C527D0">
        <w:t>Die Benutzungskosten beziehen sich auf die Benutzungsdauer der eingesetzten</w:t>
      </w:r>
      <w:r>
        <w:t xml:space="preserve"> </w:t>
      </w:r>
      <w:r w:rsidRPr="00C527D0">
        <w:t>Fahrzeuge, Geräte und Ausrüstungsgegenstände. Dabei gelten die festgelegten</w:t>
      </w:r>
      <w:r>
        <w:t xml:space="preserve"> </w:t>
      </w:r>
      <w:r w:rsidRPr="00C527D0">
        <w:t>Stundensätze bzw. bei Geräten die Tagessätze, sofern sie festgesetzt sind. Für</w:t>
      </w:r>
      <w:r>
        <w:t xml:space="preserve"> </w:t>
      </w:r>
      <w:r w:rsidRPr="00C527D0">
        <w:t>angefangene Stunden werden bis zu 30 Minuten die halben, im Übrigen die ganzen</w:t>
      </w:r>
      <w:r>
        <w:t xml:space="preserve"> </w:t>
      </w:r>
      <w:r w:rsidRPr="00C527D0">
        <w:t>Stundenkosten erhoben.</w:t>
      </w:r>
      <w:r>
        <w:t xml:space="preserve"> </w:t>
      </w:r>
      <w:r w:rsidRPr="00C527D0">
        <w:t>Beim Einsatz von Fahrzeugen werden deren Einzelgeräte nicht gesondert berechnet.</w:t>
      </w:r>
      <w:r>
        <w:t xml:space="preserve"> </w:t>
      </w:r>
      <w:r w:rsidRPr="00C527D0">
        <w:t>Dies gilt nicht, wenn das Gerät nicht zur Feuerwehrtechnischen Beladung des</w:t>
      </w:r>
      <w:r>
        <w:t xml:space="preserve"> </w:t>
      </w:r>
      <w:r w:rsidRPr="00C527D0">
        <w:t>eingesetzten Fahrzeugs gehört.</w:t>
      </w:r>
    </w:p>
    <w:p w:rsidR="00512A7C" w:rsidRDefault="00512A7C" w:rsidP="009D3CDA">
      <w:pPr>
        <w:rPr>
          <w:b/>
          <w:bCs/>
        </w:rPr>
      </w:pPr>
      <w:r>
        <w:rPr>
          <w:b/>
          <w:bCs/>
        </w:rPr>
        <w:t>4</w:t>
      </w:r>
      <w:r w:rsidRPr="00C527D0">
        <w:rPr>
          <w:b/>
          <w:bCs/>
        </w:rPr>
        <w:t>. Materialkosten</w:t>
      </w:r>
    </w:p>
    <w:p w:rsidR="00512A7C" w:rsidRDefault="00512A7C" w:rsidP="00C527D0">
      <w:r>
        <w:t>D</w:t>
      </w:r>
      <w:r w:rsidRPr="00C527D0">
        <w:t>arunter fallen die Kosten für Verbrauchsmaterial und dessen Entsorgung.</w:t>
      </w:r>
    </w:p>
    <w:p w:rsidR="00512A7C" w:rsidRPr="00C527D0" w:rsidRDefault="00512A7C" w:rsidP="00C527D0">
      <w:pPr>
        <w:rPr>
          <w:b/>
          <w:bCs/>
        </w:rPr>
      </w:pPr>
      <w:r w:rsidRPr="00C527D0">
        <w:rPr>
          <w:b/>
          <w:bCs/>
        </w:rPr>
        <w:t>Kostenverzeichnis</w:t>
      </w:r>
      <w:r>
        <w:rPr>
          <w:b/>
          <w:bCs/>
        </w:rPr>
        <w:tab/>
      </w:r>
      <w:r>
        <w:rPr>
          <w:b/>
          <w:bCs/>
        </w:rPr>
        <w:tab/>
      </w:r>
      <w:r>
        <w:rPr>
          <w:b/>
          <w:bCs/>
        </w:rPr>
        <w:tab/>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512A7C" w:rsidRPr="009D3CDA" w:rsidTr="009D3CDA">
        <w:tc>
          <w:tcPr>
            <w:tcW w:w="7054" w:type="dxa"/>
            <w:shd w:val="clear" w:color="auto" w:fill="auto"/>
          </w:tcPr>
          <w:p w:rsidR="00512A7C" w:rsidRPr="009D3CDA" w:rsidRDefault="00512A7C" w:rsidP="009D3CDA">
            <w:pPr>
              <w:rPr>
                <w:rFonts w:cs="Calibri"/>
                <w:b/>
                <w:bCs/>
              </w:rPr>
            </w:pPr>
            <w:bookmarkStart w:id="0" w:name="_Hlk524822248"/>
            <w:r w:rsidRPr="009D3CDA">
              <w:rPr>
                <w:rFonts w:cs="Calibri"/>
                <w:b/>
                <w:bCs/>
              </w:rPr>
              <w:t>1. eingesetztes Personal</w:t>
            </w:r>
          </w:p>
        </w:tc>
        <w:tc>
          <w:tcPr>
            <w:tcW w:w="2268" w:type="dxa"/>
            <w:shd w:val="clear" w:color="auto" w:fill="auto"/>
          </w:tcPr>
          <w:p w:rsidR="00512A7C" w:rsidRPr="009D3CDA" w:rsidRDefault="00512A7C" w:rsidP="009D3CDA">
            <w:pPr>
              <w:rPr>
                <w:rFonts w:cs="Calibri"/>
                <w:b/>
                <w:bCs/>
              </w:rPr>
            </w:pPr>
            <w:r w:rsidRPr="009D3CDA">
              <w:rPr>
                <w:rFonts w:cs="Calibri"/>
                <w:b/>
                <w:bCs/>
              </w:rPr>
              <w:t>Kosten je Stunde</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Kamerad der Freiwilligen Feuerwehr</w:t>
            </w:r>
          </w:p>
        </w:tc>
        <w:tc>
          <w:tcPr>
            <w:tcW w:w="2268" w:type="dxa"/>
            <w:shd w:val="clear" w:color="auto" w:fill="auto"/>
          </w:tcPr>
          <w:p w:rsidR="00512A7C" w:rsidRPr="009D3CDA" w:rsidRDefault="00512A7C" w:rsidP="009D3CDA">
            <w:pPr>
              <w:rPr>
                <w:rFonts w:cs="Calibri"/>
                <w:b/>
                <w:bCs/>
              </w:rPr>
            </w:pPr>
            <w:r>
              <w:rPr>
                <w:rFonts w:cs="Calibri"/>
              </w:rPr>
              <w:t>24,00 EUR</w:t>
            </w:r>
          </w:p>
        </w:tc>
      </w:tr>
      <w:tr w:rsidR="00512A7C" w:rsidRPr="009D3CDA" w:rsidTr="009D3CDA">
        <w:tc>
          <w:tcPr>
            <w:tcW w:w="7054" w:type="dxa"/>
            <w:shd w:val="clear" w:color="auto" w:fill="auto"/>
          </w:tcPr>
          <w:p w:rsidR="00512A7C" w:rsidRPr="009D3CDA" w:rsidRDefault="00512A7C" w:rsidP="009D3CDA">
            <w:pPr>
              <w:rPr>
                <w:rFonts w:cs="Calibri"/>
                <w:b/>
              </w:rPr>
            </w:pPr>
            <w:bookmarkStart w:id="1" w:name="_Hlk524824418"/>
            <w:r w:rsidRPr="009D3CDA">
              <w:rPr>
                <w:rFonts w:cs="Calibri"/>
                <w:b/>
              </w:rPr>
              <w:t>2. Pauschale Einsatzkosten</w:t>
            </w:r>
          </w:p>
        </w:tc>
        <w:tc>
          <w:tcPr>
            <w:tcW w:w="2268" w:type="dxa"/>
            <w:shd w:val="clear" w:color="auto" w:fill="auto"/>
          </w:tcPr>
          <w:p w:rsidR="00512A7C" w:rsidRPr="009D3CDA" w:rsidRDefault="00512A7C" w:rsidP="006540C6">
            <w:pPr>
              <w:rPr>
                <w:rFonts w:cs="Calibri"/>
                <w:b/>
                <w:bCs/>
              </w:rPr>
            </w:pPr>
            <w:r w:rsidRPr="009D3CDA">
              <w:rPr>
                <w:rFonts w:cs="Calibri"/>
                <w:b/>
                <w:bCs/>
              </w:rPr>
              <w:t>Kosten je Einsatz</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Missbräuchliche Alarmierung</w:t>
            </w:r>
          </w:p>
        </w:tc>
        <w:tc>
          <w:tcPr>
            <w:tcW w:w="2268" w:type="dxa"/>
            <w:shd w:val="clear" w:color="auto" w:fill="auto"/>
          </w:tcPr>
          <w:p w:rsidR="00512A7C" w:rsidRPr="009D3CDA" w:rsidRDefault="00512A7C" w:rsidP="006540C6">
            <w:pPr>
              <w:rPr>
                <w:rFonts w:cs="Calibri"/>
                <w:bCs/>
              </w:rPr>
            </w:pPr>
            <w:r>
              <w:rPr>
                <w:rFonts w:cs="Calibri"/>
                <w:bCs/>
              </w:rPr>
              <w:t xml:space="preserve">150,00 bis 500,00 </w:t>
            </w:r>
            <w:r>
              <w:rPr>
                <w:rFonts w:cs="Calibri"/>
              </w:rPr>
              <w:t>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Fehlalarmierung durch Brandmeldeanlagen</w:t>
            </w:r>
          </w:p>
        </w:tc>
        <w:tc>
          <w:tcPr>
            <w:tcW w:w="2268" w:type="dxa"/>
            <w:shd w:val="clear" w:color="auto" w:fill="auto"/>
          </w:tcPr>
          <w:p w:rsidR="00512A7C" w:rsidRPr="009D3CDA" w:rsidRDefault="00512A7C" w:rsidP="006540C6">
            <w:pPr>
              <w:rPr>
                <w:rFonts w:cs="Calibri"/>
                <w:bCs/>
              </w:rPr>
            </w:pPr>
            <w:r>
              <w:rPr>
                <w:rFonts w:cs="Calibri"/>
                <w:bCs/>
              </w:rPr>
              <w:t xml:space="preserve">500,00 </w:t>
            </w:r>
            <w:r>
              <w:rPr>
                <w:rFonts w:cs="Calibri"/>
              </w:rPr>
              <w:t>EUR</w:t>
            </w:r>
          </w:p>
        </w:tc>
      </w:tr>
      <w:bookmarkEnd w:id="1"/>
      <w:tr w:rsidR="00512A7C" w:rsidRPr="009D3CDA" w:rsidTr="009D3CDA">
        <w:tc>
          <w:tcPr>
            <w:tcW w:w="7054" w:type="dxa"/>
            <w:shd w:val="clear" w:color="auto" w:fill="auto"/>
          </w:tcPr>
          <w:p w:rsidR="00512A7C" w:rsidRPr="009D3CDA" w:rsidRDefault="00512A7C" w:rsidP="009D3CDA">
            <w:pPr>
              <w:rPr>
                <w:rFonts w:cs="Calibri"/>
                <w:b/>
              </w:rPr>
            </w:pPr>
            <w:r w:rsidRPr="009D3CDA">
              <w:rPr>
                <w:rFonts w:cs="Calibri"/>
                <w:b/>
              </w:rPr>
              <w:t>3.1 Benutzungskosten für Fahrzeuge / Anhänger</w:t>
            </w:r>
          </w:p>
        </w:tc>
        <w:tc>
          <w:tcPr>
            <w:tcW w:w="2268" w:type="dxa"/>
            <w:shd w:val="clear" w:color="auto" w:fill="auto"/>
          </w:tcPr>
          <w:p w:rsidR="00512A7C" w:rsidRPr="009D3CDA" w:rsidRDefault="00512A7C" w:rsidP="006540C6">
            <w:pPr>
              <w:rPr>
                <w:rFonts w:cs="Calibri"/>
                <w:b/>
                <w:bCs/>
              </w:rPr>
            </w:pPr>
            <w:r w:rsidRPr="009D3CDA">
              <w:rPr>
                <w:rFonts w:cs="Calibri"/>
                <w:b/>
                <w:bCs/>
              </w:rPr>
              <w:t>Kosten je Stunde</w:t>
            </w:r>
          </w:p>
        </w:tc>
      </w:tr>
      <w:tr w:rsidR="00512A7C" w:rsidRPr="009D3CDA" w:rsidTr="009D3CDA">
        <w:tc>
          <w:tcPr>
            <w:tcW w:w="7054" w:type="dxa"/>
            <w:shd w:val="clear" w:color="auto" w:fill="auto"/>
          </w:tcPr>
          <w:p w:rsidR="00512A7C" w:rsidRPr="007C513C" w:rsidRDefault="00512A7C" w:rsidP="006540C6">
            <w:pPr>
              <w:rPr>
                <w:rFonts w:cs="Calibri"/>
              </w:rPr>
            </w:pPr>
            <w:r w:rsidRPr="007C513C">
              <w:rPr>
                <w:rFonts w:cs="Calibri"/>
              </w:rPr>
              <w:t xml:space="preserve">Drehleiter </w:t>
            </w:r>
          </w:p>
        </w:tc>
        <w:tc>
          <w:tcPr>
            <w:tcW w:w="2268" w:type="dxa"/>
            <w:shd w:val="clear" w:color="auto" w:fill="auto"/>
          </w:tcPr>
          <w:p w:rsidR="00512A7C" w:rsidRPr="009D3CDA" w:rsidRDefault="00512A7C" w:rsidP="009D3CDA">
            <w:pPr>
              <w:rPr>
                <w:rFonts w:cs="Calibri"/>
              </w:rPr>
            </w:pPr>
            <w:r>
              <w:rPr>
                <w:rFonts w:cs="Calibri"/>
              </w:rPr>
              <w:t>150,00 EUR</w:t>
            </w:r>
          </w:p>
        </w:tc>
      </w:tr>
      <w:tr w:rsidR="00512A7C" w:rsidRPr="009D3CDA" w:rsidTr="009D3CDA">
        <w:tc>
          <w:tcPr>
            <w:tcW w:w="7054" w:type="dxa"/>
            <w:shd w:val="clear" w:color="auto" w:fill="auto"/>
          </w:tcPr>
          <w:p w:rsidR="00512A7C" w:rsidRPr="007C513C" w:rsidRDefault="00512A7C" w:rsidP="006540C6">
            <w:r w:rsidRPr="007C513C">
              <w:t>Löschgruppenfahrzeug / Hilfeleistungslöschfahrzeuge</w:t>
            </w:r>
          </w:p>
        </w:tc>
        <w:tc>
          <w:tcPr>
            <w:tcW w:w="2268" w:type="dxa"/>
            <w:shd w:val="clear" w:color="auto" w:fill="auto"/>
          </w:tcPr>
          <w:p w:rsidR="00512A7C" w:rsidRPr="009D3CDA" w:rsidRDefault="00512A7C" w:rsidP="009D3CDA">
            <w:pPr>
              <w:rPr>
                <w:rFonts w:cs="Calibri"/>
              </w:rPr>
            </w:pPr>
            <w:r>
              <w:t xml:space="preserve">125,00 </w:t>
            </w:r>
            <w:r>
              <w:rPr>
                <w:rFonts w:cs="Calibri"/>
              </w:rPr>
              <w:t>EUR</w:t>
            </w:r>
          </w:p>
        </w:tc>
      </w:tr>
      <w:tr w:rsidR="00512A7C" w:rsidRPr="009D3CDA" w:rsidTr="009D3CDA">
        <w:tc>
          <w:tcPr>
            <w:tcW w:w="7054" w:type="dxa"/>
            <w:shd w:val="clear" w:color="auto" w:fill="auto"/>
          </w:tcPr>
          <w:p w:rsidR="00512A7C" w:rsidRPr="007C513C" w:rsidRDefault="00512A7C" w:rsidP="006540C6">
            <w:r w:rsidRPr="007C513C">
              <w:t xml:space="preserve">Tanklöschfahrzeug </w:t>
            </w:r>
          </w:p>
        </w:tc>
        <w:tc>
          <w:tcPr>
            <w:tcW w:w="2268" w:type="dxa"/>
            <w:shd w:val="clear" w:color="auto" w:fill="auto"/>
          </w:tcPr>
          <w:p w:rsidR="00512A7C" w:rsidRPr="009D3CDA" w:rsidRDefault="00512A7C" w:rsidP="009D3CDA">
            <w:pPr>
              <w:rPr>
                <w:rFonts w:cs="Calibri"/>
              </w:rPr>
            </w:pPr>
            <w:r>
              <w:t xml:space="preserve">80,00 </w:t>
            </w:r>
            <w:r>
              <w:rPr>
                <w:rFonts w:cs="Calibri"/>
              </w:rPr>
              <w:t>EUR</w:t>
            </w:r>
          </w:p>
        </w:tc>
      </w:tr>
      <w:tr w:rsidR="00512A7C" w:rsidRPr="009D3CDA" w:rsidTr="009D3CDA">
        <w:tc>
          <w:tcPr>
            <w:tcW w:w="7054" w:type="dxa"/>
            <w:shd w:val="clear" w:color="auto" w:fill="auto"/>
          </w:tcPr>
          <w:p w:rsidR="00512A7C" w:rsidRPr="007C513C" w:rsidRDefault="00512A7C" w:rsidP="006540C6">
            <w:r w:rsidRPr="007C513C">
              <w:t xml:space="preserve">Rüstwagen </w:t>
            </w:r>
          </w:p>
        </w:tc>
        <w:tc>
          <w:tcPr>
            <w:tcW w:w="2268" w:type="dxa"/>
            <w:shd w:val="clear" w:color="auto" w:fill="auto"/>
          </w:tcPr>
          <w:p w:rsidR="00512A7C" w:rsidRPr="009D3CDA" w:rsidRDefault="00512A7C" w:rsidP="009D3CDA">
            <w:pPr>
              <w:rPr>
                <w:rFonts w:cs="Calibri"/>
              </w:rPr>
            </w:pPr>
            <w:r>
              <w:t xml:space="preserve">85,00 </w:t>
            </w:r>
            <w:r>
              <w:rPr>
                <w:rFonts w:cs="Calibri"/>
              </w:rPr>
              <w:t>EUR</w:t>
            </w:r>
          </w:p>
        </w:tc>
      </w:tr>
      <w:tr w:rsidR="00512A7C" w:rsidRPr="009D3CDA" w:rsidTr="009D3CDA">
        <w:tc>
          <w:tcPr>
            <w:tcW w:w="7054" w:type="dxa"/>
            <w:shd w:val="clear" w:color="auto" w:fill="auto"/>
          </w:tcPr>
          <w:p w:rsidR="00512A7C" w:rsidRPr="007C513C" w:rsidRDefault="00512A7C" w:rsidP="006540C6">
            <w:r w:rsidRPr="007C513C">
              <w:t xml:space="preserve">Schlauchwagen </w:t>
            </w:r>
          </w:p>
        </w:tc>
        <w:tc>
          <w:tcPr>
            <w:tcW w:w="2268" w:type="dxa"/>
            <w:shd w:val="clear" w:color="auto" w:fill="auto"/>
          </w:tcPr>
          <w:p w:rsidR="00512A7C" w:rsidRPr="006540C6" w:rsidRDefault="00512A7C" w:rsidP="006540C6">
            <w:r>
              <w:t xml:space="preserve">65,00 </w:t>
            </w:r>
            <w:r>
              <w:rPr>
                <w:rFonts w:cs="Calibri"/>
              </w:rPr>
              <w:t>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Einsatzleitwagen </w:t>
            </w:r>
          </w:p>
        </w:tc>
        <w:tc>
          <w:tcPr>
            <w:tcW w:w="2268" w:type="dxa"/>
            <w:shd w:val="clear" w:color="auto" w:fill="auto"/>
          </w:tcPr>
          <w:p w:rsidR="00512A7C" w:rsidRPr="009D3CDA" w:rsidRDefault="00512A7C" w:rsidP="009D3CDA">
            <w:pPr>
              <w:rPr>
                <w:rFonts w:cs="Calibri"/>
              </w:rPr>
            </w:pPr>
            <w:r>
              <w:rPr>
                <w:rFonts w:cs="Calibri"/>
              </w:rPr>
              <w:t>50,00 EUR</w:t>
            </w:r>
          </w:p>
        </w:tc>
      </w:tr>
      <w:tr w:rsidR="00512A7C" w:rsidRPr="009D3CDA" w:rsidTr="009D3CDA">
        <w:tc>
          <w:tcPr>
            <w:tcW w:w="7054" w:type="dxa"/>
            <w:shd w:val="clear" w:color="auto" w:fill="auto"/>
          </w:tcPr>
          <w:p w:rsidR="00512A7C" w:rsidRPr="007C513C" w:rsidRDefault="00512A7C" w:rsidP="006540C6">
            <w:r w:rsidRPr="007C513C">
              <w:t xml:space="preserve">Tragkraftspritzenfahrzeug mit Wasser </w:t>
            </w:r>
          </w:p>
        </w:tc>
        <w:tc>
          <w:tcPr>
            <w:tcW w:w="2268" w:type="dxa"/>
            <w:shd w:val="clear" w:color="auto" w:fill="auto"/>
          </w:tcPr>
          <w:p w:rsidR="00512A7C" w:rsidRPr="009D3CDA" w:rsidRDefault="00512A7C" w:rsidP="009D3CDA">
            <w:pPr>
              <w:rPr>
                <w:rFonts w:cs="Calibri"/>
              </w:rPr>
            </w:pPr>
            <w:r>
              <w:t xml:space="preserve">90,00 </w:t>
            </w:r>
            <w:r>
              <w:rPr>
                <w:rFonts w:cs="Calibri"/>
              </w:rPr>
              <w:t>EUR</w:t>
            </w:r>
          </w:p>
        </w:tc>
      </w:tr>
      <w:tr w:rsidR="00512A7C" w:rsidRPr="009D3CDA" w:rsidTr="009D3CDA">
        <w:tc>
          <w:tcPr>
            <w:tcW w:w="7054" w:type="dxa"/>
            <w:shd w:val="clear" w:color="auto" w:fill="auto"/>
          </w:tcPr>
          <w:p w:rsidR="00512A7C" w:rsidRPr="007C513C" w:rsidRDefault="00512A7C" w:rsidP="006540C6">
            <w:r w:rsidRPr="007C513C">
              <w:t xml:space="preserve">Mannschaftstransportfahrzeug </w:t>
            </w:r>
          </w:p>
        </w:tc>
        <w:tc>
          <w:tcPr>
            <w:tcW w:w="2268" w:type="dxa"/>
            <w:shd w:val="clear" w:color="auto" w:fill="auto"/>
          </w:tcPr>
          <w:p w:rsidR="00512A7C" w:rsidRPr="009D3CDA" w:rsidRDefault="00512A7C" w:rsidP="009D3CDA">
            <w:pPr>
              <w:rPr>
                <w:rFonts w:cs="Calibri"/>
              </w:rPr>
            </w:pPr>
            <w:r>
              <w:t xml:space="preserve">25,00 </w:t>
            </w:r>
            <w:r>
              <w:rPr>
                <w:rFonts w:cs="Calibri"/>
              </w:rPr>
              <w:t>EUR</w:t>
            </w:r>
          </w:p>
        </w:tc>
      </w:tr>
      <w:tr w:rsidR="00512A7C" w:rsidRPr="009D3CDA" w:rsidTr="009D3CDA">
        <w:tc>
          <w:tcPr>
            <w:tcW w:w="7054" w:type="dxa"/>
            <w:shd w:val="clear" w:color="auto" w:fill="auto"/>
          </w:tcPr>
          <w:p w:rsidR="00512A7C" w:rsidRPr="007C513C" w:rsidRDefault="00512A7C" w:rsidP="006540C6">
            <w:r w:rsidRPr="007C513C">
              <w:t xml:space="preserve">Rettungsboot/Schlauchboot </w:t>
            </w:r>
          </w:p>
        </w:tc>
        <w:tc>
          <w:tcPr>
            <w:tcW w:w="2268" w:type="dxa"/>
            <w:shd w:val="clear" w:color="auto" w:fill="auto"/>
          </w:tcPr>
          <w:p w:rsidR="00512A7C" w:rsidRPr="009D3CDA" w:rsidRDefault="00512A7C" w:rsidP="009D3CDA">
            <w:pPr>
              <w:rPr>
                <w:rFonts w:cs="Calibri"/>
              </w:rPr>
            </w:pPr>
            <w:r>
              <w:t xml:space="preserve">35,00 </w:t>
            </w:r>
            <w:r>
              <w:rPr>
                <w:rFonts w:cs="Calibri"/>
              </w:rPr>
              <w:t>EUR</w:t>
            </w:r>
          </w:p>
        </w:tc>
      </w:tr>
      <w:tr w:rsidR="00512A7C" w:rsidRPr="009D3CDA" w:rsidTr="009D3CDA">
        <w:tc>
          <w:tcPr>
            <w:tcW w:w="7054" w:type="dxa"/>
            <w:shd w:val="clear" w:color="auto" w:fill="auto"/>
          </w:tcPr>
          <w:p w:rsidR="00512A7C" w:rsidRPr="007C513C" w:rsidRDefault="00512A7C" w:rsidP="009D3CDA">
            <w:pPr>
              <w:rPr>
                <w:rFonts w:cs="Calibri"/>
              </w:rPr>
            </w:pPr>
            <w:proofErr w:type="spellStart"/>
            <w:r w:rsidRPr="007C513C">
              <w:rPr>
                <w:rFonts w:cs="Calibri"/>
              </w:rPr>
              <w:t>Schaumbildneranhänger</w:t>
            </w:r>
            <w:proofErr w:type="spellEnd"/>
            <w:r w:rsidRPr="007C513C">
              <w:rPr>
                <w:rFonts w:cs="Calibri"/>
              </w:rPr>
              <w:t xml:space="preserve">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Wasserwehreinsatzanhänger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CO 2-Anhänger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PKW-Anhänger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b/>
                <w:bCs/>
              </w:rPr>
              <w:t>3.2 Benutzungskosten Geräte</w:t>
            </w:r>
          </w:p>
        </w:tc>
        <w:tc>
          <w:tcPr>
            <w:tcW w:w="2268" w:type="dxa"/>
            <w:shd w:val="clear" w:color="auto" w:fill="auto"/>
          </w:tcPr>
          <w:p w:rsidR="00512A7C" w:rsidRPr="009D3CDA" w:rsidRDefault="00512A7C" w:rsidP="00933BE8">
            <w:pPr>
              <w:rPr>
                <w:b/>
              </w:rPr>
            </w:pPr>
            <w:r w:rsidRPr="009D3CDA">
              <w:rPr>
                <w:b/>
              </w:rPr>
              <w:t>Kosten je Stunde</w:t>
            </w:r>
          </w:p>
        </w:tc>
      </w:tr>
      <w:tr w:rsidR="00512A7C" w:rsidRPr="009D3CDA" w:rsidTr="009D3CDA">
        <w:tc>
          <w:tcPr>
            <w:tcW w:w="7054" w:type="dxa"/>
            <w:shd w:val="clear" w:color="auto" w:fill="auto"/>
          </w:tcPr>
          <w:p w:rsidR="00512A7C" w:rsidRPr="007C513C" w:rsidRDefault="00512A7C" w:rsidP="009D3CDA">
            <w:pPr>
              <w:rPr>
                <w:b/>
                <w:bCs/>
              </w:rPr>
            </w:pPr>
            <w:r w:rsidRPr="007C513C">
              <w:rPr>
                <w:rFonts w:cs="Calibri"/>
              </w:rPr>
              <w:t xml:space="preserve">Tragkraftspritze </w:t>
            </w:r>
          </w:p>
        </w:tc>
        <w:tc>
          <w:tcPr>
            <w:tcW w:w="2268" w:type="dxa"/>
            <w:shd w:val="clear" w:color="auto" w:fill="auto"/>
          </w:tcPr>
          <w:p w:rsidR="00512A7C" w:rsidRPr="009D3CDA" w:rsidRDefault="00512A7C" w:rsidP="009D3CDA">
            <w:pPr>
              <w:rPr>
                <w:b/>
              </w:rPr>
            </w:pPr>
            <w:r>
              <w:rPr>
                <w:rFonts w:cs="Calibri"/>
              </w:rPr>
              <w:t>18,00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Niederdruckpumpe</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Motorsäge </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Stromerzeuger </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Hydraulische Rettungsschere/</w:t>
            </w:r>
            <w:proofErr w:type="spellStart"/>
            <w:r w:rsidRPr="009D3CDA">
              <w:rPr>
                <w:rFonts w:cs="Calibri"/>
              </w:rPr>
              <w:t>Spreizer</w:t>
            </w:r>
            <w:proofErr w:type="spellEnd"/>
            <w:r w:rsidRPr="009D3CDA">
              <w:rPr>
                <w:rFonts w:cs="Calibri"/>
              </w:rPr>
              <w:t xml:space="preserve"> </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Rettungszylinder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Gerätesatz Absturzsicherung</w:t>
            </w:r>
          </w:p>
        </w:tc>
        <w:tc>
          <w:tcPr>
            <w:tcW w:w="2268" w:type="dxa"/>
            <w:shd w:val="clear" w:color="auto" w:fill="auto"/>
          </w:tcPr>
          <w:p w:rsidR="00512A7C" w:rsidRPr="009D3CDA" w:rsidRDefault="00512A7C" w:rsidP="009D3CDA">
            <w:pPr>
              <w:rPr>
                <w:rFonts w:cs="Calibri"/>
              </w:rPr>
            </w:pPr>
            <w:r>
              <w:rPr>
                <w:rFonts w:cs="Calibri"/>
              </w:rPr>
              <w:t>35,00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Trennschleifer (Elektro und Benzin)</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Hochleistungslüfter </w:t>
            </w:r>
          </w:p>
        </w:tc>
        <w:tc>
          <w:tcPr>
            <w:tcW w:w="2268" w:type="dxa"/>
            <w:shd w:val="clear" w:color="auto" w:fill="auto"/>
          </w:tcPr>
          <w:p w:rsidR="00512A7C" w:rsidRPr="009D3CDA" w:rsidRDefault="00512A7C" w:rsidP="009D3CDA">
            <w:pPr>
              <w:rPr>
                <w:rFonts w:cs="Calibri"/>
              </w:rPr>
            </w:pPr>
            <w:r>
              <w:rPr>
                <w:rFonts w:cs="Calibri"/>
              </w:rPr>
              <w:t>20,00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Tauchpumpe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Seilzug-u. Kettenzuggerät Mehrzweckzug</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Nasssauger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Spezialleuchten</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Handscheinwerfer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Wärmebildkamera</w:t>
            </w:r>
          </w:p>
        </w:tc>
        <w:tc>
          <w:tcPr>
            <w:tcW w:w="2268" w:type="dxa"/>
            <w:shd w:val="clear" w:color="auto" w:fill="auto"/>
          </w:tcPr>
          <w:p w:rsidR="00512A7C" w:rsidRPr="009D3CDA" w:rsidRDefault="00512A7C" w:rsidP="009D3CDA">
            <w:pPr>
              <w:rPr>
                <w:rFonts w:cs="Calibri"/>
              </w:rPr>
            </w:pPr>
            <w:r>
              <w:rPr>
                <w:rFonts w:cs="Calibri"/>
              </w:rPr>
              <w:t>100,00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Ölauffangbehälter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Hebekissen</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Abdichtkissen</w:t>
            </w:r>
          </w:p>
        </w:tc>
        <w:tc>
          <w:tcPr>
            <w:tcW w:w="2268" w:type="dxa"/>
            <w:shd w:val="clear" w:color="auto" w:fill="auto"/>
          </w:tcPr>
          <w:p w:rsidR="00512A7C" w:rsidRPr="009D3CDA" w:rsidRDefault="00512A7C" w:rsidP="009D3CDA">
            <w:pPr>
              <w:rPr>
                <w:rFonts w:cs="Calibri"/>
              </w:rPr>
            </w:pPr>
            <w:r>
              <w:rPr>
                <w:rFonts w:cs="Calibri"/>
              </w:rPr>
              <w:t>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Schornstein-Werkzeugsatz</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Gasspürkoffer</w:t>
            </w:r>
          </w:p>
        </w:tc>
        <w:tc>
          <w:tcPr>
            <w:tcW w:w="2268" w:type="dxa"/>
            <w:shd w:val="clear" w:color="auto" w:fill="auto"/>
          </w:tcPr>
          <w:p w:rsidR="00512A7C" w:rsidRPr="009D3CDA" w:rsidRDefault="00512A7C" w:rsidP="009D3CDA">
            <w:pPr>
              <w:rPr>
                <w:rFonts w:cs="Calibri"/>
              </w:rPr>
            </w:pPr>
            <w:r>
              <w:rPr>
                <w:rFonts w:cs="Calibri"/>
              </w:rPr>
              <w:t>20,00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Übergangsstück</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Sammelstück</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proofErr w:type="spellStart"/>
            <w:r w:rsidRPr="009D3CDA">
              <w:rPr>
                <w:rFonts w:cs="Calibri"/>
              </w:rPr>
              <w:t>Saugkorb</w:t>
            </w:r>
            <w:proofErr w:type="spellEnd"/>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Stützkrüm</w:t>
            </w:r>
            <w:r>
              <w:rPr>
                <w:rFonts w:cs="Calibri"/>
              </w:rPr>
              <w:t>m</w:t>
            </w:r>
            <w:r w:rsidRPr="009D3CDA">
              <w:rPr>
                <w:rFonts w:cs="Calibri"/>
              </w:rPr>
              <w:t>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Stahlrohr (DM, CM, BM, Hohlstrahlrohr)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Verteiler</w:t>
            </w:r>
          </w:p>
        </w:tc>
        <w:tc>
          <w:tcPr>
            <w:tcW w:w="2268" w:type="dxa"/>
            <w:shd w:val="clear" w:color="auto" w:fill="auto"/>
          </w:tcPr>
          <w:p w:rsidR="00512A7C" w:rsidRPr="009D3CDA" w:rsidRDefault="00512A7C" w:rsidP="009D3CDA">
            <w:pPr>
              <w:rPr>
                <w:rFonts w:cs="Calibri"/>
              </w:rPr>
            </w:pPr>
            <w:r>
              <w:rPr>
                <w:rFonts w:cs="Calibri"/>
              </w:rPr>
              <w:t>1,50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Schaumrohr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lastRenderedPageBreak/>
              <w:t>Wendestrahlrohr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proofErr w:type="spellStart"/>
            <w:r w:rsidRPr="009D3CDA">
              <w:rPr>
                <w:rFonts w:cs="Calibri"/>
              </w:rPr>
              <w:t>Zumischer</w:t>
            </w:r>
            <w:proofErr w:type="spellEnd"/>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Wasserstrahlpumpe</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Standrohr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Löschwasserbehälter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Hydroschild</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A-Saugschlauch</w:t>
            </w:r>
          </w:p>
        </w:tc>
        <w:tc>
          <w:tcPr>
            <w:tcW w:w="2268" w:type="dxa"/>
            <w:shd w:val="clear" w:color="auto" w:fill="auto"/>
          </w:tcPr>
          <w:p w:rsidR="00512A7C" w:rsidRPr="009D3CDA" w:rsidRDefault="00512A7C" w:rsidP="009D3CDA">
            <w:pPr>
              <w:rPr>
                <w:rFonts w:cs="Calibri"/>
              </w:rPr>
            </w:pPr>
            <w:r>
              <w:rPr>
                <w:rFonts w:cs="Calibri"/>
              </w:rPr>
              <w:t>3,00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B-Schlauch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C-Schlauch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D-Schlauch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Hakenleiter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Klappleiter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Schiebeleiter</w:t>
            </w:r>
          </w:p>
        </w:tc>
        <w:tc>
          <w:tcPr>
            <w:tcW w:w="2268" w:type="dxa"/>
            <w:shd w:val="clear" w:color="auto" w:fill="auto"/>
          </w:tcPr>
          <w:p w:rsidR="00512A7C" w:rsidRPr="009D3CDA" w:rsidRDefault="00512A7C" w:rsidP="009D3CDA">
            <w:pPr>
              <w:rPr>
                <w:rFonts w:cs="Calibri"/>
              </w:rPr>
            </w:pPr>
            <w:r w:rsidRPr="009D3CDA">
              <w:rPr>
                <w:rFonts w:cs="Calibri"/>
              </w:rPr>
              <w:t>6</w:t>
            </w:r>
            <w:r>
              <w:rPr>
                <w:rFonts w:cs="Calibri"/>
              </w:rPr>
              <w:t>,00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Steckleiter (je Teil)</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Kübelspritze</w:t>
            </w:r>
          </w:p>
        </w:tc>
        <w:tc>
          <w:tcPr>
            <w:tcW w:w="2268" w:type="dxa"/>
            <w:shd w:val="clear" w:color="auto" w:fill="auto"/>
          </w:tcPr>
          <w:p w:rsidR="00512A7C" w:rsidRPr="009D3CDA" w:rsidRDefault="00512A7C" w:rsidP="009D3CDA">
            <w:pPr>
              <w:rPr>
                <w:rFonts w:cs="Calibri"/>
              </w:rPr>
            </w:pPr>
            <w:r>
              <w:rPr>
                <w:rFonts w:cs="Calibri"/>
              </w:rPr>
              <w:t>3,00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Handfeuerlöscher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Atemschutzgerät mit Maske</w:t>
            </w:r>
          </w:p>
        </w:tc>
        <w:tc>
          <w:tcPr>
            <w:tcW w:w="2268" w:type="dxa"/>
            <w:shd w:val="clear" w:color="auto" w:fill="auto"/>
          </w:tcPr>
          <w:p w:rsidR="00512A7C" w:rsidRPr="009D3CDA" w:rsidRDefault="00512A7C" w:rsidP="009D3CDA">
            <w:pPr>
              <w:rPr>
                <w:rFonts w:cs="Calibri"/>
              </w:rPr>
            </w:pPr>
            <w:r>
              <w:rPr>
                <w:rFonts w:cs="Calibri"/>
              </w:rPr>
              <w:t>25,00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Sonstiges Allgemeines Handwerkszeug</w:t>
            </w:r>
          </w:p>
        </w:tc>
        <w:tc>
          <w:tcPr>
            <w:tcW w:w="2268" w:type="dxa"/>
            <w:shd w:val="clear" w:color="auto" w:fill="auto"/>
          </w:tcPr>
          <w:p w:rsidR="00512A7C" w:rsidRPr="009D3CDA" w:rsidRDefault="00512A7C" w:rsidP="009D3CDA">
            <w:pPr>
              <w:rPr>
                <w:rFonts w:cs="Calibri"/>
              </w:rPr>
            </w:pPr>
            <w:r>
              <w:rPr>
                <w:rFonts w:cs="Calibri"/>
              </w:rPr>
              <w:t>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Erste Hilfe und Sanitätsgeräte wie Feuerwehrverbandkasten, Krankentrage und Schleifkorbtrage</w:t>
            </w:r>
          </w:p>
        </w:tc>
        <w:tc>
          <w:tcPr>
            <w:tcW w:w="2268" w:type="dxa"/>
            <w:shd w:val="clear" w:color="auto" w:fill="auto"/>
          </w:tcPr>
          <w:p w:rsidR="00512A7C" w:rsidRPr="009D3CDA" w:rsidRDefault="00512A7C" w:rsidP="009D3CDA">
            <w:pPr>
              <w:rPr>
                <w:rFonts w:cs="Calibri"/>
              </w:rPr>
            </w:pPr>
            <w:r>
              <w:rPr>
                <w:rFonts w:cs="Calibri"/>
              </w:rPr>
              <w:t>10,00 EUR</w:t>
            </w:r>
          </w:p>
        </w:tc>
      </w:tr>
    </w:tbl>
    <w:bookmarkEnd w:id="0"/>
    <w:p w:rsidR="00512A7C" w:rsidRDefault="00512A7C" w:rsidP="009D3CDA">
      <w:pPr>
        <w:rPr>
          <w:rFonts w:cs="Calibri"/>
        </w:rPr>
      </w:pPr>
      <w:r>
        <w:rPr>
          <w:bCs/>
        </w:rPr>
        <w:t xml:space="preserve">Für den gesamten Einsatz dürfen kumuliert maximal 2.500,00 </w:t>
      </w:r>
      <w:r>
        <w:rPr>
          <w:rFonts w:cs="Calibri"/>
        </w:rPr>
        <w:t>EUR Einsatzkosten geltend gemacht werden.</w:t>
      </w:r>
    </w:p>
    <w:p w:rsidR="00512A7C" w:rsidRPr="00560BC0" w:rsidRDefault="00512A7C" w:rsidP="009D3CDA">
      <w:pPr>
        <w:rPr>
          <w:bCs/>
        </w:rPr>
      </w:pPr>
    </w:p>
    <w:p w:rsidR="00512A7C" w:rsidRPr="00C527D0" w:rsidRDefault="00512A7C" w:rsidP="009D3CDA">
      <w:pPr>
        <w:rPr>
          <w:b/>
          <w:bCs/>
        </w:rPr>
      </w:pPr>
      <w:r>
        <w:rPr>
          <w:b/>
          <w:bCs/>
        </w:rPr>
        <w:t>4</w:t>
      </w:r>
      <w:r w:rsidRPr="00C527D0">
        <w:rPr>
          <w:b/>
          <w:bCs/>
        </w:rPr>
        <w:t>. Materialkosten</w:t>
      </w:r>
    </w:p>
    <w:p w:rsidR="00512A7C" w:rsidRDefault="00512A7C" w:rsidP="00C527D0">
      <w:r w:rsidRPr="00C527D0">
        <w:t>Die Kosten für verbrauchtes Material z.B. Ölbindemittel, Schaummittel und</w:t>
      </w:r>
      <w:r>
        <w:t xml:space="preserve"> </w:t>
      </w:r>
      <w:r w:rsidRPr="00C527D0">
        <w:t>Löschpulver regeln sich nach den aktuellen Tagessätzen zuzüglich der</w:t>
      </w:r>
      <w:r>
        <w:t xml:space="preserve"> </w:t>
      </w:r>
      <w:r w:rsidRPr="00C527D0">
        <w:t>landesüblichen Entsorgungskosten bei der Thüringer Sonderabfallgesellschaft.</w:t>
      </w:r>
      <w:r>
        <w:t xml:space="preserve"> </w:t>
      </w:r>
      <w:r w:rsidRPr="00C527D0">
        <w:t>Gemäß § 4 Abs. 5 a dieser Satzung werden 10 % Lagerkosten auf das verbrauchte</w:t>
      </w:r>
      <w:r>
        <w:t xml:space="preserve"> </w:t>
      </w:r>
      <w:r w:rsidRPr="00C527D0">
        <w:t>Material berechnet.</w:t>
      </w:r>
    </w:p>
    <w:p w:rsidR="00512A7C" w:rsidRPr="009D3CDA" w:rsidRDefault="00512A7C" w:rsidP="00C527D0">
      <w:r w:rsidRPr="00C527D0">
        <w:rPr>
          <w:b/>
          <w:bCs/>
        </w:rPr>
        <w:t>Anlage 2</w:t>
      </w:r>
    </w:p>
    <w:p w:rsidR="00512A7C" w:rsidRPr="00C527D0" w:rsidRDefault="00512A7C" w:rsidP="00C527D0">
      <w:pPr>
        <w:rPr>
          <w:b/>
          <w:bCs/>
        </w:rPr>
      </w:pPr>
      <w:r w:rsidRPr="00C527D0">
        <w:rPr>
          <w:b/>
          <w:bCs/>
        </w:rPr>
        <w:t xml:space="preserve">Gebührenverzeichnis für freiwillige Leistungen der </w:t>
      </w:r>
      <w:r>
        <w:rPr>
          <w:b/>
          <w:bCs/>
        </w:rPr>
        <w:t xml:space="preserve">Freiwilligen </w:t>
      </w:r>
      <w:r w:rsidRPr="00C527D0">
        <w:rPr>
          <w:b/>
          <w:bCs/>
        </w:rPr>
        <w:t>Feuerwehr der Stadt</w:t>
      </w:r>
      <w:r>
        <w:rPr>
          <w:b/>
          <w:bCs/>
        </w:rPr>
        <w:t xml:space="preserve"> Ellrich</w:t>
      </w:r>
    </w:p>
    <w:p w:rsidR="00512A7C" w:rsidRDefault="00512A7C" w:rsidP="00C527D0">
      <w:pPr>
        <w:rPr>
          <w:b/>
          <w:bCs/>
        </w:rPr>
      </w:pPr>
      <w:r w:rsidRPr="00C527D0">
        <w:t>Die Gebühr für freiwillige Leistungen der Feuerwehr setzt sich aus den</w:t>
      </w:r>
      <w:r>
        <w:t xml:space="preserve"> </w:t>
      </w:r>
      <w:r w:rsidRPr="00BA3278">
        <w:t>(1) Personalkosten (2) Pauschale Einsatzkosten, (3) den Benutzungskosten und den (4) Materialkosten zusammen.</w:t>
      </w:r>
    </w:p>
    <w:p w:rsidR="00512A7C" w:rsidRPr="001B4E41" w:rsidRDefault="00512A7C" w:rsidP="009D3CDA">
      <w:pPr>
        <w:rPr>
          <w:b/>
          <w:bCs/>
        </w:rPr>
      </w:pPr>
      <w:r w:rsidRPr="001B4E41">
        <w:rPr>
          <w:b/>
          <w:bCs/>
        </w:rPr>
        <w:t>1. Personalkosten</w:t>
      </w:r>
    </w:p>
    <w:p w:rsidR="00512A7C" w:rsidRPr="007C513C" w:rsidRDefault="00512A7C" w:rsidP="001B4E41">
      <w:pPr>
        <w:rPr>
          <w:bCs/>
        </w:rPr>
      </w:pPr>
      <w:r w:rsidRPr="001B4E41">
        <w:rPr>
          <w:bCs/>
        </w:rPr>
        <w:t>Personalkosten werden nach Einsatzstunden berechnet. Dabei ist der Zeitraum vom Ausrücken aus dem Feuerwehrgerätehaus bis zum Wiedereinrücken anzusetzen. Werden Nachbereitungsarbeiten zur Wiederherstellung der Einsatzbereitschaft notwendig, so ist die dafür aufgewendete Zeit einzurechnen. Für angefangene Stunden werden bis zu 30 Minuten die halben, im Übrigen die ganzen Stundenkosten erhoben</w:t>
      </w:r>
      <w:r>
        <w:rPr>
          <w:bCs/>
        </w:rPr>
        <w:t>. Die Verpflegungsaufwände</w:t>
      </w:r>
      <w:r w:rsidRPr="007C513C">
        <w:rPr>
          <w:bCs/>
        </w:rPr>
        <w:t xml:space="preserve"> werden in Höhe der tatsächlich entstandenen Kosten</w:t>
      </w:r>
      <w:r>
        <w:rPr>
          <w:bCs/>
        </w:rPr>
        <w:t>wirkung</w:t>
      </w:r>
      <w:r w:rsidRPr="007C513C">
        <w:rPr>
          <w:bCs/>
        </w:rPr>
        <w:t xml:space="preserve"> in Ansatz gebracht.</w:t>
      </w:r>
    </w:p>
    <w:p w:rsidR="00512A7C" w:rsidRPr="007C513C" w:rsidRDefault="00512A7C" w:rsidP="009D3CDA">
      <w:pPr>
        <w:rPr>
          <w:b/>
          <w:bCs/>
        </w:rPr>
      </w:pPr>
      <w:r w:rsidRPr="007C513C">
        <w:rPr>
          <w:b/>
          <w:bCs/>
        </w:rPr>
        <w:t>2. Pauschale Einsatzkosten</w:t>
      </w:r>
    </w:p>
    <w:p w:rsidR="00512A7C" w:rsidRPr="007C513C" w:rsidRDefault="00512A7C" w:rsidP="001B4E41">
      <w:pPr>
        <w:rPr>
          <w:bCs/>
        </w:rPr>
      </w:pPr>
      <w:r w:rsidRPr="007C513C">
        <w:rPr>
          <w:bCs/>
        </w:rPr>
        <w:t xml:space="preserve">Die Pauschalen Einsatzkosten werden für missbräuchliche Alarmierungen und Fehlalarmierungen durch Brandmeldeanlagen erhoben, bei denen ein Einsatz der Feuerwehr nicht erforderlich war. </w:t>
      </w:r>
      <w:r>
        <w:rPr>
          <w:bCs/>
        </w:rPr>
        <w:t xml:space="preserve">Die Höhe richtet sich nach der Schwere des Missbrauchs. </w:t>
      </w:r>
      <w:r w:rsidRPr="007C513C">
        <w:rPr>
          <w:bCs/>
        </w:rPr>
        <w:t>Bei den pauschalen Einsatzkosten sind somit alle anderen Kosten abgegolten.</w:t>
      </w:r>
    </w:p>
    <w:p w:rsidR="00512A7C" w:rsidRPr="001B4E41" w:rsidRDefault="00512A7C" w:rsidP="009D3CDA">
      <w:pPr>
        <w:rPr>
          <w:b/>
          <w:bCs/>
        </w:rPr>
      </w:pPr>
      <w:r w:rsidRPr="001B4E41">
        <w:rPr>
          <w:b/>
          <w:bCs/>
        </w:rPr>
        <w:t>3. Benutzungskosten für Fahrzeuge, Geräte und Ausrüstungsgegenstände</w:t>
      </w:r>
    </w:p>
    <w:p w:rsidR="00512A7C" w:rsidRPr="001B4E41" w:rsidRDefault="00512A7C" w:rsidP="001B4E41">
      <w:pPr>
        <w:rPr>
          <w:bCs/>
        </w:rPr>
      </w:pPr>
      <w:r w:rsidRPr="001B4E41">
        <w:rPr>
          <w:bCs/>
        </w:rPr>
        <w:t>Die Benutzungskosten beziehen sich auf die Benutzungsdauer der eingesetzten Fahrzeuge, Geräte und Ausrüstungsgegenstände. Dabei gelten die festgelegten Stundensätze bzw. bei Geräten die Tagessätze, sofern sie festgesetzt sind. Für angefangene Stunden werden bis zu 30 Minuten die halben, im Übrigen die ganzen Stundenkosten erhoben. Beim Einsatz von Fahrzeugen werden deren Einzelgeräte nicht gesondert berechnet. Dies gilt nicht, wenn das Gerät nicht zur Feuerwehrtechnischen Beladung des eingesetzten Fahrzeugs gehört.</w:t>
      </w:r>
    </w:p>
    <w:p w:rsidR="00512A7C" w:rsidRPr="001B4E41" w:rsidRDefault="00512A7C" w:rsidP="009D3CDA">
      <w:pPr>
        <w:rPr>
          <w:b/>
          <w:bCs/>
        </w:rPr>
      </w:pPr>
      <w:r w:rsidRPr="001B4E41">
        <w:rPr>
          <w:b/>
          <w:bCs/>
        </w:rPr>
        <w:t>4. Materialkosten</w:t>
      </w:r>
    </w:p>
    <w:p w:rsidR="00512A7C" w:rsidRDefault="00512A7C" w:rsidP="001B4E41">
      <w:pPr>
        <w:rPr>
          <w:b/>
          <w:bCs/>
        </w:rPr>
      </w:pPr>
      <w:r w:rsidRPr="001B4E41">
        <w:rPr>
          <w:bCs/>
        </w:rPr>
        <w:t>Darunter fallen die Kosten für Verbrauchsmaterial und dessen Entsorgung.</w:t>
      </w:r>
    </w:p>
    <w:p w:rsidR="00512A7C" w:rsidRDefault="00512A7C" w:rsidP="001B4E41">
      <w:pPr>
        <w:rPr>
          <w:b/>
          <w:bCs/>
        </w:rPr>
      </w:pPr>
      <w:r w:rsidRPr="00C527D0">
        <w:rPr>
          <w:b/>
          <w:bCs/>
        </w:rPr>
        <w:t>Gebührenverzeichnis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512A7C" w:rsidRPr="009D3CDA" w:rsidTr="009D3CDA">
        <w:tc>
          <w:tcPr>
            <w:tcW w:w="7054" w:type="dxa"/>
            <w:shd w:val="clear" w:color="auto" w:fill="auto"/>
          </w:tcPr>
          <w:p w:rsidR="00512A7C" w:rsidRPr="009D3CDA" w:rsidRDefault="00512A7C" w:rsidP="009D3CDA">
            <w:pPr>
              <w:rPr>
                <w:rFonts w:cs="Calibri"/>
                <w:b/>
                <w:bCs/>
              </w:rPr>
            </w:pPr>
            <w:r w:rsidRPr="009D3CDA">
              <w:rPr>
                <w:rFonts w:cs="Calibri"/>
                <w:b/>
                <w:bCs/>
              </w:rPr>
              <w:t>1. eingesetztes Personal</w:t>
            </w:r>
          </w:p>
        </w:tc>
        <w:tc>
          <w:tcPr>
            <w:tcW w:w="2268" w:type="dxa"/>
            <w:shd w:val="clear" w:color="auto" w:fill="auto"/>
          </w:tcPr>
          <w:p w:rsidR="00512A7C" w:rsidRPr="009D3CDA" w:rsidRDefault="00512A7C" w:rsidP="009D3CDA">
            <w:pPr>
              <w:rPr>
                <w:rFonts w:cs="Calibri"/>
                <w:b/>
                <w:bCs/>
              </w:rPr>
            </w:pPr>
            <w:r w:rsidRPr="009D3CDA">
              <w:rPr>
                <w:rFonts w:cs="Calibri"/>
                <w:b/>
                <w:bCs/>
              </w:rPr>
              <w:t>Kosten je Stunde</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Kamerad der Freiwilligen Feuerwehr</w:t>
            </w:r>
          </w:p>
        </w:tc>
        <w:tc>
          <w:tcPr>
            <w:tcW w:w="2268" w:type="dxa"/>
            <w:shd w:val="clear" w:color="auto" w:fill="auto"/>
          </w:tcPr>
          <w:p w:rsidR="00512A7C" w:rsidRPr="009D3CDA" w:rsidRDefault="00512A7C" w:rsidP="009D3CDA">
            <w:pPr>
              <w:rPr>
                <w:rFonts w:cs="Calibri"/>
                <w:b/>
                <w:bCs/>
              </w:rPr>
            </w:pPr>
            <w:r>
              <w:rPr>
                <w:rFonts w:cs="Calibri"/>
              </w:rPr>
              <w:t>24,00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Brandsicherheitswachen</w:t>
            </w:r>
          </w:p>
        </w:tc>
        <w:tc>
          <w:tcPr>
            <w:tcW w:w="2268" w:type="dxa"/>
            <w:shd w:val="clear" w:color="auto" w:fill="auto"/>
          </w:tcPr>
          <w:p w:rsidR="00512A7C" w:rsidRPr="009D3CDA" w:rsidRDefault="00512A7C" w:rsidP="009D3CDA">
            <w:pPr>
              <w:rPr>
                <w:rFonts w:cs="Calibri"/>
                <w:bCs/>
              </w:rPr>
            </w:pPr>
            <w:r>
              <w:rPr>
                <w:rFonts w:cs="Calibri"/>
                <w:bCs/>
              </w:rPr>
              <w:t xml:space="preserve">20,00 </w:t>
            </w:r>
            <w:r>
              <w:rPr>
                <w:rFonts w:cs="Calibri"/>
              </w:rPr>
              <w:t>EUR</w:t>
            </w:r>
          </w:p>
        </w:tc>
      </w:tr>
      <w:tr w:rsidR="00512A7C" w:rsidRPr="009D3CDA" w:rsidTr="009D3CDA">
        <w:tc>
          <w:tcPr>
            <w:tcW w:w="7054" w:type="dxa"/>
            <w:shd w:val="clear" w:color="auto" w:fill="auto"/>
          </w:tcPr>
          <w:p w:rsidR="00512A7C" w:rsidRPr="009D3CDA" w:rsidRDefault="00512A7C" w:rsidP="009D3CDA">
            <w:pPr>
              <w:rPr>
                <w:rFonts w:cs="Calibri"/>
                <w:b/>
              </w:rPr>
            </w:pPr>
            <w:r w:rsidRPr="009D3CDA">
              <w:rPr>
                <w:rFonts w:cs="Calibri"/>
                <w:b/>
              </w:rPr>
              <w:t>2. Pauschale Einsatzkosten</w:t>
            </w:r>
          </w:p>
        </w:tc>
        <w:tc>
          <w:tcPr>
            <w:tcW w:w="2268" w:type="dxa"/>
            <w:shd w:val="clear" w:color="auto" w:fill="auto"/>
          </w:tcPr>
          <w:p w:rsidR="00512A7C" w:rsidRPr="009D3CDA" w:rsidRDefault="00512A7C" w:rsidP="009D3CDA">
            <w:pPr>
              <w:rPr>
                <w:rFonts w:cs="Calibri"/>
                <w:b/>
                <w:bCs/>
              </w:rPr>
            </w:pPr>
            <w:r w:rsidRPr="009D3CDA">
              <w:rPr>
                <w:rFonts w:cs="Calibri"/>
                <w:b/>
                <w:bCs/>
              </w:rPr>
              <w:t>Kosten je Einsatz</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Entfernung von Insekten</w:t>
            </w:r>
          </w:p>
        </w:tc>
        <w:tc>
          <w:tcPr>
            <w:tcW w:w="2268" w:type="dxa"/>
            <w:shd w:val="clear" w:color="auto" w:fill="auto"/>
          </w:tcPr>
          <w:p w:rsidR="00512A7C" w:rsidRPr="007C513C" w:rsidRDefault="00512A7C" w:rsidP="009D3CDA">
            <w:pPr>
              <w:rPr>
                <w:rFonts w:cs="Calibri"/>
                <w:bCs/>
              </w:rPr>
            </w:pPr>
            <w:r w:rsidRPr="007C513C">
              <w:rPr>
                <w:rFonts w:cs="Calibri"/>
                <w:bCs/>
              </w:rPr>
              <w:t>150</w:t>
            </w:r>
            <w:r>
              <w:rPr>
                <w:rFonts w:cs="Calibri"/>
                <w:bCs/>
              </w:rPr>
              <w:t xml:space="preserve">,00 </w:t>
            </w:r>
            <w:r>
              <w:rPr>
                <w:rFonts w:cs="Calibri"/>
              </w:rPr>
              <w:t>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Türöffnung ohne akute Gefahr</w:t>
            </w:r>
          </w:p>
        </w:tc>
        <w:tc>
          <w:tcPr>
            <w:tcW w:w="2268" w:type="dxa"/>
            <w:shd w:val="clear" w:color="auto" w:fill="auto"/>
          </w:tcPr>
          <w:p w:rsidR="00512A7C" w:rsidRPr="007C513C" w:rsidRDefault="00512A7C" w:rsidP="009D3CDA">
            <w:pPr>
              <w:rPr>
                <w:rFonts w:cs="Calibri"/>
                <w:bCs/>
              </w:rPr>
            </w:pPr>
            <w:r w:rsidRPr="007C513C">
              <w:rPr>
                <w:rFonts w:cs="Calibri"/>
                <w:bCs/>
              </w:rPr>
              <w:t>150</w:t>
            </w:r>
            <w:r>
              <w:rPr>
                <w:rFonts w:cs="Calibri"/>
                <w:bCs/>
              </w:rPr>
              <w:t xml:space="preserve">,00 </w:t>
            </w:r>
            <w:r>
              <w:rPr>
                <w:rFonts w:cs="Calibri"/>
              </w:rPr>
              <w:t>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Unterricht / Tätigkeit als Bilder</w:t>
            </w:r>
          </w:p>
        </w:tc>
        <w:tc>
          <w:tcPr>
            <w:tcW w:w="2268" w:type="dxa"/>
            <w:shd w:val="clear" w:color="auto" w:fill="auto"/>
          </w:tcPr>
          <w:p w:rsidR="00512A7C" w:rsidRPr="009D3CDA" w:rsidRDefault="00512A7C" w:rsidP="009D3CDA">
            <w:pPr>
              <w:rPr>
                <w:rFonts w:cs="Calibri"/>
                <w:bCs/>
              </w:rPr>
            </w:pPr>
            <w:r w:rsidRPr="009D3CDA">
              <w:rPr>
                <w:rFonts w:cs="Calibri"/>
                <w:bCs/>
              </w:rPr>
              <w:t>1</w:t>
            </w:r>
            <w:r>
              <w:rPr>
                <w:rFonts w:cs="Calibri"/>
                <w:bCs/>
              </w:rPr>
              <w:t xml:space="preserve">7,00 </w:t>
            </w:r>
            <w:r>
              <w:rPr>
                <w:rFonts w:cs="Calibri"/>
              </w:rPr>
              <w:t>EUR</w:t>
            </w:r>
          </w:p>
        </w:tc>
      </w:tr>
      <w:tr w:rsidR="00512A7C" w:rsidRPr="009D3CDA" w:rsidTr="009D3CDA">
        <w:tc>
          <w:tcPr>
            <w:tcW w:w="7054" w:type="dxa"/>
            <w:shd w:val="clear" w:color="auto" w:fill="auto"/>
          </w:tcPr>
          <w:p w:rsidR="00512A7C" w:rsidRPr="009D3CDA" w:rsidRDefault="00512A7C" w:rsidP="009D3CDA">
            <w:pPr>
              <w:rPr>
                <w:rFonts w:cs="Calibri"/>
                <w:b/>
              </w:rPr>
            </w:pPr>
            <w:r w:rsidRPr="009D3CDA">
              <w:rPr>
                <w:rFonts w:cs="Calibri"/>
                <w:b/>
              </w:rPr>
              <w:t>3.1 Benutzungskosten für Fahrzeuge / Anhänger</w:t>
            </w:r>
          </w:p>
        </w:tc>
        <w:tc>
          <w:tcPr>
            <w:tcW w:w="2268" w:type="dxa"/>
            <w:shd w:val="clear" w:color="auto" w:fill="auto"/>
          </w:tcPr>
          <w:p w:rsidR="00512A7C" w:rsidRPr="009D3CDA" w:rsidRDefault="00512A7C" w:rsidP="009D3CDA">
            <w:pPr>
              <w:rPr>
                <w:rFonts w:cs="Calibri"/>
                <w:b/>
                <w:bCs/>
              </w:rPr>
            </w:pPr>
            <w:r w:rsidRPr="009D3CDA">
              <w:rPr>
                <w:rFonts w:cs="Calibri"/>
                <w:b/>
                <w:bCs/>
              </w:rPr>
              <w:t>Kosten je Stunde</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Drehleiter </w:t>
            </w:r>
          </w:p>
        </w:tc>
        <w:tc>
          <w:tcPr>
            <w:tcW w:w="2268" w:type="dxa"/>
            <w:shd w:val="clear" w:color="auto" w:fill="auto"/>
          </w:tcPr>
          <w:p w:rsidR="00512A7C" w:rsidRPr="009D3CDA" w:rsidRDefault="00512A7C" w:rsidP="009D3CDA">
            <w:pPr>
              <w:rPr>
                <w:rFonts w:cs="Calibri"/>
              </w:rPr>
            </w:pPr>
            <w:r>
              <w:rPr>
                <w:rFonts w:cs="Calibri"/>
              </w:rPr>
              <w:t>150,00 EUR</w:t>
            </w:r>
          </w:p>
        </w:tc>
      </w:tr>
      <w:tr w:rsidR="00512A7C" w:rsidRPr="009D3CDA" w:rsidTr="009D3CDA">
        <w:tc>
          <w:tcPr>
            <w:tcW w:w="7054" w:type="dxa"/>
            <w:shd w:val="clear" w:color="auto" w:fill="auto"/>
          </w:tcPr>
          <w:p w:rsidR="00512A7C" w:rsidRPr="007C513C" w:rsidRDefault="00512A7C" w:rsidP="009D3CDA">
            <w:r w:rsidRPr="007C513C">
              <w:t>Löschgruppenfahrzeug / Hilfeleistungslöschfahrzeuge</w:t>
            </w:r>
          </w:p>
        </w:tc>
        <w:tc>
          <w:tcPr>
            <w:tcW w:w="2268" w:type="dxa"/>
            <w:shd w:val="clear" w:color="auto" w:fill="auto"/>
          </w:tcPr>
          <w:p w:rsidR="00512A7C" w:rsidRPr="009D3CDA" w:rsidRDefault="00512A7C" w:rsidP="009D3CDA">
            <w:pPr>
              <w:rPr>
                <w:rFonts w:cs="Calibri"/>
              </w:rPr>
            </w:pPr>
            <w:r>
              <w:t xml:space="preserve">125,00 </w:t>
            </w:r>
            <w:r>
              <w:rPr>
                <w:rFonts w:cs="Calibri"/>
              </w:rPr>
              <w:t>EUR</w:t>
            </w:r>
          </w:p>
        </w:tc>
      </w:tr>
      <w:tr w:rsidR="00512A7C" w:rsidRPr="009D3CDA" w:rsidTr="009D3CDA">
        <w:tc>
          <w:tcPr>
            <w:tcW w:w="7054" w:type="dxa"/>
            <w:shd w:val="clear" w:color="auto" w:fill="auto"/>
          </w:tcPr>
          <w:p w:rsidR="00512A7C" w:rsidRPr="007C513C" w:rsidRDefault="00512A7C" w:rsidP="009D3CDA">
            <w:r w:rsidRPr="007C513C">
              <w:t xml:space="preserve">Tanklöschfahrzeug </w:t>
            </w:r>
          </w:p>
        </w:tc>
        <w:tc>
          <w:tcPr>
            <w:tcW w:w="2268" w:type="dxa"/>
            <w:shd w:val="clear" w:color="auto" w:fill="auto"/>
          </w:tcPr>
          <w:p w:rsidR="00512A7C" w:rsidRPr="009D3CDA" w:rsidRDefault="00512A7C" w:rsidP="009D3CDA">
            <w:pPr>
              <w:rPr>
                <w:rFonts w:cs="Calibri"/>
              </w:rPr>
            </w:pPr>
            <w:r>
              <w:t xml:space="preserve">80,00 </w:t>
            </w:r>
            <w:r>
              <w:rPr>
                <w:rFonts w:cs="Calibri"/>
              </w:rPr>
              <w:t>EUR</w:t>
            </w:r>
          </w:p>
        </w:tc>
      </w:tr>
      <w:tr w:rsidR="00512A7C" w:rsidRPr="009D3CDA" w:rsidTr="009D3CDA">
        <w:tc>
          <w:tcPr>
            <w:tcW w:w="7054" w:type="dxa"/>
            <w:shd w:val="clear" w:color="auto" w:fill="auto"/>
          </w:tcPr>
          <w:p w:rsidR="00512A7C" w:rsidRPr="007C513C" w:rsidRDefault="00512A7C" w:rsidP="009D3CDA">
            <w:r w:rsidRPr="007C513C">
              <w:t xml:space="preserve">Rüstwagen </w:t>
            </w:r>
          </w:p>
        </w:tc>
        <w:tc>
          <w:tcPr>
            <w:tcW w:w="2268" w:type="dxa"/>
            <w:shd w:val="clear" w:color="auto" w:fill="auto"/>
          </w:tcPr>
          <w:p w:rsidR="00512A7C" w:rsidRPr="009D3CDA" w:rsidRDefault="00512A7C" w:rsidP="009D3CDA">
            <w:pPr>
              <w:rPr>
                <w:rFonts w:cs="Calibri"/>
              </w:rPr>
            </w:pPr>
            <w:r>
              <w:t xml:space="preserve">85,00 </w:t>
            </w:r>
            <w:r>
              <w:rPr>
                <w:rFonts w:cs="Calibri"/>
              </w:rPr>
              <w:t>EUR</w:t>
            </w:r>
          </w:p>
        </w:tc>
      </w:tr>
      <w:tr w:rsidR="00512A7C" w:rsidRPr="009D3CDA" w:rsidTr="009D3CDA">
        <w:tc>
          <w:tcPr>
            <w:tcW w:w="7054" w:type="dxa"/>
            <w:shd w:val="clear" w:color="auto" w:fill="auto"/>
          </w:tcPr>
          <w:p w:rsidR="00512A7C" w:rsidRPr="007C513C" w:rsidRDefault="00512A7C" w:rsidP="009D3CDA">
            <w:r w:rsidRPr="007C513C">
              <w:t xml:space="preserve">Schlauchwagen </w:t>
            </w:r>
          </w:p>
        </w:tc>
        <w:tc>
          <w:tcPr>
            <w:tcW w:w="2268" w:type="dxa"/>
            <w:shd w:val="clear" w:color="auto" w:fill="auto"/>
          </w:tcPr>
          <w:p w:rsidR="00512A7C" w:rsidRPr="006540C6" w:rsidRDefault="00512A7C" w:rsidP="009D3CDA">
            <w:r>
              <w:t xml:space="preserve">65,00 </w:t>
            </w:r>
            <w:r>
              <w:rPr>
                <w:rFonts w:cs="Calibri"/>
              </w:rPr>
              <w:t>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Einsatzleitwagen </w:t>
            </w:r>
          </w:p>
        </w:tc>
        <w:tc>
          <w:tcPr>
            <w:tcW w:w="2268" w:type="dxa"/>
            <w:shd w:val="clear" w:color="auto" w:fill="auto"/>
          </w:tcPr>
          <w:p w:rsidR="00512A7C" w:rsidRPr="009D3CDA" w:rsidRDefault="00512A7C" w:rsidP="009D3CDA">
            <w:pPr>
              <w:rPr>
                <w:rFonts w:cs="Calibri"/>
              </w:rPr>
            </w:pPr>
            <w:r>
              <w:rPr>
                <w:rFonts w:cs="Calibri"/>
              </w:rPr>
              <w:t>50,00 EUR</w:t>
            </w:r>
          </w:p>
        </w:tc>
      </w:tr>
      <w:tr w:rsidR="00512A7C" w:rsidRPr="009D3CDA" w:rsidTr="009D3CDA">
        <w:tc>
          <w:tcPr>
            <w:tcW w:w="7054" w:type="dxa"/>
            <w:shd w:val="clear" w:color="auto" w:fill="auto"/>
          </w:tcPr>
          <w:p w:rsidR="00512A7C" w:rsidRPr="007C513C" w:rsidRDefault="00512A7C" w:rsidP="009D3CDA">
            <w:r w:rsidRPr="007C513C">
              <w:t xml:space="preserve">Tragkraftspritzenfahrzeug mit Wasser </w:t>
            </w:r>
          </w:p>
        </w:tc>
        <w:tc>
          <w:tcPr>
            <w:tcW w:w="2268" w:type="dxa"/>
            <w:shd w:val="clear" w:color="auto" w:fill="auto"/>
          </w:tcPr>
          <w:p w:rsidR="00512A7C" w:rsidRPr="009D3CDA" w:rsidRDefault="00512A7C" w:rsidP="009D3CDA">
            <w:pPr>
              <w:rPr>
                <w:rFonts w:cs="Calibri"/>
              </w:rPr>
            </w:pPr>
            <w:r>
              <w:t xml:space="preserve">90,00 </w:t>
            </w:r>
            <w:r>
              <w:rPr>
                <w:rFonts w:cs="Calibri"/>
              </w:rPr>
              <w:t>EUR</w:t>
            </w:r>
          </w:p>
        </w:tc>
      </w:tr>
      <w:tr w:rsidR="00512A7C" w:rsidRPr="009D3CDA" w:rsidTr="009D3CDA">
        <w:tc>
          <w:tcPr>
            <w:tcW w:w="7054" w:type="dxa"/>
            <w:shd w:val="clear" w:color="auto" w:fill="auto"/>
          </w:tcPr>
          <w:p w:rsidR="00512A7C" w:rsidRPr="007C513C" w:rsidRDefault="00512A7C" w:rsidP="009D3CDA">
            <w:r w:rsidRPr="007C513C">
              <w:t xml:space="preserve">Mannschaftstransportfahrzeug </w:t>
            </w:r>
          </w:p>
        </w:tc>
        <w:tc>
          <w:tcPr>
            <w:tcW w:w="2268" w:type="dxa"/>
            <w:shd w:val="clear" w:color="auto" w:fill="auto"/>
          </w:tcPr>
          <w:p w:rsidR="00512A7C" w:rsidRPr="009D3CDA" w:rsidRDefault="00512A7C" w:rsidP="009D3CDA">
            <w:pPr>
              <w:rPr>
                <w:rFonts w:cs="Calibri"/>
              </w:rPr>
            </w:pPr>
            <w:r>
              <w:t xml:space="preserve">25,00 </w:t>
            </w:r>
            <w:r>
              <w:rPr>
                <w:rFonts w:cs="Calibri"/>
              </w:rPr>
              <w:t>EUR</w:t>
            </w:r>
          </w:p>
        </w:tc>
      </w:tr>
      <w:tr w:rsidR="00512A7C" w:rsidRPr="009D3CDA" w:rsidTr="009D3CDA">
        <w:tc>
          <w:tcPr>
            <w:tcW w:w="7054" w:type="dxa"/>
            <w:shd w:val="clear" w:color="auto" w:fill="auto"/>
          </w:tcPr>
          <w:p w:rsidR="00512A7C" w:rsidRPr="007C513C" w:rsidRDefault="00512A7C" w:rsidP="009D3CDA">
            <w:r w:rsidRPr="007C513C">
              <w:t xml:space="preserve">Rettungsboot/Schlauchboot </w:t>
            </w:r>
          </w:p>
        </w:tc>
        <w:tc>
          <w:tcPr>
            <w:tcW w:w="2268" w:type="dxa"/>
            <w:shd w:val="clear" w:color="auto" w:fill="auto"/>
          </w:tcPr>
          <w:p w:rsidR="00512A7C" w:rsidRPr="009D3CDA" w:rsidRDefault="00512A7C" w:rsidP="009D3CDA">
            <w:pPr>
              <w:rPr>
                <w:rFonts w:cs="Calibri"/>
              </w:rPr>
            </w:pPr>
            <w:r>
              <w:t xml:space="preserve">35,00 </w:t>
            </w:r>
            <w:r>
              <w:rPr>
                <w:rFonts w:cs="Calibri"/>
              </w:rPr>
              <w:t>EUR</w:t>
            </w:r>
          </w:p>
        </w:tc>
      </w:tr>
      <w:tr w:rsidR="00512A7C" w:rsidRPr="009D3CDA" w:rsidTr="009D3CDA">
        <w:tc>
          <w:tcPr>
            <w:tcW w:w="7054" w:type="dxa"/>
            <w:shd w:val="clear" w:color="auto" w:fill="auto"/>
          </w:tcPr>
          <w:p w:rsidR="00512A7C" w:rsidRPr="007C513C" w:rsidRDefault="00512A7C" w:rsidP="009D3CDA">
            <w:pPr>
              <w:rPr>
                <w:rFonts w:cs="Calibri"/>
              </w:rPr>
            </w:pPr>
            <w:proofErr w:type="spellStart"/>
            <w:r w:rsidRPr="007C513C">
              <w:rPr>
                <w:rFonts w:cs="Calibri"/>
              </w:rPr>
              <w:lastRenderedPageBreak/>
              <w:t>Schaumbildneranhänger</w:t>
            </w:r>
            <w:proofErr w:type="spellEnd"/>
            <w:r w:rsidRPr="007C513C">
              <w:rPr>
                <w:rFonts w:cs="Calibri"/>
              </w:rPr>
              <w:t xml:space="preserve">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Wasserwehreinsatzanhänger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 xml:space="preserve">CO 2-Anhänger </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rFonts w:cs="Calibri"/>
              </w:rPr>
              <w:t>PKW-Anhänger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7C513C" w:rsidRDefault="00512A7C" w:rsidP="009D3CDA">
            <w:pPr>
              <w:rPr>
                <w:rFonts w:cs="Calibri"/>
              </w:rPr>
            </w:pPr>
            <w:r w:rsidRPr="007C513C">
              <w:rPr>
                <w:b/>
                <w:bCs/>
              </w:rPr>
              <w:t>3.2 Benutzungskosten Geräte</w:t>
            </w:r>
          </w:p>
        </w:tc>
        <w:tc>
          <w:tcPr>
            <w:tcW w:w="2268" w:type="dxa"/>
            <w:shd w:val="clear" w:color="auto" w:fill="auto"/>
          </w:tcPr>
          <w:p w:rsidR="00512A7C" w:rsidRPr="009D3CDA" w:rsidRDefault="00512A7C" w:rsidP="009D3CDA">
            <w:pPr>
              <w:rPr>
                <w:b/>
              </w:rPr>
            </w:pPr>
            <w:r w:rsidRPr="009D3CDA">
              <w:rPr>
                <w:b/>
              </w:rPr>
              <w:t>Kosten je Stunde</w:t>
            </w:r>
          </w:p>
        </w:tc>
      </w:tr>
      <w:tr w:rsidR="00512A7C" w:rsidRPr="009D3CDA" w:rsidTr="009D3CDA">
        <w:tc>
          <w:tcPr>
            <w:tcW w:w="7054" w:type="dxa"/>
            <w:shd w:val="clear" w:color="auto" w:fill="auto"/>
          </w:tcPr>
          <w:p w:rsidR="00512A7C" w:rsidRPr="007C513C" w:rsidRDefault="00512A7C" w:rsidP="009D3CDA">
            <w:pPr>
              <w:rPr>
                <w:b/>
                <w:bCs/>
              </w:rPr>
            </w:pPr>
            <w:r w:rsidRPr="007C513C">
              <w:rPr>
                <w:rFonts w:cs="Calibri"/>
              </w:rPr>
              <w:t xml:space="preserve">Tragkraftspritze </w:t>
            </w:r>
          </w:p>
        </w:tc>
        <w:tc>
          <w:tcPr>
            <w:tcW w:w="2268" w:type="dxa"/>
            <w:shd w:val="clear" w:color="auto" w:fill="auto"/>
          </w:tcPr>
          <w:p w:rsidR="00512A7C" w:rsidRPr="009D3CDA" w:rsidRDefault="00512A7C" w:rsidP="009D3CDA">
            <w:pPr>
              <w:rPr>
                <w:b/>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Niederdruckpumpe</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Motorsäge </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Stromerzeuger </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Hydraulische Rettungsschere/</w:t>
            </w:r>
            <w:proofErr w:type="spellStart"/>
            <w:r w:rsidRPr="009D3CDA">
              <w:rPr>
                <w:rFonts w:cs="Calibri"/>
              </w:rPr>
              <w:t>Spreizer</w:t>
            </w:r>
            <w:proofErr w:type="spellEnd"/>
            <w:r w:rsidRPr="009D3CDA">
              <w:rPr>
                <w:rFonts w:cs="Calibri"/>
              </w:rPr>
              <w:t xml:space="preserve"> </w:t>
            </w:r>
          </w:p>
        </w:tc>
        <w:tc>
          <w:tcPr>
            <w:tcW w:w="2268" w:type="dxa"/>
            <w:shd w:val="clear" w:color="auto" w:fill="auto"/>
          </w:tcPr>
          <w:p w:rsidR="00512A7C" w:rsidRPr="009D3CDA" w:rsidRDefault="00512A7C" w:rsidP="009D3CDA">
            <w:pPr>
              <w:rPr>
                <w:rFonts w:cs="Calibri"/>
              </w:rPr>
            </w:pPr>
            <w:r>
              <w:rPr>
                <w:rFonts w:cs="Calibri"/>
              </w:rPr>
              <w:t>18,00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Rettungszylinder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Gerätesatz Absturzsicherung</w:t>
            </w:r>
          </w:p>
        </w:tc>
        <w:tc>
          <w:tcPr>
            <w:tcW w:w="2268" w:type="dxa"/>
            <w:shd w:val="clear" w:color="auto" w:fill="auto"/>
          </w:tcPr>
          <w:p w:rsidR="00512A7C" w:rsidRPr="009D3CDA" w:rsidRDefault="00512A7C" w:rsidP="009D3CDA">
            <w:pPr>
              <w:rPr>
                <w:rFonts w:cs="Calibri"/>
              </w:rPr>
            </w:pPr>
            <w:r>
              <w:rPr>
                <w:rFonts w:cs="Calibri"/>
              </w:rPr>
              <w:t>35,00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Trennschleifer (Elektro und Benzin)</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Hochleistungslüfter </w:t>
            </w:r>
          </w:p>
        </w:tc>
        <w:tc>
          <w:tcPr>
            <w:tcW w:w="2268" w:type="dxa"/>
            <w:shd w:val="clear" w:color="auto" w:fill="auto"/>
          </w:tcPr>
          <w:p w:rsidR="00512A7C" w:rsidRPr="009D3CDA" w:rsidRDefault="00512A7C" w:rsidP="009D3CDA">
            <w:pPr>
              <w:rPr>
                <w:rFonts w:cs="Calibri"/>
              </w:rPr>
            </w:pPr>
            <w:r>
              <w:rPr>
                <w:rFonts w:cs="Calibri"/>
              </w:rPr>
              <w:t>20,00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Tauchpumpe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Seilzug-u. Kettenzuggerät Mehrzweckzug</w:t>
            </w:r>
          </w:p>
        </w:tc>
        <w:tc>
          <w:tcPr>
            <w:tcW w:w="2268" w:type="dxa"/>
            <w:shd w:val="clear" w:color="auto" w:fill="auto"/>
          </w:tcPr>
          <w:p w:rsidR="00512A7C" w:rsidRPr="009D3CDA" w:rsidRDefault="00512A7C" w:rsidP="009D3CDA">
            <w:pPr>
              <w:rPr>
                <w:rFonts w:cs="Calibri"/>
              </w:rPr>
            </w:pPr>
            <w:r>
              <w:rPr>
                <w:rFonts w:cs="Calibri"/>
              </w:rPr>
              <w:t>7,50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 xml:space="preserve">Nasssauger </w:t>
            </w:r>
          </w:p>
        </w:tc>
        <w:tc>
          <w:tcPr>
            <w:tcW w:w="2268" w:type="dxa"/>
            <w:shd w:val="clear" w:color="auto" w:fill="auto"/>
          </w:tcPr>
          <w:p w:rsidR="00512A7C" w:rsidRPr="009D3CDA" w:rsidRDefault="00512A7C" w:rsidP="009D3CDA">
            <w:pPr>
              <w:rPr>
                <w:rFonts w:cs="Calibri"/>
              </w:rPr>
            </w:pPr>
            <w:r>
              <w:rPr>
                <w:rFonts w:cs="Calibri"/>
              </w:rPr>
              <w:t>12,50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Spezialleuchten</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Handscheinwerfer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Wärmebildkamera</w:t>
            </w:r>
          </w:p>
        </w:tc>
        <w:tc>
          <w:tcPr>
            <w:tcW w:w="2268" w:type="dxa"/>
            <w:shd w:val="clear" w:color="auto" w:fill="auto"/>
          </w:tcPr>
          <w:p w:rsidR="00512A7C" w:rsidRPr="009D3CDA" w:rsidRDefault="00512A7C" w:rsidP="009D3CDA">
            <w:pPr>
              <w:rPr>
                <w:rFonts w:cs="Calibri"/>
              </w:rPr>
            </w:pPr>
            <w:r>
              <w:rPr>
                <w:rFonts w:cs="Calibri"/>
              </w:rPr>
              <w:t>100,00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Ölauffangbehälter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Hebekissen</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Abdichtkissen</w:t>
            </w:r>
          </w:p>
        </w:tc>
        <w:tc>
          <w:tcPr>
            <w:tcW w:w="2268" w:type="dxa"/>
            <w:shd w:val="clear" w:color="auto" w:fill="auto"/>
          </w:tcPr>
          <w:p w:rsidR="00512A7C" w:rsidRPr="009D3CDA" w:rsidRDefault="00512A7C" w:rsidP="009D3CDA">
            <w:pPr>
              <w:rPr>
                <w:rFonts w:cs="Calibri"/>
              </w:rPr>
            </w:pPr>
            <w:r>
              <w:rPr>
                <w:rFonts w:cs="Calibri"/>
              </w:rPr>
              <w:t>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Schornstein-Werkzeugsatz</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Gasspürkoffer</w:t>
            </w:r>
          </w:p>
        </w:tc>
        <w:tc>
          <w:tcPr>
            <w:tcW w:w="2268" w:type="dxa"/>
            <w:shd w:val="clear" w:color="auto" w:fill="auto"/>
          </w:tcPr>
          <w:p w:rsidR="00512A7C" w:rsidRPr="009D3CDA" w:rsidRDefault="00512A7C" w:rsidP="009D3CDA">
            <w:pPr>
              <w:rPr>
                <w:rFonts w:cs="Calibri"/>
              </w:rPr>
            </w:pPr>
            <w:r>
              <w:rPr>
                <w:rFonts w:cs="Calibri"/>
              </w:rPr>
              <w:t>20,00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Übergangsstück</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Sammelstück</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proofErr w:type="spellStart"/>
            <w:r w:rsidRPr="009D3CDA">
              <w:rPr>
                <w:rFonts w:cs="Calibri"/>
              </w:rPr>
              <w:t>Saugkorb</w:t>
            </w:r>
            <w:proofErr w:type="spellEnd"/>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Stützkrü</w:t>
            </w:r>
            <w:r>
              <w:rPr>
                <w:rFonts w:cs="Calibri"/>
              </w:rPr>
              <w:t>m</w:t>
            </w:r>
            <w:r w:rsidRPr="009D3CDA">
              <w:rPr>
                <w:rFonts w:cs="Calibri"/>
              </w:rPr>
              <w:t>mer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Stahlrohr (DM, CM, BM, Hohlstrahlrohr)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Verteiler</w:t>
            </w:r>
          </w:p>
        </w:tc>
        <w:tc>
          <w:tcPr>
            <w:tcW w:w="2268" w:type="dxa"/>
            <w:shd w:val="clear" w:color="auto" w:fill="auto"/>
          </w:tcPr>
          <w:p w:rsidR="00512A7C" w:rsidRPr="009D3CDA" w:rsidRDefault="00512A7C" w:rsidP="009D3CDA">
            <w:pPr>
              <w:rPr>
                <w:rFonts w:cs="Calibri"/>
              </w:rPr>
            </w:pPr>
            <w:r>
              <w:rPr>
                <w:rFonts w:cs="Calibri"/>
              </w:rPr>
              <w:t>1,50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Schaumrohr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Wendestrahlrohr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proofErr w:type="spellStart"/>
            <w:r w:rsidRPr="009D3CDA">
              <w:rPr>
                <w:rFonts w:cs="Calibri"/>
              </w:rPr>
              <w:t>Zumischer</w:t>
            </w:r>
            <w:proofErr w:type="spellEnd"/>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Wasserstrahlpumpe</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Standrohr</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Löschwasserbehälter</w:t>
            </w:r>
          </w:p>
        </w:tc>
        <w:tc>
          <w:tcPr>
            <w:tcW w:w="2268" w:type="dxa"/>
            <w:shd w:val="clear" w:color="auto" w:fill="auto"/>
          </w:tcPr>
          <w:p w:rsidR="00512A7C" w:rsidRPr="009D3CDA" w:rsidRDefault="00512A7C" w:rsidP="009D3CDA">
            <w:pPr>
              <w:rPr>
                <w:rFonts w:cs="Calibri"/>
              </w:rPr>
            </w:pPr>
            <w:r>
              <w:rPr>
                <w:rFonts w:cs="Calibri"/>
              </w:rPr>
              <w:t>10,00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Hydroschild</w:t>
            </w:r>
          </w:p>
        </w:tc>
        <w:tc>
          <w:tcPr>
            <w:tcW w:w="2268" w:type="dxa"/>
            <w:shd w:val="clear" w:color="auto" w:fill="auto"/>
          </w:tcPr>
          <w:p w:rsidR="00512A7C" w:rsidRPr="009D3CDA" w:rsidRDefault="00512A7C" w:rsidP="009D3CDA">
            <w:pPr>
              <w:rPr>
                <w:rFonts w:cs="Calibri"/>
              </w:rPr>
            </w:pPr>
            <w:r>
              <w:rPr>
                <w:rFonts w:cs="Calibri"/>
              </w:rPr>
              <w:t>2,50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A-Saugschlauch</w:t>
            </w:r>
          </w:p>
        </w:tc>
        <w:tc>
          <w:tcPr>
            <w:tcW w:w="2268" w:type="dxa"/>
            <w:shd w:val="clear" w:color="auto" w:fill="auto"/>
          </w:tcPr>
          <w:p w:rsidR="00512A7C" w:rsidRPr="009D3CDA" w:rsidRDefault="00512A7C" w:rsidP="009D3CDA">
            <w:pPr>
              <w:rPr>
                <w:rFonts w:cs="Calibri"/>
              </w:rPr>
            </w:pPr>
            <w:r>
              <w:rPr>
                <w:rFonts w:cs="Calibri"/>
              </w:rPr>
              <w:t>3,00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B-Schlauch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C-Schlauch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D-Schlauch</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Hakenleiter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Klappleiter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Schiebeleiter</w:t>
            </w:r>
          </w:p>
        </w:tc>
        <w:tc>
          <w:tcPr>
            <w:tcW w:w="2268" w:type="dxa"/>
            <w:shd w:val="clear" w:color="auto" w:fill="auto"/>
          </w:tcPr>
          <w:p w:rsidR="00512A7C" w:rsidRPr="009D3CDA" w:rsidRDefault="00512A7C" w:rsidP="009D3CDA">
            <w:pPr>
              <w:rPr>
                <w:rFonts w:cs="Calibri"/>
              </w:rPr>
            </w:pPr>
            <w:r>
              <w:rPr>
                <w:rFonts w:cs="Calibri"/>
              </w:rPr>
              <w:t>6,00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Steckleiter (je Teil)</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Kübelspritze</w:t>
            </w:r>
          </w:p>
        </w:tc>
        <w:tc>
          <w:tcPr>
            <w:tcW w:w="2268" w:type="dxa"/>
            <w:shd w:val="clear" w:color="auto" w:fill="auto"/>
          </w:tcPr>
          <w:p w:rsidR="00512A7C" w:rsidRPr="009D3CDA" w:rsidRDefault="00512A7C" w:rsidP="009D3CDA">
            <w:pPr>
              <w:rPr>
                <w:rFonts w:cs="Calibri"/>
              </w:rPr>
            </w:pPr>
            <w:r>
              <w:rPr>
                <w:rFonts w:cs="Calibri"/>
              </w:rPr>
              <w:t>3,00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Handfeuerlöscher</w:t>
            </w:r>
          </w:p>
        </w:tc>
        <w:tc>
          <w:tcPr>
            <w:tcW w:w="2268" w:type="dxa"/>
            <w:shd w:val="clear" w:color="auto" w:fill="auto"/>
          </w:tcPr>
          <w:p w:rsidR="00512A7C" w:rsidRPr="009D3CDA" w:rsidRDefault="00512A7C" w:rsidP="009D3CDA">
            <w:pPr>
              <w:rPr>
                <w:rFonts w:cs="Calibri"/>
              </w:rPr>
            </w:pPr>
            <w:r>
              <w:rPr>
                <w:rFonts w:cs="Calibri"/>
              </w:rPr>
              <w:t>2,00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Atemschutzgerät mit Maske</w:t>
            </w:r>
          </w:p>
        </w:tc>
        <w:tc>
          <w:tcPr>
            <w:tcW w:w="2268" w:type="dxa"/>
            <w:shd w:val="clear" w:color="auto" w:fill="auto"/>
          </w:tcPr>
          <w:p w:rsidR="00512A7C" w:rsidRPr="009D3CDA" w:rsidRDefault="00512A7C" w:rsidP="009D3CDA">
            <w:pPr>
              <w:rPr>
                <w:rFonts w:cs="Calibri"/>
              </w:rPr>
            </w:pPr>
            <w:r>
              <w:rPr>
                <w:rFonts w:cs="Calibri"/>
              </w:rPr>
              <w:t>25,00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Sonstiges Allgemeines Handwerkszeug</w:t>
            </w:r>
          </w:p>
        </w:tc>
        <w:tc>
          <w:tcPr>
            <w:tcW w:w="2268" w:type="dxa"/>
            <w:shd w:val="clear" w:color="auto" w:fill="auto"/>
          </w:tcPr>
          <w:p w:rsidR="00512A7C" w:rsidRPr="009D3CDA" w:rsidRDefault="00512A7C" w:rsidP="009D3CDA">
            <w:pPr>
              <w:rPr>
                <w:rFonts w:cs="Calibri"/>
              </w:rPr>
            </w:pPr>
            <w:r>
              <w:rPr>
                <w:rFonts w:cs="Calibri"/>
              </w:rPr>
              <w:t>5,00 EUR</w:t>
            </w:r>
          </w:p>
        </w:tc>
      </w:tr>
      <w:tr w:rsidR="00512A7C" w:rsidRPr="009D3CDA" w:rsidTr="009D3CDA">
        <w:tc>
          <w:tcPr>
            <w:tcW w:w="7054" w:type="dxa"/>
            <w:shd w:val="clear" w:color="auto" w:fill="auto"/>
          </w:tcPr>
          <w:p w:rsidR="00512A7C" w:rsidRPr="009D3CDA" w:rsidRDefault="00512A7C" w:rsidP="009D3CDA">
            <w:pPr>
              <w:rPr>
                <w:rFonts w:cs="Calibri"/>
              </w:rPr>
            </w:pPr>
            <w:r w:rsidRPr="009D3CDA">
              <w:rPr>
                <w:rFonts w:cs="Calibri"/>
              </w:rPr>
              <w:t>Erste Hilfe und Sanitätsgeräte wie Feuerwehrverbandkasten, Krankentrage und Schleifkorbtrage</w:t>
            </w:r>
          </w:p>
        </w:tc>
        <w:tc>
          <w:tcPr>
            <w:tcW w:w="2268" w:type="dxa"/>
            <w:shd w:val="clear" w:color="auto" w:fill="auto"/>
          </w:tcPr>
          <w:p w:rsidR="00512A7C" w:rsidRPr="009D3CDA" w:rsidRDefault="00512A7C" w:rsidP="009D3CDA">
            <w:pPr>
              <w:rPr>
                <w:rFonts w:cs="Calibri"/>
              </w:rPr>
            </w:pPr>
            <w:r>
              <w:rPr>
                <w:rFonts w:cs="Calibri"/>
              </w:rPr>
              <w:t>10,00 EUR</w:t>
            </w:r>
          </w:p>
        </w:tc>
      </w:tr>
    </w:tbl>
    <w:p w:rsidR="00512A7C" w:rsidRDefault="00512A7C" w:rsidP="009D3CDA">
      <w:pPr>
        <w:rPr>
          <w:b/>
          <w:bCs/>
        </w:rPr>
      </w:pPr>
    </w:p>
    <w:p w:rsidR="00512A7C" w:rsidRPr="00C527D0" w:rsidRDefault="00512A7C" w:rsidP="009D3CDA">
      <w:pPr>
        <w:rPr>
          <w:b/>
          <w:bCs/>
        </w:rPr>
      </w:pPr>
      <w:r>
        <w:rPr>
          <w:b/>
          <w:bCs/>
        </w:rPr>
        <w:t>4</w:t>
      </w:r>
      <w:r w:rsidRPr="00C527D0">
        <w:rPr>
          <w:b/>
          <w:bCs/>
        </w:rPr>
        <w:t>. Materialgebühren</w:t>
      </w:r>
    </w:p>
    <w:p w:rsidR="00512A7C" w:rsidRDefault="00512A7C" w:rsidP="00C527D0">
      <w:r w:rsidRPr="00C527D0">
        <w:t>Die Gebühren für verbrauchtes Material z. B. Ölbindemittel, Schaummittel und</w:t>
      </w:r>
      <w:r>
        <w:t xml:space="preserve"> </w:t>
      </w:r>
      <w:r w:rsidRPr="00C527D0">
        <w:t>Löschpulver regeln sich nach den aktuellen Tagessätzen zuzüglich der</w:t>
      </w:r>
      <w:r>
        <w:t xml:space="preserve"> </w:t>
      </w:r>
      <w:r w:rsidRPr="00C527D0">
        <w:t>landesüblichen Entsorgungsgebühren bei der Thüringer Sonderabfallgesellschaft.</w:t>
      </w:r>
      <w:r>
        <w:t xml:space="preserve"> </w:t>
      </w:r>
      <w:r w:rsidRPr="00C527D0">
        <w:t>Gemäß § 4 Abs. 5 a dieser Satzung werden 10 % Lagerkosten auf das verbrauchte</w:t>
      </w:r>
      <w:r>
        <w:t xml:space="preserve"> </w:t>
      </w:r>
      <w:r w:rsidRPr="00C527D0">
        <w:t>Material berechnet.</w:t>
      </w:r>
    </w:p>
    <w:p w:rsidR="00512A7C" w:rsidRDefault="00512A7C" w:rsidP="00C527D0"/>
    <w:p w:rsidR="00512A7C" w:rsidRPr="00800827" w:rsidRDefault="00512A7C" w:rsidP="002B13E9">
      <w:pPr>
        <w:jc w:val="both"/>
        <w:rPr>
          <w:rFonts w:ascii="Arial" w:hAnsi="Arial" w:cs="Arial"/>
          <w:sz w:val="22"/>
          <w:szCs w:val="22"/>
        </w:rPr>
      </w:pPr>
      <w:bookmarkStart w:id="2" w:name="_GoBack"/>
      <w:bookmarkEnd w:id="2"/>
    </w:p>
    <w:sectPr w:rsidR="00512A7C"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8D9"/>
    <w:rsid w:val="001F6B97"/>
    <w:rsid w:val="002542DF"/>
    <w:rsid w:val="00285611"/>
    <w:rsid w:val="002933B4"/>
    <w:rsid w:val="0029540F"/>
    <w:rsid w:val="002B13E9"/>
    <w:rsid w:val="002B6674"/>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12A7C"/>
    <w:rsid w:val="00586656"/>
    <w:rsid w:val="005A381F"/>
    <w:rsid w:val="005F6BAD"/>
    <w:rsid w:val="006167AA"/>
    <w:rsid w:val="00620ABA"/>
    <w:rsid w:val="006B6C28"/>
    <w:rsid w:val="006B6EA6"/>
    <w:rsid w:val="006F1423"/>
    <w:rsid w:val="006F49CB"/>
    <w:rsid w:val="006F5FE4"/>
    <w:rsid w:val="007126E1"/>
    <w:rsid w:val="0075550E"/>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EE419D"/>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2541</Words>
  <Characters>17406</Characters>
  <Application>Microsoft Office Word</Application>
  <DocSecurity>0</DocSecurity>
  <Lines>145</Lines>
  <Paragraphs>39</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Kuß, Ronald</cp:lastModifiedBy>
  <cp:revision>6</cp:revision>
  <cp:lastPrinted>2000-11-22T14:32:00Z</cp:lastPrinted>
  <dcterms:created xsi:type="dcterms:W3CDTF">2018-11-17T12:08:00Z</dcterms:created>
  <dcterms:modified xsi:type="dcterms:W3CDTF">2018-11-26T09:00:00Z</dcterms:modified>
</cp:coreProperties>
</file>