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566907">
        <w:rPr>
          <w:rFonts w:ascii="Arial" w:hAnsi="Arial"/>
          <w:b/>
          <w:sz w:val="32"/>
          <w:szCs w:val="32"/>
        </w:rPr>
        <w:t xml:space="preserve">                                                       </w:t>
      </w:r>
      <w:r w:rsidR="00800827">
        <w:rPr>
          <w:rFonts w:ascii="Arial" w:hAnsi="Arial"/>
        </w:rPr>
        <w:t>Ellrich, den</w:t>
      </w:r>
      <w:r w:rsidR="00566907">
        <w:rPr>
          <w:rFonts w:ascii="Arial" w:hAnsi="Arial"/>
        </w:rPr>
        <w:t xml:space="preserve"> 17.05.2019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566907">
        <w:rPr>
          <w:rFonts w:ascii="Arial" w:hAnsi="Arial"/>
          <w:b/>
          <w:sz w:val="40"/>
        </w:rPr>
        <w:t xml:space="preserve"> 004-19/24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B13E9" w:rsidRP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  <w:r w:rsidRPr="00566907">
              <w:rPr>
                <w:rFonts w:ascii="Arial" w:hAnsi="Arial"/>
                <w:b/>
                <w:sz w:val="22"/>
                <w:szCs w:val="22"/>
              </w:rPr>
              <w:t>Besetzung des Haupt- und Vergabeausschusses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beschließt die nachstehende Zusammensetzung des Haupt- und Vergabeausschusses: </w:t>
            </w:r>
          </w:p>
          <w:p w:rsidR="009E31FA" w:rsidRDefault="009E31FA" w:rsidP="002B13E9">
            <w:pPr>
              <w:jc w:val="both"/>
              <w:rPr>
                <w:rFonts w:ascii="Arial" w:hAnsi="Arial"/>
                <w:sz w:val="22"/>
              </w:rPr>
            </w:pP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Mitglieder                           Stellvertreter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  <w:r w:rsidR="00444E9C">
              <w:rPr>
                <w:rFonts w:ascii="Arial" w:hAnsi="Arial"/>
                <w:sz w:val="22"/>
              </w:rPr>
              <w:t xml:space="preserve"> Daniel Holzhause              </w:t>
            </w:r>
            <w:r w:rsidR="00704E97">
              <w:rPr>
                <w:rFonts w:ascii="Arial" w:hAnsi="Arial"/>
                <w:sz w:val="22"/>
              </w:rPr>
              <w:t>Steffen Probst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  <w:r w:rsidR="00444E9C">
              <w:rPr>
                <w:rFonts w:ascii="Arial" w:hAnsi="Arial"/>
                <w:sz w:val="22"/>
              </w:rPr>
              <w:t xml:space="preserve"> </w:t>
            </w:r>
            <w:r w:rsidR="008A5D76">
              <w:rPr>
                <w:rFonts w:ascii="Arial" w:hAnsi="Arial"/>
                <w:sz w:val="22"/>
              </w:rPr>
              <w:t>Jürgen Weyand                 Karsten Weiß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  <w:r w:rsidR="00444E9C">
              <w:rPr>
                <w:rFonts w:ascii="Arial" w:hAnsi="Arial"/>
                <w:sz w:val="22"/>
              </w:rPr>
              <w:t xml:space="preserve"> Wolf-Ulrich Künzel             Andreas Bodenlos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</w:t>
            </w:r>
            <w:r w:rsidR="003D5BA4">
              <w:rPr>
                <w:rFonts w:ascii="Arial" w:hAnsi="Arial"/>
                <w:sz w:val="22"/>
              </w:rPr>
              <w:t xml:space="preserve"> Jens</w:t>
            </w:r>
            <w:r w:rsidR="00A41930">
              <w:rPr>
                <w:rFonts w:ascii="Arial" w:hAnsi="Arial"/>
                <w:sz w:val="22"/>
              </w:rPr>
              <w:t xml:space="preserve"> Schlichting</w:t>
            </w:r>
            <w:r w:rsidR="003D5BA4">
              <w:rPr>
                <w:rFonts w:ascii="Arial" w:hAnsi="Arial"/>
                <w:sz w:val="22"/>
              </w:rPr>
              <w:t xml:space="preserve">                </w:t>
            </w:r>
            <w:r w:rsidR="00A41930">
              <w:rPr>
                <w:rFonts w:ascii="Arial" w:hAnsi="Arial"/>
                <w:sz w:val="22"/>
              </w:rPr>
              <w:t>Matthias Ehrhold</w:t>
            </w:r>
          </w:p>
          <w:p w:rsidR="00444E9C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5.</w:t>
            </w:r>
            <w:r w:rsidR="00444E9C">
              <w:rPr>
                <w:rFonts w:ascii="Arial" w:hAnsi="Arial"/>
                <w:sz w:val="22"/>
              </w:rPr>
              <w:t xml:space="preserve"> Iris Nebelung                     Norbert König</w:t>
            </w:r>
          </w:p>
          <w:p w:rsidR="00566907" w:rsidRPr="00BB4C26" w:rsidRDefault="00566907" w:rsidP="000C494B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</w:t>
            </w:r>
            <w:r w:rsidR="00444E9C">
              <w:rPr>
                <w:rFonts w:ascii="Arial" w:hAnsi="Arial"/>
                <w:sz w:val="22"/>
              </w:rPr>
              <w:t>Ingmar Flohr                      Matthias Reichhardt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566907">
        <w:rPr>
          <w:rFonts w:ascii="Arial" w:hAnsi="Arial"/>
          <w:b/>
          <w:sz w:val="40"/>
        </w:rPr>
        <w:t xml:space="preserve">004-19/24 </w:t>
      </w:r>
      <w:r w:rsidR="00566907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566907" w:rsidRDefault="00566907" w:rsidP="0056690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Der Stadtrat der Stadt Ellrich beschließt die nachstehende Zusammensetzung des Haupt- und Vergabeausschusses: </w:t>
      </w:r>
    </w:p>
    <w:p w:rsidR="00566907" w:rsidRDefault="00566907" w:rsidP="00566907">
      <w:pPr>
        <w:jc w:val="both"/>
        <w:rPr>
          <w:rFonts w:ascii="Arial" w:hAnsi="Arial"/>
          <w:sz w:val="22"/>
        </w:rPr>
      </w:pPr>
    </w:p>
    <w:p w:rsidR="008A5D76" w:rsidRDefault="008A5D76" w:rsidP="008A5D76">
      <w:pPr>
        <w:ind w:firstLine="709"/>
        <w:jc w:val="both"/>
        <w:rPr>
          <w:rFonts w:ascii="Arial" w:hAnsi="Arial"/>
          <w:sz w:val="22"/>
        </w:rPr>
      </w:pPr>
      <w:bookmarkStart w:id="0" w:name="_GoBack"/>
      <w:bookmarkEnd w:id="0"/>
      <w:r>
        <w:rPr>
          <w:rFonts w:ascii="Arial" w:hAnsi="Arial"/>
          <w:sz w:val="22"/>
        </w:rPr>
        <w:t>Mitglieder                           Stellvertreter</w:t>
      </w:r>
    </w:p>
    <w:p w:rsidR="008A5D76" w:rsidRDefault="008A5D76" w:rsidP="008A5D7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1. Daniel Holzhause              Steffen Probst</w:t>
      </w:r>
    </w:p>
    <w:p w:rsidR="008A5D76" w:rsidRDefault="008A5D76" w:rsidP="008A5D7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2. Jürgen Weyand                 Karsten Weiß</w:t>
      </w:r>
    </w:p>
    <w:p w:rsidR="008A5D76" w:rsidRDefault="008A5D76" w:rsidP="008A5D7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 Wolf-Ulrich Künzel             Andreas Bodenlos</w:t>
      </w:r>
    </w:p>
    <w:p w:rsidR="008A5D76" w:rsidRDefault="008A5D76" w:rsidP="008A5D7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4. Jens Schlichting                Matthias Ehrhold</w:t>
      </w:r>
    </w:p>
    <w:p w:rsidR="008A5D76" w:rsidRDefault="008A5D76" w:rsidP="008A5D7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5. Iris Nebelung                     Norbert König</w:t>
      </w:r>
    </w:p>
    <w:p w:rsidR="00E52CA6" w:rsidRDefault="008A5D76" w:rsidP="008A5D76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6. Ingmar Flohr                      Matthias Reichhardt</w:t>
      </w: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F723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§§ 26 Abs. 1 und  27 ThürKO in Verbindung mit § 19 der Geschäftsordnung ist ein Hauptausschuss zu bilden, der unter anderem mit der Vorbereitung der Sitzungen des Stadtrates zu beauftragen ist. Der Haupt- und Vergabeausschuss besteht aus dem Bürgermeister und bis zu sechs weiteren Mitgliedern.  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0"/>
    <w:rsid w:val="0001000A"/>
    <w:rsid w:val="0008492A"/>
    <w:rsid w:val="0008709A"/>
    <w:rsid w:val="000C494B"/>
    <w:rsid w:val="000E4F05"/>
    <w:rsid w:val="000F29E7"/>
    <w:rsid w:val="00112AD6"/>
    <w:rsid w:val="00135186"/>
    <w:rsid w:val="00146020"/>
    <w:rsid w:val="00151D79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C37AD"/>
    <w:rsid w:val="003D5BA4"/>
    <w:rsid w:val="0040399D"/>
    <w:rsid w:val="0041143A"/>
    <w:rsid w:val="004136D3"/>
    <w:rsid w:val="00420861"/>
    <w:rsid w:val="00444E9C"/>
    <w:rsid w:val="004727C6"/>
    <w:rsid w:val="00475016"/>
    <w:rsid w:val="004C5930"/>
    <w:rsid w:val="004D3C10"/>
    <w:rsid w:val="004E0DB4"/>
    <w:rsid w:val="004F5F28"/>
    <w:rsid w:val="00501CB0"/>
    <w:rsid w:val="005216EF"/>
    <w:rsid w:val="00566907"/>
    <w:rsid w:val="00586656"/>
    <w:rsid w:val="005F6BAD"/>
    <w:rsid w:val="006167AA"/>
    <w:rsid w:val="006B6C28"/>
    <w:rsid w:val="006B6EA6"/>
    <w:rsid w:val="006F1423"/>
    <w:rsid w:val="006F49CB"/>
    <w:rsid w:val="006F5FE4"/>
    <w:rsid w:val="00704E97"/>
    <w:rsid w:val="007126E1"/>
    <w:rsid w:val="007A16F7"/>
    <w:rsid w:val="007E446D"/>
    <w:rsid w:val="007E5E79"/>
    <w:rsid w:val="00800827"/>
    <w:rsid w:val="008820D6"/>
    <w:rsid w:val="008A2385"/>
    <w:rsid w:val="008A5D76"/>
    <w:rsid w:val="008C2A8C"/>
    <w:rsid w:val="009050F6"/>
    <w:rsid w:val="00912AF8"/>
    <w:rsid w:val="00930E4B"/>
    <w:rsid w:val="00947C88"/>
    <w:rsid w:val="00963D2C"/>
    <w:rsid w:val="0099462F"/>
    <w:rsid w:val="009E31FA"/>
    <w:rsid w:val="00A15E04"/>
    <w:rsid w:val="00A218AD"/>
    <w:rsid w:val="00A41930"/>
    <w:rsid w:val="00A7699F"/>
    <w:rsid w:val="00AC5E1B"/>
    <w:rsid w:val="00B374B3"/>
    <w:rsid w:val="00B566CF"/>
    <w:rsid w:val="00B71DCD"/>
    <w:rsid w:val="00B82528"/>
    <w:rsid w:val="00B926BD"/>
    <w:rsid w:val="00B96589"/>
    <w:rsid w:val="00BB4C26"/>
    <w:rsid w:val="00C106D5"/>
    <w:rsid w:val="00C53A7F"/>
    <w:rsid w:val="00CC6888"/>
    <w:rsid w:val="00CF4295"/>
    <w:rsid w:val="00D96021"/>
    <w:rsid w:val="00DD3080"/>
    <w:rsid w:val="00DF7233"/>
    <w:rsid w:val="00E14C79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34</cp:revision>
  <cp:lastPrinted>2019-07-10T08:12:00Z</cp:lastPrinted>
  <dcterms:created xsi:type="dcterms:W3CDTF">2014-01-16T10:44:00Z</dcterms:created>
  <dcterms:modified xsi:type="dcterms:W3CDTF">2019-07-12T09:08:00Z</dcterms:modified>
</cp:coreProperties>
</file>