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4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68"/>
        <w:gridCol w:w="312"/>
        <w:gridCol w:w="2884"/>
        <w:gridCol w:w="1884"/>
      </w:tblGrid>
      <w:tr w:rsidR="00AC099E">
        <w:tc>
          <w:tcPr>
            <w:tcW w:w="486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099E" w:rsidRDefault="00ED03D4" w:rsidP="00FA030E">
            <w:pPr>
              <w:ind w:left="-108"/>
            </w:pPr>
            <w:r>
              <w:rPr>
                <w:rFonts w:ascii="Arial" w:hAnsi="Arial"/>
                <w:b/>
                <w:spacing w:val="11"/>
                <w:sz w:val="16"/>
              </w:rPr>
              <w:t xml:space="preserve">Stadtverwaltung Ellrich </w:t>
            </w:r>
            <w:r>
              <w:rPr>
                <w:rFonts w:ascii="Symbol" w:eastAsia="Symbol" w:hAnsi="Symbol" w:cs="Symbol"/>
                <w:spacing w:val="11"/>
                <w:sz w:val="16"/>
              </w:rPr>
              <w:t></w:t>
            </w:r>
            <w:r>
              <w:rPr>
                <w:rFonts w:ascii="Arial" w:hAnsi="Arial"/>
                <w:spacing w:val="11"/>
                <w:sz w:val="16"/>
              </w:rPr>
              <w:t xml:space="preserve"> </w:t>
            </w:r>
            <w:r>
              <w:rPr>
                <w:rFonts w:ascii="Arial" w:hAnsi="Arial"/>
                <w:b/>
                <w:spacing w:val="11"/>
                <w:sz w:val="16"/>
              </w:rPr>
              <w:t xml:space="preserve">Salzstraße 8 </w:t>
            </w:r>
            <w:r>
              <w:rPr>
                <w:rFonts w:ascii="Symbol" w:eastAsia="Symbol" w:hAnsi="Symbol" w:cs="Symbol"/>
                <w:b/>
                <w:spacing w:val="11"/>
                <w:sz w:val="16"/>
              </w:rPr>
              <w:t></w:t>
            </w:r>
            <w:r>
              <w:rPr>
                <w:rFonts w:ascii="Arial" w:hAnsi="Arial"/>
                <w:b/>
                <w:spacing w:val="11"/>
                <w:sz w:val="16"/>
              </w:rPr>
              <w:t xml:space="preserve"> 99755 Ellric</w:t>
            </w:r>
            <w:r>
              <w:rPr>
                <w:rFonts w:ascii="Arial" w:hAnsi="Arial"/>
                <w:b/>
                <w:spacing w:val="30"/>
                <w:sz w:val="16"/>
              </w:rPr>
              <w:t>h</w:t>
            </w:r>
          </w:p>
        </w:tc>
        <w:tc>
          <w:tcPr>
            <w:tcW w:w="3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99E" w:rsidRDefault="00455E76">
            <w:pPr>
              <w:rPr>
                <w:sz w:val="24"/>
                <w:szCs w:val="24"/>
              </w:rPr>
            </w:pPr>
          </w:p>
        </w:tc>
        <w:tc>
          <w:tcPr>
            <w:tcW w:w="4768" w:type="dxa"/>
            <w:gridSpan w:val="2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99E" w:rsidRDefault="00455E76">
            <w:pPr>
              <w:rPr>
                <w:sz w:val="24"/>
                <w:szCs w:val="24"/>
              </w:rPr>
            </w:pPr>
          </w:p>
        </w:tc>
      </w:tr>
      <w:tr w:rsidR="00AC099E">
        <w:trPr>
          <w:trHeight w:hRule="exact" w:val="737"/>
        </w:trPr>
        <w:tc>
          <w:tcPr>
            <w:tcW w:w="4868" w:type="dxa"/>
            <w:vMerge w:val="restart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B15" w:rsidRPr="008B7B15" w:rsidRDefault="00455E76" w:rsidP="00FA030E">
            <w:pPr>
              <w:pStyle w:val="KOBStandard"/>
              <w:ind w:left="-108"/>
              <w:rPr>
                <w:rFonts w:ascii="Courier New" w:hAnsi="Courier New" w:cs="Courier New"/>
                <w:sz w:val="24"/>
                <w:szCs w:val="24"/>
              </w:rPr>
            </w:pPr>
          </w:p>
          <w:p w:rsidR="00E46D76" w:rsidRPr="00E46D76" w:rsidRDefault="00E46D76" w:rsidP="00FA030E">
            <w:pPr>
              <w:pStyle w:val="KOBStandard"/>
              <w:ind w:left="-108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 </w:t>
            </w:r>
          </w:p>
        </w:tc>
        <w:tc>
          <w:tcPr>
            <w:tcW w:w="312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99E" w:rsidRDefault="00455E76">
            <w:pPr>
              <w:rPr>
                <w:sz w:val="24"/>
                <w:szCs w:val="24"/>
              </w:rPr>
            </w:pPr>
          </w:p>
        </w:tc>
        <w:tc>
          <w:tcPr>
            <w:tcW w:w="47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099E" w:rsidRDefault="00ED03D4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Amt</w:t>
            </w:r>
          </w:p>
          <w:p w:rsidR="00AC099E" w:rsidRPr="005A28B5" w:rsidRDefault="00455E76">
            <w:pPr>
              <w:rPr>
                <w:rFonts w:ascii="Univers" w:hAnsi="Univers"/>
                <w:sz w:val="12"/>
                <w:szCs w:val="12"/>
              </w:rPr>
            </w:pPr>
          </w:p>
          <w:p w:rsidR="00AC099E" w:rsidRPr="004D7A9B" w:rsidRDefault="004D7A9B" w:rsidP="00CD77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Bürgermeister</w:t>
            </w:r>
          </w:p>
        </w:tc>
      </w:tr>
      <w:tr w:rsidR="00AC099E">
        <w:trPr>
          <w:trHeight w:hRule="exact" w:val="737"/>
        </w:trPr>
        <w:tc>
          <w:tcPr>
            <w:tcW w:w="4868" w:type="dxa"/>
            <w:vMerge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99E" w:rsidRDefault="00455E76">
            <w:pPr>
              <w:rPr>
                <w:sz w:val="24"/>
                <w:szCs w:val="24"/>
              </w:rPr>
            </w:pPr>
          </w:p>
        </w:tc>
        <w:tc>
          <w:tcPr>
            <w:tcW w:w="312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99E" w:rsidRDefault="00455E76">
            <w:pPr>
              <w:rPr>
                <w:sz w:val="24"/>
                <w:szCs w:val="24"/>
              </w:rPr>
            </w:pP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099E" w:rsidRDefault="00ED03D4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Verwaltungsgebäude</w:t>
            </w:r>
          </w:p>
          <w:p w:rsidR="00AC099E" w:rsidRPr="005A28B5" w:rsidRDefault="00455E76">
            <w:pPr>
              <w:rPr>
                <w:rFonts w:ascii="Univers" w:hAnsi="Univers"/>
                <w:sz w:val="12"/>
                <w:szCs w:val="12"/>
              </w:rPr>
            </w:pPr>
          </w:p>
          <w:p w:rsidR="00AC099E" w:rsidRPr="001D3652" w:rsidRDefault="00ED03D4" w:rsidP="001B383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Salzstraße 8,</w:t>
            </w:r>
            <w:r w:rsidR="004D7A9B">
              <w:rPr>
                <w:rFonts w:ascii="Arial" w:hAnsi="Arial" w:cs="Arial"/>
              </w:rPr>
              <w:t xml:space="preserve"> Vorderhaus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099E" w:rsidRDefault="00ED03D4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Zimmer</w:t>
            </w:r>
          </w:p>
          <w:p w:rsidR="00AC099E" w:rsidRPr="005A28B5" w:rsidRDefault="00455E76">
            <w:pPr>
              <w:rPr>
                <w:rFonts w:ascii="Univers" w:hAnsi="Univers"/>
                <w:sz w:val="12"/>
                <w:szCs w:val="12"/>
              </w:rPr>
            </w:pPr>
          </w:p>
          <w:p w:rsidR="00AC099E" w:rsidRPr="001D3652" w:rsidRDefault="004D7A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</w:tr>
      <w:tr w:rsidR="00AC099E">
        <w:trPr>
          <w:trHeight w:hRule="exact" w:val="737"/>
        </w:trPr>
        <w:tc>
          <w:tcPr>
            <w:tcW w:w="4868" w:type="dxa"/>
            <w:vMerge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99E" w:rsidRDefault="00455E76">
            <w:pPr>
              <w:rPr>
                <w:sz w:val="24"/>
                <w:szCs w:val="24"/>
              </w:rPr>
            </w:pPr>
          </w:p>
        </w:tc>
        <w:tc>
          <w:tcPr>
            <w:tcW w:w="312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99E" w:rsidRDefault="00455E76">
            <w:pPr>
              <w:rPr>
                <w:sz w:val="24"/>
                <w:szCs w:val="24"/>
              </w:rPr>
            </w:pP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099E" w:rsidRDefault="00ED03D4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Auskunft  erteilt</w:t>
            </w:r>
          </w:p>
          <w:p w:rsidR="00AC099E" w:rsidRPr="005A28B5" w:rsidRDefault="00455E76">
            <w:pPr>
              <w:rPr>
                <w:rFonts w:ascii="Univers" w:hAnsi="Univers"/>
                <w:sz w:val="12"/>
                <w:szCs w:val="12"/>
              </w:rPr>
            </w:pPr>
          </w:p>
          <w:p w:rsidR="00AC099E" w:rsidRPr="004D7A9B" w:rsidRDefault="004D7A9B" w:rsidP="00CD77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Frau Krieghoff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099E" w:rsidRDefault="00ED03D4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Telefon Durchwahl</w:t>
            </w:r>
          </w:p>
          <w:p w:rsidR="00AC099E" w:rsidRPr="005A28B5" w:rsidRDefault="00455E76">
            <w:pPr>
              <w:rPr>
                <w:rFonts w:ascii="Univers" w:hAnsi="Univers"/>
                <w:sz w:val="12"/>
                <w:szCs w:val="12"/>
              </w:rPr>
            </w:pPr>
          </w:p>
          <w:p w:rsidR="00AC099E" w:rsidRPr="004D7A9B" w:rsidRDefault="004D7A9B" w:rsidP="00CD77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036332 25-110</w:t>
            </w:r>
          </w:p>
        </w:tc>
      </w:tr>
      <w:tr w:rsidR="00AC099E">
        <w:tc>
          <w:tcPr>
            <w:tcW w:w="48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99E" w:rsidRDefault="00455E76" w:rsidP="00FA030E">
            <w:pPr>
              <w:ind w:left="-108"/>
              <w:rPr>
                <w:sz w:val="24"/>
                <w:szCs w:val="24"/>
              </w:rPr>
            </w:pPr>
          </w:p>
        </w:tc>
        <w:tc>
          <w:tcPr>
            <w:tcW w:w="3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99E" w:rsidRDefault="00455E76">
            <w:pPr>
              <w:rPr>
                <w:sz w:val="24"/>
                <w:szCs w:val="24"/>
              </w:rPr>
            </w:pPr>
          </w:p>
        </w:tc>
        <w:tc>
          <w:tcPr>
            <w:tcW w:w="2884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99E" w:rsidRDefault="00455E76">
            <w:pPr>
              <w:rPr>
                <w:sz w:val="24"/>
                <w:szCs w:val="24"/>
              </w:rPr>
            </w:pPr>
          </w:p>
        </w:tc>
        <w:tc>
          <w:tcPr>
            <w:tcW w:w="1884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99E" w:rsidRDefault="00455E76">
            <w:pPr>
              <w:rPr>
                <w:sz w:val="24"/>
                <w:szCs w:val="24"/>
              </w:rPr>
            </w:pPr>
          </w:p>
        </w:tc>
      </w:tr>
    </w:tbl>
    <w:p w:rsidR="00275C52" w:rsidRDefault="00ED03D4" w:rsidP="00CE2DA8">
      <w:pPr>
        <w:tabs>
          <w:tab w:val="left" w:pos="3707"/>
          <w:tab w:val="left" w:pos="7344"/>
        </w:tabs>
        <w:rPr>
          <w:rFonts w:ascii="Arial" w:hAnsi="Arial"/>
          <w:sz w:val="18"/>
          <w:szCs w:val="18"/>
        </w:rPr>
      </w:pPr>
      <w:r>
        <w:rPr>
          <w:rFonts w:ascii="Arial" w:hAnsi="Arial"/>
          <w:sz w:val="16"/>
        </w:rPr>
        <w:t>Ihr Zeichen, Ihre Nachricht vom</w:t>
      </w:r>
      <w:r>
        <w:tab/>
      </w:r>
      <w:r>
        <w:rPr>
          <w:rFonts w:ascii="Arial" w:hAnsi="Arial"/>
          <w:sz w:val="16"/>
        </w:rPr>
        <w:t>Unser Zeichen, unsere Nachricht vom</w:t>
      </w:r>
      <w:r>
        <w:tab/>
      </w:r>
      <w:r>
        <w:rPr>
          <w:rFonts w:ascii="Arial" w:hAnsi="Arial"/>
          <w:sz w:val="18"/>
          <w:szCs w:val="18"/>
        </w:rPr>
        <w:t>Ellrich, d.</w:t>
      </w:r>
    </w:p>
    <w:p w:rsidR="00CE2DA8" w:rsidRDefault="00275C52" w:rsidP="00492026">
      <w:pPr>
        <w:pStyle w:val="Listenabsatz"/>
        <w:tabs>
          <w:tab w:val="left" w:pos="3707"/>
          <w:tab w:val="left" w:pos="7344"/>
        </w:tabs>
        <w:ind w:left="0"/>
      </w:pPr>
      <w:r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ab/>
      </w:r>
      <w:r w:rsidR="008E6792" w:rsidRPr="00275C52">
        <w:rPr>
          <w:rFonts w:ascii="Arial" w:hAnsi="Arial"/>
          <w:sz w:val="18"/>
          <w:szCs w:val="18"/>
        </w:rPr>
        <w:fldChar w:fldCharType="begin"/>
      </w:r>
      <w:r w:rsidR="008E6792" w:rsidRPr="00275C52">
        <w:rPr>
          <w:rFonts w:ascii="Arial" w:hAnsi="Arial"/>
          <w:sz w:val="18"/>
          <w:szCs w:val="18"/>
        </w:rPr>
        <w:instrText xml:space="preserve"> DATE   \* MERGEFORMAT </w:instrText>
      </w:r>
      <w:r w:rsidR="008E6792" w:rsidRPr="00275C52">
        <w:rPr>
          <w:rFonts w:ascii="Arial" w:hAnsi="Arial"/>
          <w:sz w:val="18"/>
          <w:szCs w:val="18"/>
        </w:rPr>
        <w:fldChar w:fldCharType="separate"/>
      </w:r>
      <w:r w:rsidR="00455E76">
        <w:rPr>
          <w:rFonts w:ascii="Arial" w:hAnsi="Arial"/>
          <w:noProof/>
          <w:sz w:val="18"/>
          <w:szCs w:val="18"/>
        </w:rPr>
        <w:t>23.08.2019</w:t>
      </w:r>
      <w:r w:rsidR="008E6792" w:rsidRPr="00275C52">
        <w:rPr>
          <w:rFonts w:ascii="Arial" w:hAnsi="Arial"/>
          <w:sz w:val="18"/>
          <w:szCs w:val="18"/>
        </w:rPr>
        <w:fldChar w:fldCharType="end"/>
      </w:r>
    </w:p>
    <w:p w:rsidR="00CE2DA8" w:rsidRPr="001D3652" w:rsidRDefault="00ED03D4" w:rsidP="006F3891">
      <w:pPr>
        <w:tabs>
          <w:tab w:val="left" w:pos="0"/>
          <w:tab w:val="left" w:pos="3707"/>
          <w:tab w:val="left" w:pos="7344"/>
        </w:tabs>
        <w:rPr>
          <w:rFonts w:ascii="Arial" w:hAnsi="Arial" w:cs="Arial"/>
          <w:sz w:val="22"/>
          <w:szCs w:val="22"/>
        </w:rPr>
      </w:pPr>
      <w:r w:rsidRPr="00666E2A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20EBAD83" wp14:editId="0C6C303E">
                <wp:simplePos x="0" y="0"/>
                <wp:positionH relativeFrom="column">
                  <wp:posOffset>-504190</wp:posOffset>
                </wp:positionH>
                <wp:positionV relativeFrom="page">
                  <wp:posOffset>3564255</wp:posOffset>
                </wp:positionV>
                <wp:extent cx="108000" cy="0"/>
                <wp:effectExtent l="0" t="0" r="25400" b="19050"/>
                <wp:wrapNone/>
                <wp:docPr id="4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000" cy="0"/>
                        </a:xfrm>
                        <a:prstGeom prst="straightConnector1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9AC8519" id="_x0000_t32" coordsize="21600,21600" o:spt="32" o:oned="t" path="m,l21600,21600e" filled="f">
                <v:path arrowok="t" fillok="f" o:connecttype="none"/>
                <o:lock v:ext="edit" shapetype="t"/>
              </v:shapetype>
              <v:shape id="Line 2" o:spid="_x0000_s1026" type="#_x0000_t32" style="position:absolute;margin-left:-39.7pt;margin-top:280.65pt;width:8.5pt;height:0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" strokecolor="black [3200]" strokeweight=".5pt">
                <v:stroke joinstyle="miter"/>
                <w10:wrap anchory="page"/>
                <w10:anchorlock/>
              </v:shape>
            </w:pict>
          </mc:Fallback>
        </mc:AlternateContent>
      </w:r>
      <w:r w:rsidRPr="00666E2A">
        <w:rPr>
          <w:rFonts w:ascii="Courier New" w:hAnsi="Courier New" w:cs="Courier New"/>
          <w:sz w:val="22"/>
          <w:szCs w:val="22"/>
        </w:rPr>
        <w:tab/>
      </w:r>
      <w:r w:rsidRPr="00666E2A">
        <w:rPr>
          <w:rFonts w:ascii="Courier New" w:hAnsi="Courier New" w:cs="Courier New"/>
          <w:sz w:val="22"/>
          <w:szCs w:val="22"/>
        </w:rPr>
        <w:tab/>
      </w:r>
    </w:p>
    <w:p w:rsidR="006F3891" w:rsidRPr="00CE2DA8" w:rsidRDefault="00455E76">
      <w:pPr>
        <w:rPr>
          <w:rFonts w:ascii="Courier New" w:hAnsi="Courier New" w:cs="Courier New"/>
          <w:sz w:val="24"/>
          <w:szCs w:val="24"/>
        </w:rPr>
      </w:pPr>
    </w:p>
    <w:p w:rsidR="004D7A9B" w:rsidRDefault="004D7A9B" w:rsidP="004D7A9B">
      <w:pPr>
        <w:tabs>
          <w:tab w:val="left" w:pos="2920"/>
          <w:tab w:val="left" w:pos="5100"/>
          <w:tab w:val="left" w:pos="7960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Einladung zur Sitzung des Haupt- und Vergabeausschusses</w:t>
      </w:r>
    </w:p>
    <w:p w:rsidR="004D7A9B" w:rsidRDefault="004D7A9B" w:rsidP="004D7A9B">
      <w:pPr>
        <w:tabs>
          <w:tab w:val="left" w:pos="2920"/>
          <w:tab w:val="left" w:pos="5100"/>
          <w:tab w:val="left" w:pos="7960"/>
        </w:tabs>
        <w:jc w:val="both"/>
        <w:rPr>
          <w:rFonts w:ascii="Arial" w:hAnsi="Arial" w:cs="Arial"/>
          <w:b/>
          <w:sz w:val="24"/>
          <w:szCs w:val="24"/>
        </w:rPr>
      </w:pPr>
    </w:p>
    <w:p w:rsidR="004D7A9B" w:rsidRDefault="004D7A9B" w:rsidP="004D7A9B">
      <w:pPr>
        <w:tabs>
          <w:tab w:val="left" w:pos="2920"/>
          <w:tab w:val="left" w:pos="5100"/>
          <w:tab w:val="left" w:pos="7960"/>
        </w:tabs>
        <w:jc w:val="both"/>
        <w:rPr>
          <w:rFonts w:ascii="Arial" w:hAnsi="Arial" w:cs="Arial"/>
          <w:b/>
          <w:sz w:val="24"/>
          <w:szCs w:val="24"/>
        </w:rPr>
      </w:pPr>
    </w:p>
    <w:p w:rsidR="004D7A9B" w:rsidRDefault="004D7A9B" w:rsidP="004D7A9B">
      <w:pPr>
        <w:tabs>
          <w:tab w:val="left" w:pos="2920"/>
          <w:tab w:val="left" w:pos="5100"/>
          <w:tab w:val="left" w:pos="796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Sehr geehrtes Hauptausschussmitglied,</w:t>
      </w:r>
    </w:p>
    <w:p w:rsidR="004D7A9B" w:rsidRDefault="004D7A9B" w:rsidP="004D7A9B">
      <w:pPr>
        <w:tabs>
          <w:tab w:val="left" w:pos="2920"/>
          <w:tab w:val="left" w:pos="5100"/>
          <w:tab w:val="left" w:pos="796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sehr geehrte/r Ortsteilbürgermeister/in,</w:t>
      </w:r>
    </w:p>
    <w:p w:rsidR="004D7A9B" w:rsidRDefault="004D7A9B" w:rsidP="004D7A9B">
      <w:pPr>
        <w:tabs>
          <w:tab w:val="left" w:pos="2920"/>
          <w:tab w:val="left" w:pos="5100"/>
          <w:tab w:val="left" w:pos="796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sehr geehrter Fachbereichsleiter,</w:t>
      </w:r>
    </w:p>
    <w:p w:rsidR="004D7A9B" w:rsidRDefault="004D7A9B" w:rsidP="004D7A9B">
      <w:pPr>
        <w:tabs>
          <w:tab w:val="left" w:pos="2920"/>
          <w:tab w:val="left" w:pos="5100"/>
          <w:tab w:val="left" w:pos="7960"/>
        </w:tabs>
        <w:jc w:val="both"/>
        <w:rPr>
          <w:rFonts w:ascii="Arial" w:hAnsi="Arial" w:cs="Arial"/>
          <w:sz w:val="24"/>
          <w:szCs w:val="24"/>
        </w:rPr>
      </w:pPr>
    </w:p>
    <w:p w:rsidR="004D7A9B" w:rsidRDefault="004D7A9B" w:rsidP="004D7A9B">
      <w:pPr>
        <w:tabs>
          <w:tab w:val="left" w:pos="2920"/>
          <w:tab w:val="left" w:pos="5100"/>
          <w:tab w:val="left" w:pos="796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zu der am</w:t>
      </w:r>
    </w:p>
    <w:p w:rsidR="004D7A9B" w:rsidRDefault="004D7A9B" w:rsidP="004D7A9B">
      <w:pPr>
        <w:tabs>
          <w:tab w:val="left" w:pos="2920"/>
          <w:tab w:val="left" w:pos="5100"/>
          <w:tab w:val="left" w:pos="7960"/>
        </w:tabs>
        <w:jc w:val="both"/>
        <w:rPr>
          <w:rFonts w:ascii="Arial" w:hAnsi="Arial" w:cs="Arial"/>
          <w:sz w:val="24"/>
          <w:szCs w:val="24"/>
        </w:rPr>
      </w:pPr>
    </w:p>
    <w:p w:rsidR="004D7A9B" w:rsidRDefault="004D7A9B" w:rsidP="004D7A9B">
      <w:pPr>
        <w:tabs>
          <w:tab w:val="left" w:pos="2920"/>
          <w:tab w:val="left" w:pos="5100"/>
          <w:tab w:val="left" w:pos="7960"/>
        </w:tabs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Montag, den 2. September 2019 um 19.00 Uhr</w:t>
      </w:r>
    </w:p>
    <w:p w:rsidR="004D7A9B" w:rsidRDefault="004D7A9B" w:rsidP="004D7A9B">
      <w:pPr>
        <w:tabs>
          <w:tab w:val="left" w:pos="2920"/>
          <w:tab w:val="left" w:pos="5100"/>
          <w:tab w:val="left" w:pos="7960"/>
        </w:tabs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im Sitzungssaal des Rathauses, </w:t>
      </w:r>
      <w:proofErr w:type="spellStart"/>
      <w:r>
        <w:rPr>
          <w:rFonts w:ascii="Arial" w:hAnsi="Arial" w:cs="Arial"/>
          <w:b/>
          <w:sz w:val="24"/>
          <w:szCs w:val="24"/>
        </w:rPr>
        <w:t>Salzstr</w:t>
      </w:r>
      <w:proofErr w:type="spellEnd"/>
      <w:r>
        <w:rPr>
          <w:rFonts w:ascii="Arial" w:hAnsi="Arial" w:cs="Arial"/>
          <w:b/>
          <w:sz w:val="24"/>
          <w:szCs w:val="24"/>
        </w:rPr>
        <w:t>. 8</w:t>
      </w:r>
    </w:p>
    <w:p w:rsidR="004D7A9B" w:rsidRDefault="004D7A9B" w:rsidP="004D7A9B">
      <w:pPr>
        <w:tabs>
          <w:tab w:val="left" w:pos="2920"/>
          <w:tab w:val="left" w:pos="5100"/>
          <w:tab w:val="left" w:pos="7960"/>
        </w:tabs>
        <w:jc w:val="center"/>
        <w:rPr>
          <w:rFonts w:ascii="Arial" w:hAnsi="Arial" w:cs="Arial"/>
          <w:b/>
          <w:sz w:val="24"/>
          <w:szCs w:val="24"/>
        </w:rPr>
      </w:pPr>
    </w:p>
    <w:p w:rsidR="004D7A9B" w:rsidRDefault="004D7A9B" w:rsidP="004D7A9B">
      <w:pPr>
        <w:tabs>
          <w:tab w:val="left" w:pos="2920"/>
          <w:tab w:val="left" w:pos="5100"/>
          <w:tab w:val="left" w:pos="796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stattfindenden öffentlichen Sitzung des </w:t>
      </w:r>
      <w:r>
        <w:rPr>
          <w:rFonts w:ascii="Arial" w:hAnsi="Arial" w:cs="Arial"/>
          <w:b/>
          <w:sz w:val="24"/>
          <w:szCs w:val="24"/>
        </w:rPr>
        <w:t>Haupt- und Vergabeausschusses</w:t>
      </w:r>
      <w:r>
        <w:rPr>
          <w:rFonts w:ascii="Arial" w:hAnsi="Arial" w:cs="Arial"/>
          <w:sz w:val="24"/>
          <w:szCs w:val="24"/>
        </w:rPr>
        <w:t xml:space="preserve"> lade ich Sie herzlich ein.</w:t>
      </w:r>
    </w:p>
    <w:p w:rsidR="004D7A9B" w:rsidRDefault="004D7A9B" w:rsidP="004D7A9B">
      <w:pPr>
        <w:tabs>
          <w:tab w:val="left" w:pos="2920"/>
          <w:tab w:val="left" w:pos="5100"/>
          <w:tab w:val="left" w:pos="7960"/>
        </w:tabs>
        <w:rPr>
          <w:rFonts w:ascii="Arial" w:hAnsi="Arial" w:cs="Arial"/>
          <w:sz w:val="24"/>
          <w:szCs w:val="24"/>
        </w:rPr>
      </w:pPr>
    </w:p>
    <w:p w:rsidR="00047269" w:rsidRDefault="00047269" w:rsidP="004D7A9B">
      <w:pPr>
        <w:tabs>
          <w:tab w:val="left" w:pos="2920"/>
          <w:tab w:val="left" w:pos="5100"/>
          <w:tab w:val="left" w:pos="7960"/>
        </w:tabs>
        <w:rPr>
          <w:rFonts w:ascii="Arial" w:hAnsi="Arial" w:cs="Arial"/>
          <w:sz w:val="24"/>
          <w:szCs w:val="24"/>
        </w:rPr>
      </w:pPr>
    </w:p>
    <w:p w:rsidR="004D7A9B" w:rsidRDefault="004D7A9B" w:rsidP="004D7A9B">
      <w:pPr>
        <w:tabs>
          <w:tab w:val="left" w:pos="2920"/>
          <w:tab w:val="left" w:pos="5100"/>
          <w:tab w:val="left" w:pos="7960"/>
        </w:tabs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Tagesordnung</w:t>
      </w:r>
    </w:p>
    <w:p w:rsidR="005C556F" w:rsidRPr="005C556F" w:rsidRDefault="005C556F" w:rsidP="005C556F">
      <w:pPr>
        <w:pStyle w:val="KeinLeerraum"/>
        <w:rPr>
          <w:rFonts w:ascii="Arial" w:hAnsi="Arial" w:cs="Arial"/>
        </w:rPr>
      </w:pPr>
      <w:r w:rsidRPr="005C556F">
        <w:rPr>
          <w:rFonts w:ascii="Arial" w:hAnsi="Arial" w:cs="Arial"/>
        </w:rPr>
        <w:t>01. Feststellung der Anwesenheit, ordnungsgemäßen Ladung und Beschlussfähigkeit</w:t>
      </w:r>
    </w:p>
    <w:p w:rsidR="005C556F" w:rsidRPr="005C556F" w:rsidRDefault="005C556F" w:rsidP="005C556F">
      <w:pPr>
        <w:pStyle w:val="KeinLeerraum"/>
        <w:rPr>
          <w:rFonts w:ascii="Arial" w:hAnsi="Arial" w:cs="Arial"/>
        </w:rPr>
      </w:pPr>
      <w:r w:rsidRPr="005C556F">
        <w:rPr>
          <w:rFonts w:ascii="Arial" w:hAnsi="Arial" w:cs="Arial"/>
        </w:rPr>
        <w:t>02. Feststellung der Tagesordnung</w:t>
      </w:r>
    </w:p>
    <w:p w:rsidR="005C556F" w:rsidRPr="005C556F" w:rsidRDefault="005C556F" w:rsidP="005C556F">
      <w:pPr>
        <w:pStyle w:val="KeinLeerraum"/>
        <w:rPr>
          <w:rFonts w:ascii="Arial" w:hAnsi="Arial" w:cs="Arial"/>
        </w:rPr>
      </w:pPr>
      <w:r w:rsidRPr="005C556F">
        <w:rPr>
          <w:rFonts w:ascii="Arial" w:hAnsi="Arial" w:cs="Arial"/>
        </w:rPr>
        <w:t>03. Informationen des Bürgermeisters</w:t>
      </w:r>
    </w:p>
    <w:p w:rsidR="005C556F" w:rsidRPr="005C556F" w:rsidRDefault="005C556F" w:rsidP="005C556F">
      <w:pPr>
        <w:pStyle w:val="KeinLeerraum"/>
        <w:rPr>
          <w:rFonts w:ascii="Arial" w:hAnsi="Arial" w:cs="Arial"/>
        </w:rPr>
      </w:pPr>
      <w:r w:rsidRPr="005C556F">
        <w:rPr>
          <w:rFonts w:ascii="Arial" w:hAnsi="Arial" w:cs="Arial"/>
        </w:rPr>
        <w:t>04. Beschluss-Nr. 001-19/24</w:t>
      </w:r>
    </w:p>
    <w:p w:rsidR="005C556F" w:rsidRPr="005C556F" w:rsidRDefault="005C556F" w:rsidP="005C556F">
      <w:pPr>
        <w:pStyle w:val="KeinLeerraum"/>
        <w:rPr>
          <w:rFonts w:ascii="Arial" w:hAnsi="Arial" w:cs="Arial"/>
        </w:rPr>
      </w:pPr>
      <w:r w:rsidRPr="005C556F">
        <w:rPr>
          <w:rFonts w:ascii="Arial" w:hAnsi="Arial" w:cs="Arial"/>
        </w:rPr>
        <w:t xml:space="preserve">      Genehmigung der Niederschrift der öffentlichen Sitzung vom </w:t>
      </w:r>
      <w:r>
        <w:rPr>
          <w:rFonts w:ascii="Arial" w:hAnsi="Arial" w:cs="Arial"/>
        </w:rPr>
        <w:t>25.03.2019</w:t>
      </w:r>
    </w:p>
    <w:p w:rsidR="005C556F" w:rsidRPr="005C556F" w:rsidRDefault="005C556F" w:rsidP="005C556F">
      <w:pPr>
        <w:rPr>
          <w:rFonts w:ascii="Arial" w:hAnsi="Arial" w:cs="Arial"/>
          <w:sz w:val="22"/>
          <w:szCs w:val="22"/>
        </w:rPr>
      </w:pPr>
      <w:r w:rsidRPr="005C556F">
        <w:rPr>
          <w:rFonts w:ascii="Arial" w:hAnsi="Arial" w:cs="Arial"/>
          <w:sz w:val="22"/>
          <w:szCs w:val="22"/>
        </w:rPr>
        <w:t>05. Beschluss-Nr. 002-19/24</w:t>
      </w:r>
    </w:p>
    <w:p w:rsidR="005C556F" w:rsidRDefault="005C556F" w:rsidP="005C556F">
      <w:pPr>
        <w:rPr>
          <w:rFonts w:ascii="Arial" w:hAnsi="Arial"/>
          <w:sz w:val="22"/>
          <w:szCs w:val="22"/>
        </w:rPr>
      </w:pPr>
      <w:r w:rsidRPr="005C556F">
        <w:rPr>
          <w:rFonts w:ascii="Arial" w:hAnsi="Arial"/>
          <w:sz w:val="22"/>
          <w:szCs w:val="22"/>
        </w:rPr>
        <w:t xml:space="preserve">      Vergabe von Bauleistungen für die Wegeinst</w:t>
      </w:r>
      <w:r>
        <w:rPr>
          <w:rFonts w:ascii="Arial" w:hAnsi="Arial"/>
          <w:sz w:val="22"/>
          <w:szCs w:val="22"/>
        </w:rPr>
        <w:t xml:space="preserve">andsetzung „Krumme Winde II“ im </w:t>
      </w:r>
      <w:r w:rsidRPr="005C556F">
        <w:rPr>
          <w:rFonts w:ascii="Arial" w:hAnsi="Arial"/>
          <w:sz w:val="22"/>
          <w:szCs w:val="22"/>
        </w:rPr>
        <w:t>Stadtwald Ellrich</w:t>
      </w:r>
    </w:p>
    <w:p w:rsidR="00CE298D" w:rsidRDefault="00CE298D" w:rsidP="005C556F">
      <w:pPr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06. Beschluss-Nr. 003-19/24</w:t>
      </w:r>
    </w:p>
    <w:p w:rsidR="00CE298D" w:rsidRPr="005C556F" w:rsidRDefault="00CE298D" w:rsidP="005C556F">
      <w:pPr>
        <w:rPr>
          <w:rFonts w:ascii="Arial" w:hAnsi="Arial"/>
          <w:sz w:val="22"/>
          <w:szCs w:val="22"/>
        </w:rPr>
      </w:pPr>
      <w:r w:rsidRPr="00CE298D">
        <w:rPr>
          <w:rFonts w:ascii="Arial" w:hAnsi="Arial"/>
          <w:sz w:val="22"/>
          <w:szCs w:val="22"/>
        </w:rPr>
        <w:t xml:space="preserve">      Vergabe von Holzeinschlagsleistungen im Rahmen der Schadholzaufbereitung im Stadtwald Ellrich </w:t>
      </w:r>
    </w:p>
    <w:p w:rsidR="005C556F" w:rsidRPr="005C556F" w:rsidRDefault="00CE298D" w:rsidP="005C556F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>07</w:t>
      </w:r>
      <w:r w:rsidR="005C556F" w:rsidRPr="005C556F">
        <w:rPr>
          <w:rFonts w:ascii="Arial" w:hAnsi="Arial" w:cs="Arial"/>
        </w:rPr>
        <w:t>. Vorbereitung der Stadtratssitzung am 16.09.2019</w:t>
      </w:r>
    </w:p>
    <w:p w:rsidR="005C556F" w:rsidRPr="005C556F" w:rsidRDefault="00CE298D" w:rsidP="005C556F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>08</w:t>
      </w:r>
      <w:r w:rsidR="005C556F" w:rsidRPr="005C556F">
        <w:rPr>
          <w:rFonts w:ascii="Arial" w:hAnsi="Arial" w:cs="Arial"/>
        </w:rPr>
        <w:t>. Geschlossene Sitzung</w:t>
      </w:r>
    </w:p>
    <w:p w:rsidR="00CE298D" w:rsidRDefault="00CE298D" w:rsidP="005C556F">
      <w:pPr>
        <w:tabs>
          <w:tab w:val="left" w:pos="2920"/>
          <w:tab w:val="left" w:pos="5100"/>
          <w:tab w:val="left" w:pos="7960"/>
        </w:tabs>
        <w:rPr>
          <w:rFonts w:ascii="Arial" w:hAnsi="Arial" w:cs="Arial"/>
          <w:sz w:val="22"/>
          <w:szCs w:val="22"/>
        </w:rPr>
      </w:pPr>
    </w:p>
    <w:p w:rsidR="00047269" w:rsidRDefault="00047269" w:rsidP="005C556F">
      <w:pPr>
        <w:tabs>
          <w:tab w:val="left" w:pos="2920"/>
          <w:tab w:val="left" w:pos="5100"/>
          <w:tab w:val="left" w:pos="7960"/>
        </w:tabs>
        <w:rPr>
          <w:rFonts w:ascii="Arial" w:hAnsi="Arial" w:cs="Arial"/>
          <w:sz w:val="22"/>
          <w:szCs w:val="22"/>
        </w:rPr>
      </w:pPr>
    </w:p>
    <w:p w:rsidR="00047269" w:rsidRPr="005C556F" w:rsidRDefault="00047269" w:rsidP="005C556F">
      <w:pPr>
        <w:tabs>
          <w:tab w:val="left" w:pos="2920"/>
          <w:tab w:val="left" w:pos="5100"/>
          <w:tab w:val="left" w:pos="7960"/>
        </w:tabs>
        <w:rPr>
          <w:rFonts w:ascii="Arial" w:hAnsi="Arial" w:cs="Arial"/>
          <w:sz w:val="22"/>
          <w:szCs w:val="22"/>
        </w:rPr>
      </w:pPr>
    </w:p>
    <w:p w:rsidR="004D7A9B" w:rsidRDefault="004D7A9B" w:rsidP="004D7A9B">
      <w:pPr>
        <w:tabs>
          <w:tab w:val="left" w:pos="2920"/>
          <w:tab w:val="left" w:pos="5100"/>
          <w:tab w:val="left" w:pos="796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Henry Pasenow</w:t>
      </w:r>
    </w:p>
    <w:p w:rsidR="004D7A9B" w:rsidRDefault="004D7A9B" w:rsidP="004D7A9B">
      <w:pPr>
        <w:pStyle w:val="Listenabsatz"/>
        <w:tabs>
          <w:tab w:val="left" w:pos="2920"/>
          <w:tab w:val="left" w:pos="5100"/>
          <w:tab w:val="left" w:pos="7960"/>
        </w:tabs>
        <w:ind w:left="0"/>
        <w:rPr>
          <w:rFonts w:ascii="Arial" w:hAnsi="Arial"/>
          <w:sz w:val="22"/>
        </w:rPr>
      </w:pPr>
      <w:r>
        <w:rPr>
          <w:rFonts w:ascii="Arial" w:hAnsi="Arial" w:cs="Arial"/>
          <w:sz w:val="24"/>
          <w:szCs w:val="24"/>
        </w:rPr>
        <w:t>Bürgermeister</w:t>
      </w:r>
    </w:p>
    <w:bookmarkStart w:id="0" w:name="_GoBack"/>
    <w:bookmarkEnd w:id="0"/>
    <w:p w:rsidR="008010CA" w:rsidRPr="0029742E" w:rsidRDefault="00ED03D4" w:rsidP="006A53DA">
      <w:pPr>
        <w:rPr>
          <w:rFonts w:ascii="Arial" w:hAnsi="Arial"/>
          <w:sz w:val="18"/>
          <w:szCs w:val="24"/>
        </w:rPr>
      </w:pPr>
      <w:r w:rsidRPr="0029742E">
        <w:rPr>
          <w:rFonts w:ascii="Arial" w:hAnsi="Arial"/>
          <w:noProof/>
          <w:sz w:val="18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7B39025D" wp14:editId="551CA4BE">
                <wp:simplePos x="0" y="0"/>
                <wp:positionH relativeFrom="margin">
                  <wp:posOffset>-504190</wp:posOffset>
                </wp:positionH>
                <wp:positionV relativeFrom="topMargin">
                  <wp:posOffset>5346700</wp:posOffset>
                </wp:positionV>
                <wp:extent cx="180000" cy="0"/>
                <wp:effectExtent l="0" t="0" r="29845" b="19050"/>
                <wp:wrapNone/>
                <wp:docPr id="3" name="Lin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000" cy="0"/>
                        </a:xfrm>
                        <a:prstGeom prst="straightConnector1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4FCACA" id="Line 4" o:spid="_x0000_s1026" type="#_x0000_t32" style="position:absolute;margin-left:-39.7pt;margin-top:421pt;width:14.1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" strokecolor="black [3200]" strokeweight=".5pt">
                <v:stroke joinstyle="miter"/>
                <w10:wrap anchorx="margin" anchory="margin"/>
                <w10:anchorlock/>
              </v:shape>
            </w:pict>
          </mc:Fallback>
        </mc:AlternateContent>
      </w:r>
      <w:r w:rsidRPr="0029742E">
        <w:rPr>
          <w:rFonts w:ascii="Arial" w:hAnsi="Arial"/>
          <w:noProof/>
          <w:sz w:val="18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46E8E9B6" wp14:editId="705AB90A">
                <wp:simplePos x="0" y="0"/>
                <wp:positionH relativeFrom="margin">
                  <wp:posOffset>-504190</wp:posOffset>
                </wp:positionH>
                <wp:positionV relativeFrom="topMargin">
                  <wp:posOffset>7129145</wp:posOffset>
                </wp:positionV>
                <wp:extent cx="108000" cy="0"/>
                <wp:effectExtent l="0" t="0" r="25400" b="19050"/>
                <wp:wrapNone/>
                <wp:docPr id="6" name="Lin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000" cy="0"/>
                        </a:xfrm>
                        <a:prstGeom prst="straightConnector1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5A590F" id="Line 4" o:spid="_x0000_s1026" type="#_x0000_t32" style="position:absolute;margin-left:-39.7pt;margin-top:561.35pt;width:8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" strokecolor="black [3200]" strokeweight=".5pt">
                <v:stroke joinstyle="miter"/>
                <w10:wrap anchorx="margin" anchory="margin"/>
                <w10:anchorlock/>
              </v:shape>
            </w:pict>
          </mc:Fallback>
        </mc:AlternateContent>
      </w:r>
    </w:p>
    <w:sectPr w:rsidR="008010CA" w:rsidRPr="0029742E" w:rsidSect="00A57FE9">
      <w:headerReference w:type="first" r:id="rId8"/>
      <w:footerReference w:type="first" r:id="rId9"/>
      <w:pgSz w:w="11907" w:h="16840" w:code="9"/>
      <w:pgMar w:top="680" w:right="567" w:bottom="851" w:left="1134" w:header="170" w:footer="45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5EB0" w:rsidRDefault="00ED03D4">
      <w:r>
        <w:separator/>
      </w:r>
    </w:p>
  </w:endnote>
  <w:endnote w:type="continuationSeparator" w:id="0">
    <w:p w:rsidR="00925EB0" w:rsidRDefault="00ED0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Univers">
    <w:altName w:val="Arial"/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742E" w:rsidRDefault="0029742E" w:rsidP="0029742E">
    <w:pPr>
      <w:pStyle w:val="Fuzeile"/>
      <w:tabs>
        <w:tab w:val="clear" w:pos="4536"/>
        <w:tab w:val="left" w:pos="4111"/>
        <w:tab w:val="left" w:pos="5103"/>
        <w:tab w:val="left" w:pos="7088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b/>
        <w:sz w:val="16"/>
        <w:szCs w:val="16"/>
      </w:rPr>
      <w:t>Sprechzeiten: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b/>
        <w:sz w:val="16"/>
        <w:szCs w:val="16"/>
      </w:rPr>
      <w:t>Kontakt: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b/>
        <w:sz w:val="16"/>
        <w:szCs w:val="16"/>
      </w:rPr>
      <w:t>Bankverbindungen:</w:t>
    </w:r>
  </w:p>
  <w:p w:rsidR="0029742E" w:rsidRDefault="0029742E" w:rsidP="0029742E">
    <w:pPr>
      <w:pStyle w:val="Fuzeile"/>
      <w:tabs>
        <w:tab w:val="clear" w:pos="4536"/>
        <w:tab w:val="left" w:pos="993"/>
        <w:tab w:val="left" w:pos="4111"/>
        <w:tab w:val="left" w:pos="4820"/>
        <w:tab w:val="left" w:pos="5245"/>
        <w:tab w:val="left" w:pos="7088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Montag:. </w:t>
    </w:r>
    <w:r>
      <w:rPr>
        <w:rFonts w:ascii="Arial" w:hAnsi="Arial" w:cs="Arial"/>
        <w:sz w:val="16"/>
        <w:szCs w:val="16"/>
      </w:rPr>
      <w:tab/>
      <w:t>9:00 – 12:00 und 14:00 – 15:30 Uhr</w:t>
    </w:r>
    <w:r>
      <w:rPr>
        <w:rFonts w:ascii="Arial" w:hAnsi="Arial" w:cs="Arial"/>
        <w:sz w:val="16"/>
        <w:szCs w:val="16"/>
      </w:rPr>
      <w:tab/>
      <w:t>Telefon:</w:t>
    </w:r>
    <w:r>
      <w:rPr>
        <w:rFonts w:ascii="Arial" w:hAnsi="Arial" w:cs="Arial"/>
        <w:sz w:val="16"/>
        <w:szCs w:val="16"/>
      </w:rPr>
      <w:tab/>
      <w:t>036332 25-0</w:t>
    </w:r>
    <w:r>
      <w:rPr>
        <w:rFonts w:ascii="Arial" w:hAnsi="Arial" w:cs="Arial"/>
        <w:sz w:val="16"/>
        <w:szCs w:val="16"/>
      </w:rPr>
      <w:tab/>
      <w:t>Kreissparkasse Nordhausen</w:t>
    </w:r>
  </w:p>
  <w:p w:rsidR="0029742E" w:rsidRDefault="0029742E" w:rsidP="0029742E">
    <w:pPr>
      <w:pStyle w:val="Fuzeile"/>
      <w:tabs>
        <w:tab w:val="clear" w:pos="4536"/>
        <w:tab w:val="left" w:pos="993"/>
        <w:tab w:val="left" w:pos="4111"/>
        <w:tab w:val="left" w:pos="4820"/>
        <w:tab w:val="left" w:pos="5245"/>
        <w:tab w:val="left" w:pos="7088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Dienstag:</w:t>
    </w:r>
    <w:r>
      <w:rPr>
        <w:rFonts w:ascii="Arial" w:hAnsi="Arial" w:cs="Arial"/>
        <w:sz w:val="16"/>
        <w:szCs w:val="16"/>
      </w:rPr>
      <w:tab/>
      <w:t>9:00 – 12:00 und 14:00 – 15:30 Uhr</w:t>
    </w:r>
    <w:r>
      <w:rPr>
        <w:rFonts w:ascii="Arial" w:hAnsi="Arial" w:cs="Arial"/>
        <w:sz w:val="16"/>
        <w:szCs w:val="16"/>
      </w:rPr>
      <w:tab/>
      <w:t>Telefax:</w:t>
    </w:r>
    <w:r>
      <w:rPr>
        <w:rFonts w:ascii="Arial" w:hAnsi="Arial" w:cs="Arial"/>
        <w:sz w:val="16"/>
        <w:szCs w:val="16"/>
      </w:rPr>
      <w:tab/>
      <w:t>036332 25-200</w:t>
    </w:r>
    <w:r>
      <w:rPr>
        <w:rFonts w:ascii="Arial" w:hAnsi="Arial" w:cs="Arial"/>
        <w:sz w:val="16"/>
        <w:szCs w:val="16"/>
      </w:rPr>
      <w:tab/>
      <w:t>IBAN: DE60 8205 4052 0035 0403 30</w:t>
    </w:r>
  </w:p>
  <w:p w:rsidR="0029742E" w:rsidRDefault="0029742E" w:rsidP="0029742E">
    <w:pPr>
      <w:pStyle w:val="Fuzeile"/>
      <w:tabs>
        <w:tab w:val="clear" w:pos="4536"/>
        <w:tab w:val="left" w:pos="993"/>
        <w:tab w:val="left" w:pos="4111"/>
        <w:tab w:val="left" w:pos="4820"/>
        <w:tab w:val="left" w:pos="5245"/>
        <w:tab w:val="left" w:pos="7088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Mittwoch:</w:t>
    </w:r>
    <w:r>
      <w:rPr>
        <w:rFonts w:ascii="Arial" w:hAnsi="Arial" w:cs="Arial"/>
        <w:sz w:val="16"/>
        <w:szCs w:val="16"/>
      </w:rPr>
      <w:tab/>
      <w:t>geschlossen</w:t>
    </w:r>
  </w:p>
  <w:p w:rsidR="0029742E" w:rsidRDefault="0029742E" w:rsidP="0029742E">
    <w:pPr>
      <w:pStyle w:val="Fuzeile"/>
      <w:tabs>
        <w:tab w:val="clear" w:pos="4536"/>
        <w:tab w:val="left" w:pos="993"/>
        <w:tab w:val="left" w:pos="4111"/>
        <w:tab w:val="left" w:pos="4820"/>
        <w:tab w:val="left" w:pos="5245"/>
        <w:tab w:val="left" w:pos="7088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Donnerstag:</w:t>
    </w:r>
    <w:r>
      <w:rPr>
        <w:rFonts w:ascii="Arial" w:hAnsi="Arial" w:cs="Arial"/>
        <w:sz w:val="16"/>
        <w:szCs w:val="16"/>
      </w:rPr>
      <w:tab/>
      <w:t>9:00 – 12:00 und 14:00 – 17:30 Uhr</w:t>
    </w:r>
    <w:r>
      <w:rPr>
        <w:rFonts w:ascii="Arial" w:hAnsi="Arial" w:cs="Arial"/>
        <w:sz w:val="16"/>
        <w:szCs w:val="16"/>
      </w:rPr>
      <w:tab/>
      <w:t>E-Mail:</w:t>
    </w:r>
    <w:r>
      <w:rPr>
        <w:rFonts w:ascii="Arial" w:hAnsi="Arial" w:cs="Arial"/>
        <w:sz w:val="16"/>
        <w:szCs w:val="16"/>
      </w:rPr>
      <w:tab/>
      <w:t>ellrich@stadtellrich.de</w:t>
    </w:r>
    <w:r>
      <w:rPr>
        <w:rFonts w:ascii="Arial" w:hAnsi="Arial" w:cs="Arial"/>
        <w:sz w:val="16"/>
        <w:szCs w:val="16"/>
      </w:rPr>
      <w:tab/>
      <w:t>Volksbank im Harz eG –Filiale Ellrich-</w:t>
    </w:r>
  </w:p>
  <w:p w:rsidR="0029742E" w:rsidRDefault="0029742E" w:rsidP="0029742E">
    <w:pPr>
      <w:pStyle w:val="Fuzeile"/>
      <w:tabs>
        <w:tab w:val="clear" w:pos="4536"/>
        <w:tab w:val="left" w:pos="993"/>
        <w:tab w:val="left" w:pos="4111"/>
        <w:tab w:val="left" w:pos="4820"/>
        <w:tab w:val="left" w:pos="5245"/>
        <w:tab w:val="left" w:pos="7088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Freitag:</w:t>
    </w:r>
    <w:r>
      <w:rPr>
        <w:rFonts w:ascii="Arial" w:hAnsi="Arial" w:cs="Arial"/>
        <w:sz w:val="16"/>
        <w:szCs w:val="16"/>
      </w:rPr>
      <w:tab/>
      <w:t>9:00 – 12:00 Uhr</w:t>
    </w:r>
    <w:r>
      <w:rPr>
        <w:rFonts w:ascii="Arial" w:hAnsi="Arial" w:cs="Arial"/>
        <w:sz w:val="16"/>
        <w:szCs w:val="16"/>
      </w:rPr>
      <w:tab/>
      <w:t>Internet:</w:t>
    </w:r>
    <w:r>
      <w:rPr>
        <w:rFonts w:ascii="Arial" w:hAnsi="Arial" w:cs="Arial"/>
        <w:sz w:val="16"/>
        <w:szCs w:val="16"/>
      </w:rPr>
      <w:tab/>
      <w:t>www.stadtellrich.de</w:t>
    </w:r>
    <w:r>
      <w:rPr>
        <w:rFonts w:ascii="Arial" w:hAnsi="Arial" w:cs="Arial"/>
        <w:sz w:val="16"/>
        <w:szCs w:val="16"/>
      </w:rPr>
      <w:tab/>
      <w:t>IBAN: DE18 2689 1484 0900 1000 00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5EB0" w:rsidRDefault="00ED03D4">
      <w:r>
        <w:separator/>
      </w:r>
    </w:p>
  </w:footnote>
  <w:footnote w:type="continuationSeparator" w:id="0">
    <w:p w:rsidR="00925EB0" w:rsidRDefault="00ED03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31" w:type="dxa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2815"/>
      <w:gridCol w:w="4381"/>
      <w:gridCol w:w="2835"/>
    </w:tblGrid>
    <w:tr w:rsidR="00275FDF">
      <w:trPr>
        <w:trHeight w:val="255"/>
      </w:trPr>
      <w:tc>
        <w:tcPr>
          <w:tcW w:w="2815" w:type="dxa"/>
          <w:vMerge w:val="restart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ED03D4" w:rsidP="00D23227">
          <w:pPr>
            <w:ind w:left="-108"/>
          </w:pPr>
          <w:r>
            <w:rPr>
              <w:noProof/>
            </w:rPr>
            <w:drawing>
              <wp:inline distT="0" distB="0" distL="0" distR="0">
                <wp:extent cx="1152528" cy="1371600"/>
                <wp:effectExtent l="0" t="0" r="9522" b="0"/>
                <wp:docPr id="1" name="Bild 1" descr="wappschild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52528" cy="137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81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455E76">
          <w:pPr>
            <w:pStyle w:val="Kopfzeile"/>
            <w:jc w:val="center"/>
          </w:pPr>
        </w:p>
      </w:tc>
      <w:tc>
        <w:tcPr>
          <w:tcW w:w="2835" w:type="dxa"/>
          <w:vMerge w:val="restart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455E76">
          <w:pPr>
            <w:pStyle w:val="Kopfzeile"/>
          </w:pPr>
        </w:p>
      </w:tc>
    </w:tr>
    <w:tr w:rsidR="00275FDF">
      <w:trPr>
        <w:trHeight w:val="681"/>
      </w:trPr>
      <w:tc>
        <w:tcPr>
          <w:tcW w:w="2815" w:type="dxa"/>
          <w:vMerge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455E76">
          <w:pPr>
            <w:rPr>
              <w:sz w:val="24"/>
              <w:szCs w:val="24"/>
            </w:rPr>
          </w:pPr>
        </w:p>
      </w:tc>
      <w:tc>
        <w:tcPr>
          <w:tcW w:w="4381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ED03D4">
          <w:pPr>
            <w:pStyle w:val="Kopfzeile"/>
            <w:jc w:val="center"/>
            <w:rPr>
              <w:b/>
              <w:sz w:val="60"/>
            </w:rPr>
          </w:pPr>
          <w:r>
            <w:rPr>
              <w:b/>
              <w:sz w:val="60"/>
            </w:rPr>
            <w:t>Stadt Ellrich</w:t>
          </w:r>
        </w:p>
      </w:tc>
      <w:tc>
        <w:tcPr>
          <w:tcW w:w="2835" w:type="dxa"/>
          <w:vMerge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455E76">
          <w:pPr>
            <w:rPr>
              <w:sz w:val="24"/>
              <w:szCs w:val="24"/>
            </w:rPr>
          </w:pPr>
        </w:p>
      </w:tc>
    </w:tr>
    <w:tr w:rsidR="00275FDF">
      <w:trPr>
        <w:trHeight w:val="306"/>
      </w:trPr>
      <w:tc>
        <w:tcPr>
          <w:tcW w:w="2815" w:type="dxa"/>
          <w:vMerge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455E76">
          <w:pPr>
            <w:rPr>
              <w:sz w:val="24"/>
              <w:szCs w:val="24"/>
            </w:rPr>
          </w:pPr>
        </w:p>
      </w:tc>
      <w:tc>
        <w:tcPr>
          <w:tcW w:w="4381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ED03D4">
          <w:pPr>
            <w:pStyle w:val="Kopfzeile"/>
            <w:jc w:val="center"/>
          </w:pPr>
          <w:r>
            <w:rPr>
              <w:b/>
            </w:rPr>
            <w:t>mit ihren Ortsteilen:</w:t>
          </w:r>
        </w:p>
      </w:tc>
      <w:tc>
        <w:tcPr>
          <w:tcW w:w="2835" w:type="dxa"/>
          <w:vMerge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455E76">
          <w:pPr>
            <w:rPr>
              <w:sz w:val="24"/>
              <w:szCs w:val="24"/>
            </w:rPr>
          </w:pPr>
        </w:p>
      </w:tc>
    </w:tr>
    <w:tr w:rsidR="00275FDF">
      <w:trPr>
        <w:trHeight w:val="308"/>
      </w:trPr>
      <w:tc>
        <w:tcPr>
          <w:tcW w:w="2815" w:type="dxa"/>
          <w:vMerge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455E76">
          <w:pPr>
            <w:rPr>
              <w:sz w:val="24"/>
              <w:szCs w:val="24"/>
            </w:rPr>
          </w:pPr>
        </w:p>
      </w:tc>
      <w:tc>
        <w:tcPr>
          <w:tcW w:w="4381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ED03D4">
          <w:pPr>
            <w:pStyle w:val="Kopfzeile"/>
            <w:jc w:val="center"/>
          </w:pPr>
          <w:r>
            <w:t>Appenrode, Gudersleben, Rothesütte,</w:t>
          </w:r>
        </w:p>
      </w:tc>
      <w:tc>
        <w:tcPr>
          <w:tcW w:w="2835" w:type="dxa"/>
          <w:vMerge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455E76">
          <w:pPr>
            <w:rPr>
              <w:sz w:val="24"/>
              <w:szCs w:val="24"/>
            </w:rPr>
          </w:pPr>
        </w:p>
      </w:tc>
    </w:tr>
    <w:tr w:rsidR="00275FDF">
      <w:tc>
        <w:tcPr>
          <w:tcW w:w="2815" w:type="dxa"/>
          <w:vMerge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455E76">
          <w:pPr>
            <w:rPr>
              <w:sz w:val="24"/>
              <w:szCs w:val="24"/>
            </w:rPr>
          </w:pPr>
        </w:p>
      </w:tc>
      <w:tc>
        <w:tcPr>
          <w:tcW w:w="4381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ED03D4">
          <w:pPr>
            <w:pStyle w:val="Kopfzeile"/>
            <w:jc w:val="center"/>
          </w:pPr>
          <w:r>
            <w:t>Sülzhayn, Werna, Woffleben</w:t>
          </w:r>
        </w:p>
      </w:tc>
      <w:tc>
        <w:tcPr>
          <w:tcW w:w="2835" w:type="dxa"/>
          <w:vMerge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455E76">
          <w:pPr>
            <w:rPr>
              <w:sz w:val="24"/>
              <w:szCs w:val="24"/>
            </w:rPr>
          </w:pPr>
        </w:p>
      </w:tc>
    </w:tr>
  </w:tbl>
  <w:p w:rsidR="00275FDF" w:rsidRDefault="00455E76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5D6767"/>
    <w:multiLevelType w:val="hybridMultilevel"/>
    <w:tmpl w:val="D408C358"/>
    <w:lvl w:ilvl="0" w:tplc="1020F544"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F84B2E"/>
    <w:multiLevelType w:val="hybridMultilevel"/>
    <w:tmpl w:val="5052E446"/>
    <w:lvl w:ilvl="0" w:tplc="629A2AA4"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BE0FCB"/>
    <w:multiLevelType w:val="hybridMultilevel"/>
    <w:tmpl w:val="29C84E26"/>
    <w:lvl w:ilvl="0" w:tplc="8BD4D40A">
      <w:numFmt w:val="bullet"/>
      <w:lvlText w:val="-"/>
      <w:lvlJc w:val="left"/>
      <w:pPr>
        <w:ind w:left="1776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3D4"/>
    <w:rsid w:val="0000255E"/>
    <w:rsid w:val="00047269"/>
    <w:rsid w:val="00102625"/>
    <w:rsid w:val="00131A9C"/>
    <w:rsid w:val="00197681"/>
    <w:rsid w:val="001B383E"/>
    <w:rsid w:val="00275C52"/>
    <w:rsid w:val="00292D18"/>
    <w:rsid w:val="0029742E"/>
    <w:rsid w:val="00455E76"/>
    <w:rsid w:val="004754F3"/>
    <w:rsid w:val="00492026"/>
    <w:rsid w:val="004D7A9B"/>
    <w:rsid w:val="005C556F"/>
    <w:rsid w:val="00747D45"/>
    <w:rsid w:val="008E6792"/>
    <w:rsid w:val="00925EB0"/>
    <w:rsid w:val="00986F3F"/>
    <w:rsid w:val="009D420A"/>
    <w:rsid w:val="00A57FE9"/>
    <w:rsid w:val="00CE298D"/>
    <w:rsid w:val="00E46D76"/>
    <w:rsid w:val="00E950B2"/>
    <w:rsid w:val="00ED0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C94DE7-1A37-4D09-B5E6-D82C8529A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p1">
    <w:name w:val="p1"/>
    <w:basedOn w:val="Standard"/>
    <w:pPr>
      <w:tabs>
        <w:tab w:val="left" w:pos="720"/>
      </w:tabs>
      <w:spacing w:line="240" w:lineRule="atLeast"/>
    </w:pPr>
    <w:rPr>
      <w:sz w:val="24"/>
    </w:rPr>
  </w:style>
  <w:style w:type="paragraph" w:customStyle="1" w:styleId="p2">
    <w:name w:val="p2"/>
    <w:basedOn w:val="Standard"/>
    <w:pPr>
      <w:tabs>
        <w:tab w:val="left" w:pos="720"/>
      </w:tabs>
      <w:spacing w:line="240" w:lineRule="atLeast"/>
    </w:pPr>
    <w:rPr>
      <w:sz w:val="24"/>
    </w:rPr>
  </w:style>
  <w:style w:type="paragraph" w:customStyle="1" w:styleId="p3">
    <w:name w:val="p3"/>
    <w:basedOn w:val="Standard"/>
    <w:pPr>
      <w:tabs>
        <w:tab w:val="left" w:pos="720"/>
      </w:tabs>
      <w:spacing w:line="240" w:lineRule="atLeast"/>
    </w:pPr>
    <w:rPr>
      <w:sz w:val="24"/>
    </w:rPr>
  </w:style>
  <w:style w:type="paragraph" w:customStyle="1" w:styleId="p4">
    <w:name w:val="p4"/>
    <w:basedOn w:val="Standard"/>
    <w:pPr>
      <w:tabs>
        <w:tab w:val="left" w:pos="720"/>
      </w:tabs>
      <w:spacing w:line="240" w:lineRule="atLeast"/>
    </w:pPr>
    <w:rPr>
      <w:sz w:val="24"/>
    </w:rPr>
  </w:style>
  <w:style w:type="paragraph" w:customStyle="1" w:styleId="t5">
    <w:name w:val="t5"/>
    <w:basedOn w:val="Standard"/>
    <w:pPr>
      <w:spacing w:line="160" w:lineRule="atLeast"/>
    </w:pPr>
    <w:rPr>
      <w:sz w:val="24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customStyle="1" w:styleId="KOBStandard">
    <w:name w:val="KOBStandard"/>
    <w:basedOn w:val="Standard"/>
    <w:rPr>
      <w:rFonts w:ascii="Arial" w:hAnsi="Arial"/>
    </w:rPr>
  </w:style>
  <w:style w:type="paragraph" w:customStyle="1" w:styleId="KOBBriefABSENDER">
    <w:name w:val="KOBBrief ABSENDER"/>
    <w:basedOn w:val="KOBStandard"/>
    <w:rPr>
      <w:sz w:val="16"/>
      <w:u w:val="single"/>
    </w:rPr>
  </w:style>
  <w:style w:type="paragraph" w:customStyle="1" w:styleId="LOGO1">
    <w:name w:val="LOGO1"/>
    <w:pPr>
      <w:suppressAutoHyphens/>
    </w:pPr>
    <w:rPr>
      <w:rFonts w:ascii="Arial" w:hAnsi="Arial"/>
    </w:rPr>
  </w:style>
  <w:style w:type="character" w:styleId="Hyperlink">
    <w:name w:val="Hyperlink"/>
    <w:basedOn w:val="Absatz-Standardschriftart"/>
    <w:rPr>
      <w:color w:val="0000FF"/>
      <w:u w:val="single"/>
    </w:r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rPr>
      <w:rFonts w:ascii="Tahoma" w:hAnsi="Tahoma" w:cs="Tahoma"/>
      <w:sz w:val="16"/>
      <w:szCs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31048B"/>
  </w:style>
  <w:style w:type="paragraph" w:styleId="Listenabsatz">
    <w:name w:val="List Paragraph"/>
    <w:basedOn w:val="Standard"/>
    <w:uiPriority w:val="34"/>
    <w:qFormat/>
    <w:rsid w:val="006F3891"/>
    <w:pPr>
      <w:ind w:left="720"/>
      <w:contextualSpacing/>
    </w:pPr>
  </w:style>
  <w:style w:type="character" w:customStyle="1" w:styleId="KeinLeerraumZchn">
    <w:name w:val="Kein Leerraum Zchn"/>
    <w:link w:val="KeinLeerraum"/>
    <w:uiPriority w:val="1"/>
    <w:locked/>
    <w:rsid w:val="004D7A9B"/>
    <w:rPr>
      <w:rFonts w:ascii="Calibri" w:eastAsia="Calibri" w:hAnsi="Calibri"/>
      <w:sz w:val="22"/>
      <w:szCs w:val="22"/>
      <w:lang w:eastAsia="en-US"/>
    </w:rPr>
  </w:style>
  <w:style w:type="paragraph" w:styleId="KeinLeerraum">
    <w:name w:val="No Spacing"/>
    <w:link w:val="KeinLeerraumZchn"/>
    <w:uiPriority w:val="1"/>
    <w:qFormat/>
    <w:rsid w:val="004D7A9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35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0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ECA23E-639E-4872-8425-EAC99C189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Netzwerklizenz</dc:creator>
  <cp:lastModifiedBy>Krieghoff, Sarah</cp:lastModifiedBy>
  <cp:revision>2</cp:revision>
  <cp:lastPrinted>2019-08-22T09:28:00Z</cp:lastPrinted>
  <dcterms:created xsi:type="dcterms:W3CDTF">2019-08-23T11:35:00Z</dcterms:created>
  <dcterms:modified xsi:type="dcterms:W3CDTF">2019-08-23T11:35:00Z</dcterms:modified>
</cp:coreProperties>
</file>