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Default="00BE3AD6" w:rsidP="002B13E9">
      <w:pPr>
        <w:rPr>
          <w:rFonts w:ascii="Arial" w:hAnsi="Arial"/>
        </w:rPr>
      </w:pPr>
      <w:r>
        <w:rPr>
          <w:rFonts w:ascii="Arial" w:hAnsi="Arial"/>
          <w:b/>
          <w:sz w:val="32"/>
        </w:rPr>
        <w:t>DER HAUPT- UND VERGABEAUSSCHUSS</w:t>
      </w:r>
      <w:r w:rsidR="002B13E9">
        <w:rPr>
          <w:rFonts w:ascii="Arial" w:hAnsi="Arial"/>
          <w:b/>
          <w:sz w:val="32"/>
        </w:rPr>
        <w:tab/>
      </w:r>
      <w:r w:rsidR="002B13E9">
        <w:rPr>
          <w:rFonts w:ascii="Arial" w:hAnsi="Arial"/>
        </w:rPr>
        <w:t xml:space="preserve">Ellrich, den </w:t>
      </w:r>
    </w:p>
    <w:p w:rsidR="00BE3AD6" w:rsidRDefault="00BE3AD6" w:rsidP="002B13E9">
      <w:pPr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DER STADT ELLRICH</w:t>
      </w:r>
    </w:p>
    <w:p w:rsidR="00BE3AD6" w:rsidRPr="00D830BE" w:rsidRDefault="00BE3AD6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952500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AE5337">
        <w:rPr>
          <w:rFonts w:ascii="Arial" w:hAnsi="Arial"/>
          <w:b/>
          <w:sz w:val="40"/>
        </w:rPr>
        <w:t xml:space="preserve"> 002-19/24</w:t>
      </w:r>
      <w:r w:rsidR="008C06D9">
        <w:rPr>
          <w:rFonts w:ascii="Arial" w:hAnsi="Arial"/>
          <w:b/>
          <w:sz w:val="40"/>
        </w:rPr>
        <w:t xml:space="preserve"> </w:t>
      </w:r>
    </w:p>
    <w:p w:rsidR="007F77D6" w:rsidRDefault="007F77D6" w:rsidP="002B13E9">
      <w:pPr>
        <w:rPr>
          <w:rFonts w:ascii="Arial" w:hAnsi="Arial"/>
        </w:rPr>
      </w:pPr>
    </w:p>
    <w:p w:rsidR="002B13E9" w:rsidRDefault="004135CB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 </w:t>
      </w:r>
      <w:r w:rsidR="002B13E9">
        <w:rPr>
          <w:rFonts w:ascii="Arial" w:hAnsi="Arial"/>
        </w:rPr>
        <w:t xml:space="preserve">Änderungen am </w:t>
      </w:r>
      <w:r w:rsidR="006435E2">
        <w:rPr>
          <w:rFonts w:ascii="Arial" w:hAnsi="Arial"/>
        </w:rPr>
        <w:t>………</w:t>
      </w:r>
      <w:r w:rsidR="002B13E9">
        <w:rPr>
          <w:rFonts w:ascii="Arial" w:hAnsi="Arial"/>
        </w:rPr>
        <w:t xml:space="preserve">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rPr>
          <w:rFonts w:ascii="Arial" w:hAnsi="Arial"/>
        </w:rPr>
      </w:pPr>
    </w:p>
    <w:p w:rsidR="004135CB" w:rsidRDefault="004135CB" w:rsidP="002B13E9">
      <w:pPr>
        <w:rPr>
          <w:rFonts w:ascii="Arial" w:hAnsi="Arial"/>
          <w:sz w:val="22"/>
        </w:rPr>
      </w:pPr>
    </w:p>
    <w:p w:rsidR="00D830BE" w:rsidRDefault="00D830BE" w:rsidP="002B13E9">
      <w:pPr>
        <w:rPr>
          <w:rFonts w:ascii="Arial" w:hAnsi="Arial"/>
          <w:sz w:val="22"/>
        </w:rPr>
      </w:pPr>
    </w:p>
    <w:tbl>
      <w:tblPr>
        <w:tblW w:w="1032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293"/>
      </w:tblGrid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C103C3" w:rsidRPr="00181DFD" w:rsidRDefault="00C103C3" w:rsidP="00C103C3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Vergabe von Bau</w:t>
            </w:r>
            <w:r w:rsidR="008C06D9">
              <w:rPr>
                <w:rFonts w:ascii="Arial" w:hAnsi="Arial"/>
                <w:b/>
                <w:sz w:val="22"/>
                <w:szCs w:val="22"/>
              </w:rPr>
              <w:t>l</w:t>
            </w:r>
            <w:r w:rsidR="00AD4156">
              <w:rPr>
                <w:rFonts w:ascii="Arial" w:hAnsi="Arial"/>
                <w:b/>
                <w:sz w:val="22"/>
                <w:szCs w:val="22"/>
              </w:rPr>
              <w:t>eistungen für die Wegeinstandsetzung „Krumme Winde II“ im Stadtwald Ellrich</w:t>
            </w:r>
          </w:p>
          <w:p w:rsidR="002B13E9" w:rsidRPr="009050F6" w:rsidRDefault="002B13E9" w:rsidP="006F2C61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BB4C26" w:rsidRDefault="00C103C3" w:rsidP="00AD4156">
            <w:pPr>
              <w:jc w:val="both"/>
              <w:rPr>
                <w:rFonts w:ascii="Arial" w:hAnsi="Arial"/>
                <w:sz w:val="22"/>
              </w:rPr>
            </w:pPr>
            <w:r w:rsidRPr="00B43241">
              <w:rPr>
                <w:rFonts w:ascii="Arial" w:hAnsi="Arial"/>
                <w:sz w:val="22"/>
              </w:rPr>
              <w:t xml:space="preserve">Der </w:t>
            </w:r>
            <w:r w:rsidR="00AB7EEA">
              <w:rPr>
                <w:rFonts w:ascii="Arial" w:hAnsi="Arial"/>
                <w:sz w:val="22"/>
              </w:rPr>
              <w:t xml:space="preserve">Haupt- und Vergabeausschuss </w:t>
            </w:r>
            <w:r>
              <w:rPr>
                <w:rFonts w:ascii="Arial" w:hAnsi="Arial"/>
                <w:sz w:val="22"/>
              </w:rPr>
              <w:t>beschließt</w:t>
            </w:r>
            <w:r w:rsidR="00AD4156">
              <w:rPr>
                <w:rFonts w:ascii="Arial" w:hAnsi="Arial"/>
                <w:sz w:val="22"/>
              </w:rPr>
              <w:t xml:space="preserve"> die Leistung </w:t>
            </w:r>
            <w:r w:rsidRPr="00775CF6">
              <w:rPr>
                <w:rFonts w:ascii="Arial" w:hAnsi="Arial"/>
                <w:sz w:val="22"/>
              </w:rPr>
              <w:t xml:space="preserve">an die Firma </w:t>
            </w:r>
            <w:r w:rsidR="00AD4156">
              <w:rPr>
                <w:rFonts w:ascii="Arial" w:hAnsi="Arial"/>
                <w:sz w:val="22"/>
              </w:rPr>
              <w:t xml:space="preserve">Peter </w:t>
            </w:r>
            <w:proofErr w:type="spellStart"/>
            <w:r w:rsidR="00AD4156">
              <w:rPr>
                <w:rFonts w:ascii="Arial" w:hAnsi="Arial"/>
                <w:sz w:val="22"/>
              </w:rPr>
              <w:t>Thiedmann</w:t>
            </w:r>
            <w:proofErr w:type="spellEnd"/>
            <w:r w:rsidR="00AD4156">
              <w:rPr>
                <w:rFonts w:ascii="Arial" w:hAnsi="Arial"/>
                <w:sz w:val="22"/>
              </w:rPr>
              <w:t xml:space="preserve"> Schacht- und Erdarbeiten, Hauptstr. 18, 99996 Urbach</w:t>
            </w:r>
            <w:r>
              <w:rPr>
                <w:rFonts w:ascii="Arial" w:hAnsi="Arial"/>
                <w:sz w:val="22"/>
              </w:rPr>
              <w:t xml:space="preserve">, </w:t>
            </w:r>
            <w:r w:rsidRPr="00775CF6">
              <w:rPr>
                <w:rFonts w:ascii="Arial" w:hAnsi="Arial"/>
                <w:sz w:val="22"/>
              </w:rPr>
              <w:t>zu vergeben</w:t>
            </w:r>
            <w:r>
              <w:rPr>
                <w:rFonts w:ascii="Arial" w:hAnsi="Arial"/>
                <w:sz w:val="22"/>
              </w:rPr>
              <w:t>.</w:t>
            </w:r>
          </w:p>
        </w:tc>
      </w:tr>
      <w:tr w:rsidR="002B13E9" w:rsidTr="00AF636F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9050F6" w:rsidRPr="00042BD1" w:rsidRDefault="002B13E9" w:rsidP="00BE23F0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042BD1">
              <w:rPr>
                <w:rFonts w:ascii="Arial" w:hAnsi="Arial"/>
                <w:sz w:val="22"/>
              </w:rPr>
              <w:t>Begründung der Zus</w:t>
            </w:r>
            <w:r w:rsidR="00BE3AD6" w:rsidRPr="00042BD1">
              <w:rPr>
                <w:rFonts w:ascii="Arial" w:hAnsi="Arial"/>
                <w:sz w:val="22"/>
              </w:rPr>
              <w:t>tändigkeit des Hauptausschusses</w:t>
            </w:r>
            <w:r w:rsidR="0008709A" w:rsidRPr="00042BD1">
              <w:rPr>
                <w:rFonts w:ascii="Arial" w:hAnsi="Arial"/>
                <w:sz w:val="22"/>
              </w:rPr>
              <w:t xml:space="preserve"> (Aufgr</w:t>
            </w:r>
            <w:r w:rsidRPr="00042BD1">
              <w:rPr>
                <w:rFonts w:ascii="Arial" w:hAnsi="Arial"/>
                <w:sz w:val="22"/>
              </w:rPr>
              <w:t>und welcher gesetzlichen Be</w:t>
            </w:r>
            <w:r w:rsidRPr="00042BD1">
              <w:rPr>
                <w:rFonts w:ascii="Arial" w:hAnsi="Arial"/>
                <w:sz w:val="22"/>
              </w:rPr>
              <w:softHyphen/>
              <w:t>stim</w:t>
            </w:r>
            <w:r w:rsidRPr="00042BD1">
              <w:rPr>
                <w:rFonts w:ascii="Arial" w:hAnsi="Arial"/>
                <w:sz w:val="22"/>
              </w:rPr>
              <w:softHyphen/>
              <w:t xml:space="preserve">mung wurde </w:t>
            </w:r>
            <w:r w:rsidR="0008709A" w:rsidRPr="00042BD1">
              <w:rPr>
                <w:rFonts w:ascii="Arial" w:hAnsi="Arial"/>
                <w:sz w:val="22"/>
              </w:rPr>
              <w:t xml:space="preserve">die </w:t>
            </w:r>
            <w:r w:rsidRPr="00042BD1">
              <w:rPr>
                <w:rFonts w:ascii="Arial" w:hAnsi="Arial"/>
                <w:sz w:val="22"/>
              </w:rPr>
              <w:t>Beschlussvorlage erar</w:t>
            </w:r>
            <w:r w:rsidRPr="00042BD1">
              <w:rPr>
                <w:rFonts w:ascii="Arial" w:hAnsi="Arial"/>
                <w:sz w:val="22"/>
              </w:rPr>
              <w:softHyphen/>
              <w:t>beitet?)</w:t>
            </w:r>
          </w:p>
          <w:p w:rsidR="00042BD1" w:rsidRPr="009050F6" w:rsidRDefault="00042BD1" w:rsidP="00042BD1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A24D63">
              <w:rPr>
                <w:rFonts w:ascii="Arial" w:hAnsi="Arial"/>
                <w:sz w:val="22"/>
              </w:rPr>
              <w:t xml:space="preserve">  in der jeweils gültigen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622E58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o. g. Beschlussvorlage aufgehoben bzw. 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AF636F">
        <w:tc>
          <w:tcPr>
            <w:tcW w:w="5032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622E58" w:rsidRDefault="002B13E9" w:rsidP="00622E58">
            <w:pPr>
              <w:pStyle w:val="Listenabsatz"/>
              <w:numPr>
                <w:ilvl w:val="0"/>
                <w:numId w:val="12"/>
              </w:numPr>
              <w:tabs>
                <w:tab w:val="left" w:pos="474"/>
              </w:tabs>
              <w:rPr>
                <w:rFonts w:ascii="Arial" w:hAnsi="Arial"/>
                <w:sz w:val="22"/>
              </w:rPr>
            </w:pPr>
            <w:r w:rsidRPr="00622E58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622E58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B6071B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Bau- und Umweltausschuss: 22.08</w:t>
            </w:r>
            <w:r w:rsidR="00C103C3">
              <w:rPr>
                <w:rFonts w:ascii="Arial" w:hAnsi="Arial"/>
                <w:sz w:val="22"/>
              </w:rPr>
              <w:t>.2019</w:t>
            </w: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D52E62" w:rsidRDefault="002B13E9" w:rsidP="00A639A3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D52E62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C103C3" w:rsidRDefault="00C103C3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C103C3" w:rsidP="002B13E9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>A</w:t>
            </w:r>
            <w:r w:rsidR="00B6071B">
              <w:rPr>
                <w:rFonts w:ascii="Arial" w:hAnsi="Arial"/>
                <w:sz w:val="22"/>
              </w:rPr>
              <w:t>usgaben in Höhe von 42.480,03</w:t>
            </w:r>
            <w:r>
              <w:rPr>
                <w:rFonts w:ascii="Arial" w:hAnsi="Arial"/>
                <w:sz w:val="22"/>
              </w:rPr>
              <w:t xml:space="preserve"> €</w:t>
            </w: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D52E62" w:rsidRDefault="002B13E9" w:rsidP="00D52E62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D52E62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6F2C61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D52E62" w:rsidRDefault="002B13E9" w:rsidP="00D52E62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D52E62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E3AD6" w:rsidP="00BE3AD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Ausschuss</w:t>
            </w:r>
            <w:r w:rsidR="002B13E9">
              <w:rPr>
                <w:rFonts w:ascii="Arial" w:hAnsi="Arial"/>
                <w:sz w:val="22"/>
              </w:rPr>
              <w:t>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 w:rsidR="002B13E9"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D52E62" w:rsidRDefault="00D52E62" w:rsidP="00622E58">
      <w:pPr>
        <w:tabs>
          <w:tab w:val="left" w:pos="3828"/>
          <w:tab w:val="left" w:pos="5103"/>
          <w:tab w:val="left" w:pos="6804"/>
        </w:tabs>
        <w:rPr>
          <w:rFonts w:ascii="Arial" w:hAnsi="Arial" w:cs="Arial"/>
        </w:rPr>
      </w:pPr>
    </w:p>
    <w:p w:rsidR="002B13E9" w:rsidRPr="0099462F" w:rsidRDefault="002B13E9" w:rsidP="00D52E62">
      <w:pPr>
        <w:tabs>
          <w:tab w:val="left" w:pos="3828"/>
          <w:tab w:val="left" w:pos="5103"/>
          <w:tab w:val="left" w:pos="6804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 xml:space="preserve">Gesetzliche Anzahl </w:t>
      </w:r>
      <w:r w:rsidR="00BE3AD6">
        <w:rPr>
          <w:rFonts w:ascii="Arial" w:hAnsi="Arial" w:cs="Arial"/>
        </w:rPr>
        <w:t>Ausschuss</w:t>
      </w:r>
      <w:r w:rsidRPr="0099462F">
        <w:rPr>
          <w:rFonts w:ascii="Arial" w:hAnsi="Arial" w:cs="Arial"/>
        </w:rPr>
        <w:t>mitglieder:</w:t>
      </w:r>
      <w:r w:rsidR="00622E58">
        <w:rPr>
          <w:rFonts w:ascii="Arial" w:hAnsi="Arial" w:cs="Arial"/>
        </w:rPr>
        <w:tab/>
      </w:r>
      <w:r w:rsidR="00BE3AD6">
        <w:rPr>
          <w:rFonts w:ascii="Arial" w:hAnsi="Arial" w:cs="Arial"/>
        </w:rPr>
        <w:t xml:space="preserve">6 </w:t>
      </w:r>
      <w:r w:rsidRPr="0099462F">
        <w:rPr>
          <w:rFonts w:ascii="Arial" w:hAnsi="Arial" w:cs="Arial"/>
        </w:rPr>
        <w:t>+ 1</w:t>
      </w:r>
      <w:r w:rsidR="00622E58">
        <w:rPr>
          <w:rFonts w:ascii="Arial" w:hAnsi="Arial" w:cs="Arial"/>
        </w:rPr>
        <w:tab/>
      </w:r>
      <w:r w:rsidR="00A936B9">
        <w:rPr>
          <w:rFonts w:ascii="Arial" w:hAnsi="Arial" w:cs="Arial"/>
        </w:rPr>
        <w:t>Ja-</w:t>
      </w:r>
      <w:r>
        <w:rPr>
          <w:rFonts w:ascii="Arial" w:hAnsi="Arial" w:cs="Arial"/>
        </w:rPr>
        <w:t>Stimmen:</w:t>
      </w:r>
      <w:r w:rsidR="00622E58">
        <w:rPr>
          <w:rFonts w:ascii="Arial" w:hAnsi="Arial" w:cs="Arial"/>
        </w:rPr>
        <w:t xml:space="preserve"> </w:t>
      </w:r>
      <w:r w:rsidR="00622E58">
        <w:rPr>
          <w:rFonts w:ascii="Arial" w:hAnsi="Arial" w:cs="Arial"/>
        </w:rPr>
        <w:tab/>
      </w:r>
    </w:p>
    <w:p w:rsidR="00622E58" w:rsidRDefault="002B13E9" w:rsidP="00D52E62">
      <w:pPr>
        <w:tabs>
          <w:tab w:val="left" w:pos="3828"/>
          <w:tab w:val="left" w:pos="5103"/>
          <w:tab w:val="left" w:pos="68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622E58">
        <w:rPr>
          <w:rFonts w:ascii="Arial" w:hAnsi="Arial" w:cs="Arial"/>
        </w:rPr>
        <w:tab/>
      </w:r>
      <w:r w:rsidR="004135CB">
        <w:rPr>
          <w:rFonts w:ascii="Arial" w:hAnsi="Arial" w:cs="Arial"/>
        </w:rPr>
        <w:t>7</w:t>
      </w:r>
      <w:r w:rsidR="00622E58">
        <w:rPr>
          <w:rFonts w:ascii="Arial" w:hAnsi="Arial" w:cs="Arial"/>
        </w:rPr>
        <w:tab/>
      </w:r>
      <w:r>
        <w:rPr>
          <w:rFonts w:ascii="Arial" w:hAnsi="Arial" w:cs="Arial"/>
        </w:rPr>
        <w:t>Nein</w:t>
      </w:r>
      <w:r w:rsidR="00A936B9">
        <w:rPr>
          <w:rFonts w:ascii="Arial" w:hAnsi="Arial" w:cs="Arial"/>
        </w:rPr>
        <w:t>-</w:t>
      </w:r>
      <w:r>
        <w:rPr>
          <w:rFonts w:ascii="Arial" w:hAnsi="Arial" w:cs="Arial"/>
        </w:rPr>
        <w:t>Stimmen:</w:t>
      </w:r>
      <w:r w:rsidR="00AD4156">
        <w:rPr>
          <w:rFonts w:ascii="Arial" w:hAnsi="Arial" w:cs="Arial"/>
        </w:rPr>
        <w:tab/>
      </w:r>
    </w:p>
    <w:p w:rsidR="002B13E9" w:rsidRDefault="00622E58" w:rsidP="00D52E62">
      <w:pPr>
        <w:tabs>
          <w:tab w:val="left" w:pos="3828"/>
          <w:tab w:val="left" w:pos="5103"/>
          <w:tab w:val="left" w:pos="68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AD4156">
        <w:rPr>
          <w:rFonts w:ascii="Arial" w:hAnsi="Arial" w:cs="Arial"/>
        </w:rPr>
        <w:tab/>
      </w:r>
    </w:p>
    <w:p w:rsidR="00D52E62" w:rsidRDefault="00D52E62" w:rsidP="00622E58">
      <w:pPr>
        <w:tabs>
          <w:tab w:val="left" w:pos="3828"/>
          <w:tab w:val="left" w:pos="5103"/>
          <w:tab w:val="left" w:pos="6804"/>
        </w:tabs>
        <w:rPr>
          <w:rFonts w:ascii="Arial" w:hAnsi="Arial" w:cs="Arial"/>
        </w:rPr>
      </w:pPr>
    </w:p>
    <w:p w:rsidR="00A936B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Folgende Mitglieder waren nach § 38 </w:t>
      </w:r>
      <w:proofErr w:type="spellStart"/>
      <w:r>
        <w:rPr>
          <w:rFonts w:ascii="Arial" w:hAnsi="Arial" w:cs="Arial"/>
        </w:rPr>
        <w:t>ThürKO</w:t>
      </w:r>
      <w:proofErr w:type="spellEnd"/>
      <w:r>
        <w:rPr>
          <w:rFonts w:ascii="Arial" w:hAnsi="Arial" w:cs="Arial"/>
        </w:rPr>
        <w:t xml:space="preserve"> von der Beratung und Beschlussfassung ausgeschlossen: </w:t>
      </w:r>
    </w:p>
    <w:p w:rsidR="002B13E9" w:rsidRDefault="00A936B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</w:t>
      </w:r>
      <w:r w:rsidR="004135CB">
        <w:rPr>
          <w:rFonts w:ascii="Arial" w:hAnsi="Arial" w:cs="Arial"/>
        </w:rPr>
        <w:t>eschluss wurde somit angenommen</w:t>
      </w:r>
      <w:r>
        <w:rPr>
          <w:rFonts w:ascii="Arial" w:hAnsi="Arial" w:cs="Arial"/>
        </w:rPr>
        <w:t>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32434E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="00AE5337">
        <w:rPr>
          <w:rFonts w:ascii="Arial" w:hAnsi="Arial" w:cs="Arial"/>
          <w:b/>
          <w:sz w:val="40"/>
          <w:szCs w:val="40"/>
        </w:rPr>
        <w:t xml:space="preserve"> 002-19/24</w:t>
      </w:r>
      <w:r w:rsidR="008C06D9">
        <w:rPr>
          <w:rFonts w:ascii="Arial" w:hAnsi="Arial" w:cs="Arial"/>
          <w:b/>
          <w:sz w:val="40"/>
          <w:szCs w:val="40"/>
        </w:rPr>
        <w:t xml:space="preserve"> </w:t>
      </w: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Beschlusstext: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E52CA6" w:rsidRDefault="00AD4156" w:rsidP="002B13E9">
      <w:pPr>
        <w:rPr>
          <w:rFonts w:ascii="Arial" w:hAnsi="Arial" w:cs="Arial"/>
          <w:sz w:val="22"/>
          <w:szCs w:val="22"/>
        </w:rPr>
      </w:pPr>
      <w:r w:rsidRPr="00AD4156">
        <w:rPr>
          <w:rFonts w:ascii="Arial" w:hAnsi="Arial" w:cs="Arial"/>
          <w:sz w:val="22"/>
          <w:szCs w:val="22"/>
        </w:rPr>
        <w:t xml:space="preserve">Der Haupt- und Vergabeausschuss beschließt die Leistung an die Firma Peter </w:t>
      </w:r>
      <w:proofErr w:type="spellStart"/>
      <w:r w:rsidRPr="00AD4156">
        <w:rPr>
          <w:rFonts w:ascii="Arial" w:hAnsi="Arial" w:cs="Arial"/>
          <w:sz w:val="22"/>
          <w:szCs w:val="22"/>
        </w:rPr>
        <w:t>Thiedmann</w:t>
      </w:r>
      <w:proofErr w:type="spellEnd"/>
      <w:r w:rsidRPr="00AD4156">
        <w:rPr>
          <w:rFonts w:ascii="Arial" w:hAnsi="Arial" w:cs="Arial"/>
          <w:sz w:val="22"/>
          <w:szCs w:val="22"/>
        </w:rPr>
        <w:t xml:space="preserve"> Schacht- und Erdarbeiten, Hauptstr. 18, 99996 Urbach, zu vergeben.</w:t>
      </w: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9540F" w:rsidRDefault="002B13E9" w:rsidP="00D52E62">
      <w:pPr>
        <w:outlineLvl w:val="0"/>
        <w:rPr>
          <w:rFonts w:ascii="Arial" w:hAnsi="Arial" w:cs="Arial"/>
          <w:sz w:val="22"/>
          <w:szCs w:val="22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C103C3" w:rsidP="002B13E9">
      <w:pPr>
        <w:jc w:val="both"/>
        <w:rPr>
          <w:rFonts w:ascii="Arial" w:hAnsi="Arial" w:cs="Arial"/>
          <w:sz w:val="22"/>
          <w:szCs w:val="22"/>
        </w:rPr>
      </w:pPr>
      <w:r w:rsidRPr="00C103C3">
        <w:rPr>
          <w:rFonts w:ascii="Arial" w:hAnsi="Arial" w:cs="Arial"/>
          <w:sz w:val="22"/>
          <w:szCs w:val="22"/>
        </w:rPr>
        <w:t xml:space="preserve">Nach erfolgter </w:t>
      </w:r>
      <w:r w:rsidR="00AD4156">
        <w:rPr>
          <w:rFonts w:ascii="Arial" w:hAnsi="Arial" w:cs="Arial"/>
          <w:sz w:val="22"/>
          <w:szCs w:val="22"/>
        </w:rPr>
        <w:t>beschränkter</w:t>
      </w:r>
      <w:r w:rsidRPr="00C103C3">
        <w:rPr>
          <w:rFonts w:ascii="Arial" w:hAnsi="Arial" w:cs="Arial"/>
          <w:sz w:val="22"/>
          <w:szCs w:val="22"/>
        </w:rPr>
        <w:t xml:space="preserve"> Ausschreibung wurden die eingegangenen Angebote geprüft. </w:t>
      </w:r>
      <w:r w:rsidR="00AD4156">
        <w:rPr>
          <w:rFonts w:ascii="Arial" w:hAnsi="Arial" w:cs="Arial"/>
          <w:sz w:val="22"/>
          <w:szCs w:val="22"/>
        </w:rPr>
        <w:t>Die Auswertung der Angebote</w:t>
      </w:r>
      <w:r w:rsidRPr="00C103C3">
        <w:rPr>
          <w:rFonts w:ascii="Arial" w:hAnsi="Arial" w:cs="Arial"/>
          <w:sz w:val="22"/>
          <w:szCs w:val="22"/>
        </w:rPr>
        <w:t xml:space="preserve"> liegt diesem Beschluss bei. Das Angebot der Firma </w:t>
      </w:r>
      <w:r w:rsidR="00AD4156">
        <w:rPr>
          <w:rFonts w:ascii="Arial" w:hAnsi="Arial"/>
          <w:sz w:val="22"/>
        </w:rPr>
        <w:t xml:space="preserve">Peter </w:t>
      </w:r>
      <w:proofErr w:type="spellStart"/>
      <w:r w:rsidR="00AD4156">
        <w:rPr>
          <w:rFonts w:ascii="Arial" w:hAnsi="Arial"/>
          <w:sz w:val="22"/>
        </w:rPr>
        <w:t>Thiedmann</w:t>
      </w:r>
      <w:proofErr w:type="spellEnd"/>
      <w:r w:rsidR="00AD4156">
        <w:rPr>
          <w:rFonts w:ascii="Arial" w:hAnsi="Arial"/>
          <w:sz w:val="22"/>
        </w:rPr>
        <w:t xml:space="preserve"> Schacht- und Erdarbeiten</w:t>
      </w:r>
      <w:r w:rsidR="00AD4156" w:rsidRPr="00C103C3">
        <w:rPr>
          <w:rFonts w:ascii="Arial" w:hAnsi="Arial" w:cs="Arial"/>
          <w:sz w:val="22"/>
          <w:szCs w:val="22"/>
        </w:rPr>
        <w:t xml:space="preserve"> </w:t>
      </w:r>
      <w:r w:rsidRPr="00C103C3">
        <w:rPr>
          <w:rFonts w:ascii="Arial" w:hAnsi="Arial" w:cs="Arial"/>
          <w:sz w:val="22"/>
          <w:szCs w:val="22"/>
        </w:rPr>
        <w:t>stellt sich nach eingehender Prüfung als das preisgünstigste und annehmbarste Angebot hinsichtlich der Vergabe dar.</w:t>
      </w: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32434E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p w:rsidR="00C103C3" w:rsidRDefault="00C103C3" w:rsidP="002B13E9">
      <w:pPr>
        <w:jc w:val="both"/>
        <w:rPr>
          <w:rFonts w:ascii="Arial" w:hAnsi="Arial" w:cs="Arial"/>
          <w:sz w:val="22"/>
          <w:szCs w:val="22"/>
        </w:rPr>
      </w:pPr>
    </w:p>
    <w:p w:rsidR="00C103C3" w:rsidRDefault="00C103C3" w:rsidP="002B13E9">
      <w:pPr>
        <w:jc w:val="both"/>
        <w:rPr>
          <w:rFonts w:ascii="Arial" w:hAnsi="Arial" w:cs="Arial"/>
          <w:sz w:val="22"/>
          <w:szCs w:val="22"/>
        </w:rPr>
      </w:pPr>
    </w:p>
    <w:p w:rsidR="00C103C3" w:rsidRDefault="00C103C3" w:rsidP="002B13E9">
      <w:pPr>
        <w:jc w:val="both"/>
        <w:rPr>
          <w:rFonts w:ascii="Arial" w:hAnsi="Arial" w:cs="Arial"/>
          <w:sz w:val="22"/>
          <w:szCs w:val="22"/>
        </w:rPr>
      </w:pPr>
    </w:p>
    <w:p w:rsidR="00C103C3" w:rsidRDefault="00C103C3" w:rsidP="002B13E9">
      <w:pPr>
        <w:jc w:val="both"/>
        <w:rPr>
          <w:rFonts w:ascii="Arial" w:hAnsi="Arial" w:cs="Arial"/>
          <w:sz w:val="22"/>
          <w:szCs w:val="22"/>
        </w:rPr>
      </w:pPr>
    </w:p>
    <w:p w:rsidR="00C103C3" w:rsidRDefault="00C103C3" w:rsidP="002B13E9">
      <w:pPr>
        <w:jc w:val="both"/>
        <w:rPr>
          <w:rFonts w:ascii="Arial" w:hAnsi="Arial" w:cs="Arial"/>
          <w:sz w:val="22"/>
          <w:szCs w:val="22"/>
        </w:rPr>
      </w:pPr>
    </w:p>
    <w:p w:rsidR="00C103C3" w:rsidRDefault="00C103C3" w:rsidP="002B13E9">
      <w:pPr>
        <w:jc w:val="both"/>
        <w:rPr>
          <w:rFonts w:ascii="Arial" w:hAnsi="Arial" w:cs="Arial"/>
          <w:sz w:val="22"/>
          <w:szCs w:val="22"/>
        </w:rPr>
      </w:pPr>
    </w:p>
    <w:p w:rsidR="00C103C3" w:rsidRDefault="00C103C3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  <w:r w:rsidRPr="00B6071B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5972175" cy="8734425"/>
            <wp:effectExtent l="0" t="0" r="9525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873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  <w:r w:rsidRPr="00B6071B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5819775" cy="8715375"/>
            <wp:effectExtent l="0" t="0" r="9525" b="952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871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  <w:r w:rsidRPr="00B6071B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5743575" cy="8486775"/>
            <wp:effectExtent l="0" t="0" r="9525" b="9525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848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  <w:r w:rsidRPr="00B6071B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5667375" cy="8467725"/>
            <wp:effectExtent l="0" t="0" r="9525" b="952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846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</w:p>
    <w:p w:rsidR="00B6071B" w:rsidRDefault="00B6071B" w:rsidP="002B13E9">
      <w:pPr>
        <w:jc w:val="both"/>
        <w:rPr>
          <w:rFonts w:ascii="Arial" w:hAnsi="Arial" w:cs="Arial"/>
          <w:sz w:val="22"/>
          <w:szCs w:val="22"/>
        </w:rPr>
      </w:pPr>
      <w:r w:rsidRPr="00B6071B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5629275" cy="8420100"/>
            <wp:effectExtent l="0" t="0" r="9525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842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3C3" w:rsidRDefault="00C103C3" w:rsidP="002B13E9">
      <w:pPr>
        <w:jc w:val="both"/>
        <w:rPr>
          <w:rFonts w:ascii="Arial" w:hAnsi="Arial" w:cs="Arial"/>
          <w:sz w:val="22"/>
          <w:szCs w:val="22"/>
        </w:rPr>
      </w:pPr>
    </w:p>
    <w:p w:rsidR="00C103C3" w:rsidRDefault="00C103C3" w:rsidP="002B13E9">
      <w:pPr>
        <w:jc w:val="both"/>
        <w:rPr>
          <w:rFonts w:ascii="Arial" w:hAnsi="Arial" w:cs="Arial"/>
          <w:sz w:val="22"/>
          <w:szCs w:val="22"/>
        </w:rPr>
      </w:pPr>
    </w:p>
    <w:p w:rsidR="00C103C3" w:rsidRDefault="00C103C3" w:rsidP="002B13E9">
      <w:pPr>
        <w:jc w:val="both"/>
        <w:rPr>
          <w:rFonts w:ascii="Arial" w:hAnsi="Arial" w:cs="Arial"/>
          <w:sz w:val="22"/>
          <w:szCs w:val="22"/>
        </w:rPr>
      </w:pPr>
    </w:p>
    <w:p w:rsidR="00C103C3" w:rsidRDefault="00C103C3" w:rsidP="002B13E9">
      <w:pPr>
        <w:jc w:val="both"/>
        <w:rPr>
          <w:rFonts w:ascii="Arial" w:hAnsi="Arial" w:cs="Arial"/>
          <w:sz w:val="22"/>
          <w:szCs w:val="22"/>
        </w:rPr>
      </w:pPr>
    </w:p>
    <w:p w:rsidR="00C103C3" w:rsidRDefault="00C103C3" w:rsidP="002B13E9">
      <w:pPr>
        <w:jc w:val="both"/>
        <w:rPr>
          <w:rFonts w:ascii="Arial" w:hAnsi="Arial" w:cs="Arial"/>
          <w:sz w:val="22"/>
          <w:szCs w:val="22"/>
        </w:rPr>
      </w:pPr>
    </w:p>
    <w:p w:rsidR="00C103C3" w:rsidRDefault="00C103C3" w:rsidP="002B13E9">
      <w:pPr>
        <w:jc w:val="both"/>
        <w:rPr>
          <w:rFonts w:ascii="Arial" w:hAnsi="Arial" w:cs="Arial"/>
          <w:sz w:val="22"/>
          <w:szCs w:val="22"/>
        </w:rPr>
      </w:pPr>
    </w:p>
    <w:p w:rsidR="00C103C3" w:rsidRDefault="00C103C3" w:rsidP="002B13E9">
      <w:pPr>
        <w:jc w:val="both"/>
        <w:rPr>
          <w:rFonts w:ascii="Arial" w:hAnsi="Arial" w:cs="Arial"/>
          <w:sz w:val="22"/>
          <w:szCs w:val="22"/>
        </w:rPr>
      </w:pPr>
    </w:p>
    <w:p w:rsidR="00C103C3" w:rsidRDefault="00C103C3" w:rsidP="002B13E9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C103C3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474A31D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1"/>
  </w:num>
  <w:num w:numId="5">
    <w:abstractNumId w:val="13"/>
  </w:num>
  <w:num w:numId="6">
    <w:abstractNumId w:val="16"/>
  </w:num>
  <w:num w:numId="7">
    <w:abstractNumId w:val="0"/>
  </w:num>
  <w:num w:numId="8">
    <w:abstractNumId w:val="5"/>
  </w:num>
  <w:num w:numId="9">
    <w:abstractNumId w:val="2"/>
  </w:num>
  <w:num w:numId="10">
    <w:abstractNumId w:val="1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00988"/>
    <w:rsid w:val="0001000A"/>
    <w:rsid w:val="00042BD1"/>
    <w:rsid w:val="0008709A"/>
    <w:rsid w:val="000F29E7"/>
    <w:rsid w:val="00105737"/>
    <w:rsid w:val="00112AD6"/>
    <w:rsid w:val="00135186"/>
    <w:rsid w:val="00146020"/>
    <w:rsid w:val="00181DFD"/>
    <w:rsid w:val="001942B9"/>
    <w:rsid w:val="001F6B97"/>
    <w:rsid w:val="001F6CB4"/>
    <w:rsid w:val="00285611"/>
    <w:rsid w:val="0029540F"/>
    <w:rsid w:val="002B13E9"/>
    <w:rsid w:val="002E2F0D"/>
    <w:rsid w:val="0032434E"/>
    <w:rsid w:val="00325804"/>
    <w:rsid w:val="003C37AD"/>
    <w:rsid w:val="0040399D"/>
    <w:rsid w:val="0041143A"/>
    <w:rsid w:val="004135CB"/>
    <w:rsid w:val="004136D3"/>
    <w:rsid w:val="004727C6"/>
    <w:rsid w:val="00475016"/>
    <w:rsid w:val="004975AF"/>
    <w:rsid w:val="004C5930"/>
    <w:rsid w:val="004D3C10"/>
    <w:rsid w:val="004F5F28"/>
    <w:rsid w:val="00501CB0"/>
    <w:rsid w:val="00586656"/>
    <w:rsid w:val="006066FB"/>
    <w:rsid w:val="006167AA"/>
    <w:rsid w:val="00622E58"/>
    <w:rsid w:val="006435E2"/>
    <w:rsid w:val="006B6C28"/>
    <w:rsid w:val="006B6EA6"/>
    <w:rsid w:val="006F1423"/>
    <w:rsid w:val="006F2C61"/>
    <w:rsid w:val="006F49CB"/>
    <w:rsid w:val="006F5FE4"/>
    <w:rsid w:val="007126E1"/>
    <w:rsid w:val="007A16F7"/>
    <w:rsid w:val="007D2038"/>
    <w:rsid w:val="007E446D"/>
    <w:rsid w:val="007F77D6"/>
    <w:rsid w:val="008820D6"/>
    <w:rsid w:val="008A2385"/>
    <w:rsid w:val="008C06D9"/>
    <w:rsid w:val="008C2A8C"/>
    <w:rsid w:val="009050F6"/>
    <w:rsid w:val="00912AF8"/>
    <w:rsid w:val="00930E4B"/>
    <w:rsid w:val="00943172"/>
    <w:rsid w:val="00947C88"/>
    <w:rsid w:val="00963D2C"/>
    <w:rsid w:val="0099462F"/>
    <w:rsid w:val="009D0F50"/>
    <w:rsid w:val="00A15E04"/>
    <w:rsid w:val="00A24D63"/>
    <w:rsid w:val="00A936B9"/>
    <w:rsid w:val="00AB7EEA"/>
    <w:rsid w:val="00AD4156"/>
    <w:rsid w:val="00AE5337"/>
    <w:rsid w:val="00AF636F"/>
    <w:rsid w:val="00B6071B"/>
    <w:rsid w:val="00B71DCD"/>
    <w:rsid w:val="00B926BD"/>
    <w:rsid w:val="00B96589"/>
    <w:rsid w:val="00BB4C26"/>
    <w:rsid w:val="00BE3AD6"/>
    <w:rsid w:val="00C103C3"/>
    <w:rsid w:val="00C106D5"/>
    <w:rsid w:val="00C53A7F"/>
    <w:rsid w:val="00CF4295"/>
    <w:rsid w:val="00D047AD"/>
    <w:rsid w:val="00D52E62"/>
    <w:rsid w:val="00D830BE"/>
    <w:rsid w:val="00D96021"/>
    <w:rsid w:val="00DD3080"/>
    <w:rsid w:val="00E17D01"/>
    <w:rsid w:val="00E425B1"/>
    <w:rsid w:val="00E52CA6"/>
    <w:rsid w:val="00E74104"/>
    <w:rsid w:val="00E86113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252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Schwarze, Matthias</cp:lastModifiedBy>
  <cp:revision>10</cp:revision>
  <cp:lastPrinted>2019-03-26T07:19:00Z</cp:lastPrinted>
  <dcterms:created xsi:type="dcterms:W3CDTF">2019-03-13T10:31:00Z</dcterms:created>
  <dcterms:modified xsi:type="dcterms:W3CDTF">2019-08-23T10:49:00Z</dcterms:modified>
</cp:coreProperties>
</file>