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E2E" w:rsidRDefault="00C06E2E">
      <w:pPr>
        <w:spacing w:line="320" w:lineRule="atLeast"/>
        <w:jc w:val="center"/>
        <w:rPr>
          <w:rFonts w:ascii="Courier New" w:hAnsi="Courier New" w:cs="Courier New"/>
          <w:b/>
          <w:bCs/>
          <w:sz w:val="40"/>
          <w:szCs w:val="40"/>
          <w:lang w:val="de-DE"/>
        </w:rPr>
      </w:pPr>
      <w:r>
        <w:rPr>
          <w:rFonts w:ascii="Courier New" w:hAnsi="Courier New" w:cs="Courier New"/>
          <w:b/>
          <w:bCs/>
          <w:sz w:val="40"/>
          <w:szCs w:val="40"/>
          <w:lang w:val="de-DE"/>
        </w:rPr>
        <w:t>Haushaltssatzung</w:t>
      </w:r>
    </w:p>
    <w:p w:rsidR="00C06E2E" w:rsidRDefault="00C06E2E">
      <w:pPr>
        <w:spacing w:line="320" w:lineRule="atLeast"/>
        <w:jc w:val="center"/>
        <w:rPr>
          <w:rFonts w:ascii="Courier New" w:hAnsi="Courier New" w:cs="Courier New"/>
          <w:sz w:val="32"/>
          <w:szCs w:val="32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116531" w:rsidRPr="007F245B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 w:rsidRPr="007F245B">
        <w:rPr>
          <w:rFonts w:ascii="Courier New" w:hAnsi="Courier New" w:cs="Courier New"/>
          <w:b/>
          <w:bCs/>
          <w:sz w:val="24"/>
          <w:szCs w:val="24"/>
          <w:lang w:val="de-DE"/>
        </w:rPr>
        <w:t>Haushaltssatzung der Stadt Ellrich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(Landkreis Nordhausen)</w:t>
      </w:r>
    </w:p>
    <w:p w:rsidR="00C06E2E" w:rsidRDefault="00C06E2E">
      <w:pPr>
        <w:spacing w:line="240" w:lineRule="atLeast"/>
        <w:rPr>
          <w:rFonts w:ascii="Courier New" w:hAnsi="Courier New" w:cs="Courier New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für das </w:t>
      </w: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  <w:r>
        <w:rPr>
          <w:rFonts w:ascii="Courier New" w:hAnsi="Courier New" w:cs="Courier New"/>
          <w:b/>
          <w:bCs/>
          <w:sz w:val="32"/>
          <w:szCs w:val="32"/>
          <w:lang w:val="de-DE"/>
        </w:rPr>
        <w:t xml:space="preserve">Haushaltsjahr </w:t>
      </w:r>
      <w:r w:rsidR="004C42C3">
        <w:rPr>
          <w:rFonts w:ascii="Courier New" w:hAnsi="Courier New" w:cs="Courier New"/>
          <w:b/>
          <w:bCs/>
          <w:sz w:val="32"/>
          <w:szCs w:val="32"/>
          <w:lang w:val="de-DE"/>
        </w:rPr>
        <w:t>2020</w:t>
      </w:r>
    </w:p>
    <w:p w:rsidR="001640F9" w:rsidRDefault="001640F9">
      <w:pPr>
        <w:spacing w:line="240" w:lineRule="atLeast"/>
        <w:jc w:val="center"/>
        <w:rPr>
          <w:rFonts w:ascii="Courier New" w:hAnsi="Courier New" w:cs="Courier New"/>
          <w:b/>
          <w:bCs/>
          <w:sz w:val="32"/>
          <w:szCs w:val="32"/>
          <w:lang w:val="de-DE"/>
        </w:rPr>
      </w:pPr>
    </w:p>
    <w:p w:rsidR="001640F9" w:rsidRPr="00AC39A7" w:rsidRDefault="00F708A0">
      <w:pPr>
        <w:spacing w:line="240" w:lineRule="atLeast"/>
        <w:jc w:val="center"/>
        <w:rPr>
          <w:rFonts w:ascii="Courier New" w:hAnsi="Courier New" w:cs="Courier New"/>
          <w:b/>
          <w:bCs/>
          <w:i/>
          <w:sz w:val="24"/>
          <w:szCs w:val="24"/>
          <w:lang w:val="de-DE"/>
        </w:rPr>
      </w:pPr>
      <w:r w:rsidRPr="00AC39A7">
        <w:rPr>
          <w:rFonts w:ascii="Courier New" w:hAnsi="Courier New" w:cs="Courier New"/>
          <w:bCs/>
          <w:sz w:val="24"/>
          <w:szCs w:val="24"/>
          <w:lang w:val="de-DE"/>
        </w:rPr>
        <w:t xml:space="preserve">vom </w:t>
      </w:r>
    </w:p>
    <w:p w:rsidR="00C06E2E" w:rsidRPr="00C0780D" w:rsidRDefault="00C06E2E">
      <w:pPr>
        <w:spacing w:line="240" w:lineRule="atLeast"/>
        <w:rPr>
          <w:rFonts w:ascii="Courier New" w:hAnsi="Courier New" w:cs="Courier New"/>
          <w:b/>
          <w:i/>
          <w:color w:val="FF0000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20A7F" w:rsidRPr="00AC39A7" w:rsidRDefault="00C06E2E">
      <w:pPr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Aufgrund der §§ 19, 26, 55 und 57 der Thüringer Gemeinde- und</w:t>
      </w:r>
      <w:r w:rsidR="00264B40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 xml:space="preserve">Landkreisordnung (Thüringer </w:t>
      </w:r>
      <w:r w:rsidRPr="00AC39A7">
        <w:rPr>
          <w:rFonts w:ascii="Courier New" w:hAnsi="Courier New" w:cs="Courier New"/>
          <w:sz w:val="24"/>
          <w:szCs w:val="24"/>
          <w:lang w:val="de-DE"/>
        </w:rPr>
        <w:t>Kommunalordnung - ThürKO) in der</w:t>
      </w:r>
      <w:r w:rsidR="00264B40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Pr="00AC39A7">
        <w:rPr>
          <w:rFonts w:ascii="Courier New" w:hAnsi="Courier New" w:cs="Courier New"/>
          <w:sz w:val="24"/>
          <w:szCs w:val="24"/>
          <w:lang w:val="de-DE"/>
        </w:rPr>
        <w:t>Fassung</w:t>
      </w:r>
      <w:r w:rsidR="00264B40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Pr="00AC39A7">
        <w:rPr>
          <w:rFonts w:ascii="Courier New" w:hAnsi="Courier New" w:cs="Courier New"/>
          <w:sz w:val="24"/>
          <w:szCs w:val="24"/>
          <w:lang w:val="de-DE"/>
        </w:rPr>
        <w:t>vom 28. Januar 2003 (GVBl. S. 41), zuletzt geändert</w:t>
      </w:r>
      <w:r w:rsidR="00264B40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Pr="00AC39A7">
        <w:rPr>
          <w:rFonts w:ascii="Courier New" w:hAnsi="Courier New" w:cs="Courier New"/>
          <w:sz w:val="24"/>
          <w:szCs w:val="24"/>
          <w:lang w:val="de-DE"/>
        </w:rPr>
        <w:t xml:space="preserve">durch </w:t>
      </w:r>
      <w:r w:rsidR="004B356C" w:rsidRPr="00AC39A7">
        <w:rPr>
          <w:rFonts w:ascii="Courier New" w:hAnsi="Courier New" w:cs="Courier New"/>
          <w:sz w:val="24"/>
          <w:szCs w:val="24"/>
          <w:lang w:val="de-DE"/>
        </w:rPr>
        <w:t>Gesetz vom</w:t>
      </w:r>
    </w:p>
    <w:p w:rsidR="00C06E2E" w:rsidRDefault="004D65E7">
      <w:pPr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10</w:t>
      </w:r>
      <w:r w:rsidR="00AC39A7" w:rsidRPr="00AC39A7">
        <w:rPr>
          <w:rFonts w:ascii="Courier New" w:hAnsi="Courier New" w:cs="Courier New"/>
          <w:sz w:val="24"/>
          <w:szCs w:val="24"/>
          <w:lang w:val="de-DE"/>
        </w:rPr>
        <w:t>.</w:t>
      </w:r>
      <w:r w:rsidR="002A6305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>
        <w:rPr>
          <w:rFonts w:ascii="Courier New" w:hAnsi="Courier New" w:cs="Courier New"/>
          <w:sz w:val="24"/>
          <w:szCs w:val="24"/>
          <w:lang w:val="de-DE"/>
        </w:rPr>
        <w:t>April 2018</w:t>
      </w:r>
      <w:r w:rsidR="004B356C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0A50CB" w:rsidRPr="00AC39A7">
        <w:rPr>
          <w:rFonts w:ascii="Courier New" w:hAnsi="Courier New" w:cs="Courier New"/>
          <w:sz w:val="24"/>
          <w:szCs w:val="24"/>
          <w:lang w:val="de-DE"/>
        </w:rPr>
        <w:t>(</w:t>
      </w:r>
      <w:proofErr w:type="spellStart"/>
      <w:r w:rsidR="00C06E2E" w:rsidRPr="00AC39A7">
        <w:rPr>
          <w:rFonts w:ascii="Courier New" w:hAnsi="Courier New" w:cs="Courier New"/>
          <w:sz w:val="24"/>
          <w:szCs w:val="24"/>
          <w:lang w:val="de-DE"/>
        </w:rPr>
        <w:t>GVBl</w:t>
      </w:r>
      <w:proofErr w:type="spellEnd"/>
      <w:r w:rsidR="00C06E2E" w:rsidRPr="00AC39A7">
        <w:rPr>
          <w:rFonts w:ascii="Courier New" w:hAnsi="Courier New" w:cs="Courier New"/>
          <w:sz w:val="24"/>
          <w:szCs w:val="24"/>
          <w:lang w:val="de-DE"/>
        </w:rPr>
        <w:t>.</w:t>
      </w:r>
      <w:r w:rsidR="002B59FB" w:rsidRPr="00AC39A7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C06E2E" w:rsidRPr="00AC39A7">
        <w:rPr>
          <w:rFonts w:ascii="Courier New" w:hAnsi="Courier New" w:cs="Courier New"/>
          <w:sz w:val="24"/>
          <w:szCs w:val="24"/>
          <w:lang w:val="de-DE"/>
        </w:rPr>
        <w:t xml:space="preserve">S. </w:t>
      </w:r>
      <w:r>
        <w:rPr>
          <w:rFonts w:ascii="Courier New" w:hAnsi="Courier New" w:cs="Courier New"/>
          <w:sz w:val="24"/>
          <w:szCs w:val="24"/>
          <w:lang w:val="de-DE"/>
        </w:rPr>
        <w:t>74</w:t>
      </w:r>
      <w:r w:rsidR="00C06E2E" w:rsidRPr="00AC39A7">
        <w:rPr>
          <w:rFonts w:ascii="Courier New" w:hAnsi="Courier New" w:cs="Courier New"/>
          <w:sz w:val="24"/>
          <w:szCs w:val="24"/>
          <w:lang w:val="de-DE"/>
        </w:rPr>
        <w:t>)</w:t>
      </w:r>
      <w:r w:rsidR="007F245B" w:rsidRPr="00AC39A7">
        <w:rPr>
          <w:rFonts w:ascii="Courier New" w:hAnsi="Courier New" w:cs="Courier New"/>
          <w:sz w:val="24"/>
          <w:szCs w:val="24"/>
          <w:lang w:val="de-DE"/>
        </w:rPr>
        <w:t>,</w:t>
      </w:r>
      <w:r w:rsidR="00C06E2E" w:rsidRPr="00AC39A7">
        <w:rPr>
          <w:rFonts w:ascii="Courier New" w:hAnsi="Courier New" w:cs="Courier New"/>
          <w:sz w:val="24"/>
          <w:szCs w:val="24"/>
          <w:lang w:val="de-DE"/>
        </w:rPr>
        <w:t xml:space="preserve"> hat </w:t>
      </w:r>
      <w:r w:rsidR="00C06E2E">
        <w:rPr>
          <w:rFonts w:ascii="Courier New" w:hAnsi="Courier New" w:cs="Courier New"/>
          <w:sz w:val="24"/>
          <w:szCs w:val="24"/>
          <w:lang w:val="de-DE"/>
        </w:rPr>
        <w:t>d</w:t>
      </w:r>
      <w:r w:rsidR="005317F9">
        <w:rPr>
          <w:rFonts w:ascii="Courier New" w:hAnsi="Courier New" w:cs="Courier New"/>
          <w:sz w:val="24"/>
          <w:szCs w:val="24"/>
          <w:lang w:val="de-DE"/>
        </w:rPr>
        <w:t xml:space="preserve">er Stadtrat der Stadt </w:t>
      </w:r>
      <w:proofErr w:type="spellStart"/>
      <w:r w:rsidR="005317F9">
        <w:rPr>
          <w:rFonts w:ascii="Courier New" w:hAnsi="Courier New" w:cs="Courier New"/>
          <w:sz w:val="24"/>
          <w:szCs w:val="24"/>
          <w:lang w:val="de-DE"/>
        </w:rPr>
        <w:t>Ellrich</w:t>
      </w:r>
      <w:proofErr w:type="spellEnd"/>
      <w:r w:rsidR="005317F9">
        <w:rPr>
          <w:rFonts w:ascii="Courier New" w:hAnsi="Courier New" w:cs="Courier New"/>
          <w:sz w:val="24"/>
          <w:szCs w:val="24"/>
          <w:lang w:val="de-DE"/>
        </w:rPr>
        <w:t xml:space="preserve"> am XX</w:t>
      </w:r>
      <w:bookmarkStart w:id="0" w:name="_GoBack"/>
      <w:bookmarkEnd w:id="0"/>
      <w:r w:rsidR="00C06E2E" w:rsidRPr="0010409C">
        <w:rPr>
          <w:rFonts w:ascii="Courier New" w:hAnsi="Courier New" w:cs="Courier New"/>
          <w:sz w:val="24"/>
          <w:szCs w:val="24"/>
          <w:lang w:val="de-DE"/>
        </w:rPr>
        <w:t xml:space="preserve"> fol</w:t>
      </w:r>
      <w:r w:rsidR="00C06E2E" w:rsidRPr="0010409C">
        <w:rPr>
          <w:rFonts w:ascii="Courier New" w:hAnsi="Courier New" w:cs="Courier New"/>
          <w:sz w:val="24"/>
          <w:szCs w:val="24"/>
          <w:lang w:val="de-DE"/>
        </w:rPr>
        <w:softHyphen/>
        <w:t xml:space="preserve">gende </w:t>
      </w:r>
      <w:r w:rsidR="00C06E2E">
        <w:rPr>
          <w:rFonts w:ascii="Courier New" w:hAnsi="Courier New" w:cs="Courier New"/>
          <w:sz w:val="24"/>
          <w:szCs w:val="24"/>
          <w:lang w:val="de-DE"/>
        </w:rPr>
        <w:t>Haushaltssatzung beschlossen: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1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als Anlage beigefügte Haushaltsplan für das Haushaltsjahr 20</w:t>
      </w:r>
      <w:r w:rsidR="004C42C3">
        <w:rPr>
          <w:rFonts w:ascii="Courier New" w:hAnsi="Courier New" w:cs="Courier New"/>
          <w:sz w:val="24"/>
          <w:szCs w:val="24"/>
          <w:lang w:val="de-DE"/>
        </w:rPr>
        <w:t>20</w:t>
      </w:r>
      <w:r>
        <w:rPr>
          <w:rFonts w:ascii="Courier New" w:hAnsi="Courier New" w:cs="Courier New"/>
          <w:sz w:val="24"/>
          <w:szCs w:val="24"/>
          <w:lang w:val="de-DE"/>
        </w:rPr>
        <w:t xml:space="preserve"> wird hiermit festgesetzt; er schließt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B52313" w:rsidRDefault="00B52313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im Verwaltungshaushalt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Pr="00AC39A7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4C42C3">
        <w:rPr>
          <w:rFonts w:ascii="Courier New" w:hAnsi="Courier New" w:cs="Courier New"/>
          <w:sz w:val="24"/>
          <w:szCs w:val="24"/>
          <w:lang w:val="de-DE"/>
        </w:rPr>
        <w:t>7.741.700</w:t>
      </w:r>
      <w:r w:rsidRPr="00AC39A7">
        <w:rPr>
          <w:rFonts w:ascii="Courier New" w:hAnsi="Courier New" w:cs="Courier New"/>
          <w:sz w:val="24"/>
          <w:szCs w:val="24"/>
          <w:lang w:val="de-DE"/>
        </w:rPr>
        <w:t xml:space="preserve"> EUR</w:t>
      </w:r>
    </w:p>
    <w:p w:rsidR="00C06E2E" w:rsidRPr="00CA6B81" w:rsidRDefault="00C06E2E">
      <w:pPr>
        <w:spacing w:line="240" w:lineRule="atLeast"/>
        <w:rPr>
          <w:rFonts w:ascii="Courier New" w:hAnsi="Courier New" w:cs="Courier New"/>
          <w:color w:val="FF0000"/>
          <w:sz w:val="24"/>
          <w:szCs w:val="24"/>
          <w:lang w:val="de-DE"/>
        </w:rPr>
      </w:pPr>
    </w:p>
    <w:p w:rsidR="004B356C" w:rsidRDefault="004B356C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und im Vermögenshaushalt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in den Einnahmen und</w:t>
      </w:r>
    </w:p>
    <w:p w:rsidR="00C06E2E" w:rsidRPr="00CA6B81" w:rsidRDefault="00C06E2E">
      <w:pPr>
        <w:tabs>
          <w:tab w:val="left" w:pos="567"/>
          <w:tab w:val="right" w:pos="5954"/>
        </w:tabs>
        <w:spacing w:line="240" w:lineRule="atLeast"/>
        <w:rPr>
          <w:rFonts w:ascii="Courier New" w:hAnsi="Courier New" w:cs="Courier New"/>
          <w:color w:val="FF0000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Ausgaben mit</w:t>
      </w:r>
      <w:r w:rsidRPr="00AC39A7">
        <w:rPr>
          <w:rFonts w:ascii="Courier New" w:hAnsi="Courier New" w:cs="Courier New"/>
          <w:sz w:val="24"/>
          <w:szCs w:val="24"/>
          <w:lang w:val="de-DE"/>
        </w:rPr>
        <w:tab/>
      </w:r>
      <w:r w:rsidR="004C42C3">
        <w:rPr>
          <w:rFonts w:ascii="Courier New" w:hAnsi="Courier New" w:cs="Courier New"/>
          <w:sz w:val="24"/>
          <w:szCs w:val="24"/>
          <w:lang w:val="de-DE"/>
        </w:rPr>
        <w:t>4.395.500</w:t>
      </w:r>
      <w:r w:rsidRPr="00AC39A7">
        <w:rPr>
          <w:rFonts w:ascii="Courier New" w:hAnsi="Courier New" w:cs="Courier New"/>
          <w:sz w:val="24"/>
          <w:szCs w:val="24"/>
          <w:lang w:val="de-DE"/>
        </w:rPr>
        <w:t xml:space="preserve"> EUR</w:t>
      </w:r>
    </w:p>
    <w:p w:rsidR="00C06E2E" w:rsidRPr="00CA6B81" w:rsidRDefault="00C06E2E">
      <w:pPr>
        <w:spacing w:line="240" w:lineRule="atLeast"/>
        <w:rPr>
          <w:rFonts w:ascii="Courier New" w:hAnsi="Courier New" w:cs="Courier New"/>
          <w:color w:val="FF0000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ab.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2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BF475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 w:rsidRPr="00667AFA">
        <w:rPr>
          <w:rFonts w:ascii="Courier New" w:hAnsi="Courier New" w:cs="Courier New"/>
          <w:sz w:val="24"/>
          <w:szCs w:val="24"/>
          <w:lang w:val="de-DE"/>
        </w:rPr>
        <w:t>Kredit</w:t>
      </w:r>
      <w:r w:rsidR="004418CF" w:rsidRPr="00667AFA">
        <w:rPr>
          <w:rFonts w:ascii="Courier New" w:hAnsi="Courier New" w:cs="Courier New"/>
          <w:sz w:val="24"/>
          <w:szCs w:val="24"/>
          <w:lang w:val="de-DE"/>
        </w:rPr>
        <w:t xml:space="preserve">e </w:t>
      </w:r>
      <w:r w:rsidRPr="00667AFA">
        <w:rPr>
          <w:rFonts w:ascii="Courier New" w:hAnsi="Courier New" w:cs="Courier New"/>
          <w:sz w:val="24"/>
          <w:szCs w:val="24"/>
          <w:lang w:val="de-DE"/>
        </w:rPr>
        <w:t>für Investitionen und Investitionsförderungsmaßnahmen</w:t>
      </w:r>
      <w:r w:rsidR="00C525FD" w:rsidRPr="00667AFA">
        <w:rPr>
          <w:rFonts w:ascii="Courier New" w:hAnsi="Courier New" w:cs="Courier New"/>
          <w:sz w:val="24"/>
          <w:szCs w:val="24"/>
          <w:lang w:val="de-DE"/>
        </w:rPr>
        <w:t xml:space="preserve"> </w:t>
      </w:r>
      <w:r w:rsidR="004418CF" w:rsidRPr="00667AFA">
        <w:rPr>
          <w:rFonts w:ascii="Courier New" w:hAnsi="Courier New" w:cs="Courier New"/>
          <w:sz w:val="24"/>
          <w:szCs w:val="24"/>
          <w:lang w:val="de-DE"/>
        </w:rPr>
        <w:t>sind nicht vorgesehen</w:t>
      </w:r>
      <w:r w:rsidR="00902079" w:rsidRPr="00667AFA">
        <w:rPr>
          <w:rFonts w:ascii="Courier New" w:hAnsi="Courier New" w:cs="Courier New"/>
          <w:sz w:val="24"/>
          <w:szCs w:val="24"/>
          <w:lang w:val="de-DE"/>
        </w:rPr>
        <w:t>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3</w:t>
      </w:r>
    </w:p>
    <w:p w:rsidR="00C06E2E" w:rsidRPr="002A6305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2A6305" w:rsidRDefault="002A6305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 w:rsidRPr="002A6305">
        <w:rPr>
          <w:rFonts w:ascii="Courier New" w:hAnsi="Courier New" w:cs="Courier New"/>
          <w:sz w:val="24"/>
          <w:szCs w:val="24"/>
          <w:lang w:val="de-DE"/>
        </w:rPr>
        <w:t xml:space="preserve">Für das Folgejahr </w:t>
      </w:r>
      <w:r w:rsidR="0072072E">
        <w:rPr>
          <w:rFonts w:ascii="Courier New" w:hAnsi="Courier New" w:cs="Courier New"/>
          <w:sz w:val="24"/>
          <w:szCs w:val="24"/>
          <w:lang w:val="de-DE"/>
        </w:rPr>
        <w:t>sind keine Verpflichtungsermächtigungen vorgesehen</w:t>
      </w:r>
      <w:r w:rsidR="00C06E2E" w:rsidRPr="002A6305">
        <w:rPr>
          <w:rFonts w:ascii="Courier New" w:hAnsi="Courier New" w:cs="Courier New"/>
          <w:sz w:val="24"/>
          <w:szCs w:val="24"/>
          <w:lang w:val="de-DE"/>
        </w:rPr>
        <w:t>.</w:t>
      </w:r>
    </w:p>
    <w:p w:rsidR="00A2058B" w:rsidRDefault="00A2058B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4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Die Steuersätze (Hebesätze) für nachstehende Gemeindesteuern </w:t>
      </w:r>
      <w:r w:rsidR="000A50CB">
        <w:rPr>
          <w:rFonts w:ascii="Courier New" w:hAnsi="Courier New" w:cs="Courier New"/>
          <w:sz w:val="24"/>
          <w:szCs w:val="24"/>
          <w:lang w:val="de-DE"/>
        </w:rPr>
        <w:t xml:space="preserve">werden wie folgt </w:t>
      </w:r>
      <w:r>
        <w:rPr>
          <w:rFonts w:ascii="Courier New" w:hAnsi="Courier New" w:cs="Courier New"/>
          <w:sz w:val="24"/>
          <w:szCs w:val="24"/>
          <w:lang w:val="de-DE"/>
        </w:rPr>
        <w:t>festgesetzt: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1.</w:t>
      </w:r>
      <w:r>
        <w:rPr>
          <w:rFonts w:ascii="Courier New" w:hAnsi="Courier New" w:cs="Courier New"/>
          <w:sz w:val="24"/>
          <w:szCs w:val="24"/>
          <w:lang w:val="de-DE"/>
        </w:rPr>
        <w:tab/>
        <w:t>Grundsteuer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a) für land- und forstwirtschaftliche Betriebe (A)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72072E">
        <w:rPr>
          <w:rFonts w:ascii="Courier New" w:hAnsi="Courier New" w:cs="Courier New"/>
          <w:sz w:val="24"/>
          <w:szCs w:val="24"/>
          <w:lang w:val="de-DE"/>
        </w:rPr>
        <w:t>304</w:t>
      </w:r>
      <w:r>
        <w:rPr>
          <w:rFonts w:ascii="Courier New" w:hAnsi="Courier New" w:cs="Courier New"/>
          <w:sz w:val="24"/>
          <w:szCs w:val="24"/>
          <w:lang w:val="de-DE"/>
        </w:rPr>
        <w:t xml:space="preserve">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ab/>
        <w:t>b) für die Grundstücke (B)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72072E">
        <w:rPr>
          <w:rFonts w:ascii="Courier New" w:hAnsi="Courier New" w:cs="Courier New"/>
          <w:sz w:val="24"/>
          <w:szCs w:val="24"/>
          <w:lang w:val="de-DE"/>
        </w:rPr>
        <w:t>411</w:t>
      </w:r>
      <w:r>
        <w:rPr>
          <w:rFonts w:ascii="Courier New" w:hAnsi="Courier New" w:cs="Courier New"/>
          <w:sz w:val="24"/>
          <w:szCs w:val="24"/>
          <w:lang w:val="de-DE"/>
        </w:rPr>
        <w:t xml:space="preserve">  v.H.</w:t>
      </w: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tabs>
          <w:tab w:val="left" w:pos="567"/>
          <w:tab w:val="left" w:pos="8107"/>
        </w:tabs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2.</w:t>
      </w:r>
      <w:r>
        <w:rPr>
          <w:rFonts w:ascii="Courier New" w:hAnsi="Courier New" w:cs="Courier New"/>
          <w:sz w:val="24"/>
          <w:szCs w:val="24"/>
          <w:lang w:val="de-DE"/>
        </w:rPr>
        <w:tab/>
        <w:t>Gewerbesteuer</w:t>
      </w:r>
      <w:r>
        <w:rPr>
          <w:rFonts w:ascii="Courier New" w:hAnsi="Courier New" w:cs="Courier New"/>
          <w:sz w:val="24"/>
          <w:szCs w:val="24"/>
          <w:lang w:val="de-DE"/>
        </w:rPr>
        <w:tab/>
      </w:r>
      <w:r w:rsidR="0072072E">
        <w:rPr>
          <w:rFonts w:ascii="Courier New" w:hAnsi="Courier New" w:cs="Courier New"/>
          <w:sz w:val="24"/>
          <w:szCs w:val="24"/>
          <w:lang w:val="de-DE"/>
        </w:rPr>
        <w:t>390</w:t>
      </w:r>
      <w:r>
        <w:rPr>
          <w:rFonts w:ascii="Courier New" w:hAnsi="Courier New" w:cs="Courier New"/>
          <w:sz w:val="24"/>
          <w:szCs w:val="24"/>
          <w:lang w:val="de-DE"/>
        </w:rPr>
        <w:t xml:space="preserve">  v.H.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5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2A6305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Der Höchstbetrag der Kassenkredite zur rechtzeitigen Leistung von Ausgaben nach dem Haushaltsplan wird </w:t>
      </w:r>
      <w:r w:rsidRPr="002A6305">
        <w:rPr>
          <w:rFonts w:ascii="Courier New" w:hAnsi="Courier New" w:cs="Courier New"/>
          <w:sz w:val="24"/>
          <w:szCs w:val="24"/>
          <w:lang w:val="de-DE"/>
        </w:rPr>
        <w:t xml:space="preserve">auf </w:t>
      </w:r>
      <w:r w:rsidR="00667AFA">
        <w:rPr>
          <w:rFonts w:ascii="Courier New" w:hAnsi="Courier New" w:cs="Courier New"/>
          <w:sz w:val="24"/>
          <w:szCs w:val="24"/>
          <w:lang w:val="de-DE"/>
        </w:rPr>
        <w:t>1.290.200</w:t>
      </w:r>
      <w:r w:rsidRPr="002A6305">
        <w:rPr>
          <w:rFonts w:ascii="Courier New" w:hAnsi="Courier New" w:cs="Courier New"/>
          <w:sz w:val="24"/>
          <w:szCs w:val="24"/>
          <w:lang w:val="de-DE"/>
        </w:rPr>
        <w:t xml:space="preserve"> EUR festgesetzt.</w:t>
      </w:r>
    </w:p>
    <w:p w:rsidR="00C06E2E" w:rsidRPr="002A6305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jc w:val="center"/>
        <w:rPr>
          <w:rFonts w:ascii="Courier New" w:hAnsi="Courier New" w:cs="Courier New"/>
          <w:b/>
          <w:bCs/>
          <w:sz w:val="24"/>
          <w:szCs w:val="24"/>
          <w:lang w:val="de-DE"/>
        </w:rPr>
      </w:pPr>
      <w:r>
        <w:rPr>
          <w:rFonts w:ascii="Courier New" w:hAnsi="Courier New" w:cs="Courier New"/>
          <w:b/>
          <w:bCs/>
          <w:sz w:val="24"/>
          <w:szCs w:val="24"/>
          <w:lang w:val="de-DE"/>
        </w:rPr>
        <w:t>§ 6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Diese </w:t>
      </w:r>
      <w:r w:rsidR="00667AFA">
        <w:rPr>
          <w:rFonts w:ascii="Courier New" w:hAnsi="Courier New" w:cs="Courier New"/>
          <w:sz w:val="24"/>
          <w:szCs w:val="24"/>
          <w:lang w:val="de-DE"/>
        </w:rPr>
        <w:t xml:space="preserve">Haushaltssatzung tritt mit dem </w:t>
      </w:r>
      <w:r>
        <w:rPr>
          <w:rFonts w:ascii="Courier New" w:hAnsi="Courier New" w:cs="Courier New"/>
          <w:sz w:val="24"/>
          <w:szCs w:val="24"/>
          <w:lang w:val="de-DE"/>
        </w:rPr>
        <w:t>1. Januar 20</w:t>
      </w:r>
      <w:r w:rsidR="004C42C3">
        <w:rPr>
          <w:rFonts w:ascii="Courier New" w:hAnsi="Courier New" w:cs="Courier New"/>
          <w:sz w:val="24"/>
          <w:szCs w:val="24"/>
          <w:lang w:val="de-DE"/>
        </w:rPr>
        <w:t>20</w:t>
      </w:r>
      <w:r>
        <w:rPr>
          <w:rFonts w:ascii="Courier New" w:hAnsi="Courier New" w:cs="Courier New"/>
          <w:sz w:val="24"/>
          <w:szCs w:val="24"/>
          <w:lang w:val="de-DE"/>
        </w:rPr>
        <w:t xml:space="preserve"> in Kraft.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837D52" w:rsidRDefault="00837D52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Pr="00C0780D" w:rsidRDefault="00C06E2E">
      <w:pPr>
        <w:spacing w:line="240" w:lineRule="atLeast"/>
        <w:rPr>
          <w:rFonts w:ascii="Courier New" w:hAnsi="Courier New" w:cs="Courier New"/>
          <w:b/>
          <w:i/>
          <w:color w:val="FF0000"/>
          <w:sz w:val="24"/>
          <w:szCs w:val="24"/>
          <w:lang w:val="de-DE"/>
        </w:rPr>
      </w:pPr>
      <w:proofErr w:type="spellStart"/>
      <w:r>
        <w:rPr>
          <w:rFonts w:ascii="Courier New" w:hAnsi="Courier New" w:cs="Courier New"/>
          <w:sz w:val="24"/>
          <w:szCs w:val="24"/>
          <w:lang w:val="de-DE"/>
        </w:rPr>
        <w:t>Ellrich</w:t>
      </w:r>
      <w:proofErr w:type="spellEnd"/>
      <w:r w:rsidR="005317F9">
        <w:rPr>
          <w:rFonts w:ascii="Courier New" w:hAnsi="Courier New" w:cs="Courier New"/>
          <w:sz w:val="24"/>
          <w:szCs w:val="24"/>
          <w:lang w:val="de-DE"/>
        </w:rPr>
        <w:t>, XX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Stadt Ellrich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Der Bürgermeister</w:t>
      </w: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C06E2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 xml:space="preserve">                           </w:t>
      </w:r>
    </w:p>
    <w:p w:rsidR="00C62637" w:rsidRDefault="00C62637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</w:p>
    <w:p w:rsidR="00C06E2E" w:rsidRDefault="00BF4F3E">
      <w:pPr>
        <w:spacing w:line="240" w:lineRule="atLeast"/>
        <w:rPr>
          <w:rFonts w:ascii="Courier New" w:hAnsi="Courier New" w:cs="Courier New"/>
          <w:sz w:val="24"/>
          <w:szCs w:val="24"/>
          <w:lang w:val="de-DE"/>
        </w:rPr>
      </w:pPr>
      <w:r>
        <w:rPr>
          <w:rFonts w:ascii="Courier New" w:hAnsi="Courier New" w:cs="Courier New"/>
          <w:sz w:val="24"/>
          <w:szCs w:val="24"/>
          <w:lang w:val="de-DE"/>
        </w:rPr>
        <w:t>Henry Pasenow</w:t>
      </w:r>
    </w:p>
    <w:sectPr w:rsidR="00C06E2E">
      <w:pgSz w:w="11906" w:h="16840" w:code="9"/>
      <w:pgMar w:top="1134" w:right="567" w:bottom="1134" w:left="1418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567"/>
  <w:autoHyphenation/>
  <w:hyphenationZone w:val="35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531"/>
    <w:rsid w:val="0004576F"/>
    <w:rsid w:val="0006618A"/>
    <w:rsid w:val="00071A26"/>
    <w:rsid w:val="000A50CB"/>
    <w:rsid w:val="000C0459"/>
    <w:rsid w:val="000F12E6"/>
    <w:rsid w:val="0010409C"/>
    <w:rsid w:val="00116531"/>
    <w:rsid w:val="001640F9"/>
    <w:rsid w:val="00184F53"/>
    <w:rsid w:val="001B0947"/>
    <w:rsid w:val="001B3479"/>
    <w:rsid w:val="00234E82"/>
    <w:rsid w:val="002505D2"/>
    <w:rsid w:val="00264B40"/>
    <w:rsid w:val="002A6305"/>
    <w:rsid w:val="002B2E52"/>
    <w:rsid w:val="002B59FB"/>
    <w:rsid w:val="002D1566"/>
    <w:rsid w:val="00323897"/>
    <w:rsid w:val="003E7038"/>
    <w:rsid w:val="00414AC1"/>
    <w:rsid w:val="00427CDA"/>
    <w:rsid w:val="0044167C"/>
    <w:rsid w:val="004418CF"/>
    <w:rsid w:val="00445D4C"/>
    <w:rsid w:val="004565A0"/>
    <w:rsid w:val="00496489"/>
    <w:rsid w:val="004B356C"/>
    <w:rsid w:val="004C42C3"/>
    <w:rsid w:val="004D65E7"/>
    <w:rsid w:val="005317F9"/>
    <w:rsid w:val="005317FB"/>
    <w:rsid w:val="005C27CD"/>
    <w:rsid w:val="00667AFA"/>
    <w:rsid w:val="00690974"/>
    <w:rsid w:val="006B4EB1"/>
    <w:rsid w:val="006D0002"/>
    <w:rsid w:val="006E2EB7"/>
    <w:rsid w:val="00704E5F"/>
    <w:rsid w:val="0072072E"/>
    <w:rsid w:val="00747E82"/>
    <w:rsid w:val="007E0CDF"/>
    <w:rsid w:val="007E1BD8"/>
    <w:rsid w:val="007F245B"/>
    <w:rsid w:val="008217FC"/>
    <w:rsid w:val="00837D52"/>
    <w:rsid w:val="0088308A"/>
    <w:rsid w:val="00894B41"/>
    <w:rsid w:val="00902079"/>
    <w:rsid w:val="00954223"/>
    <w:rsid w:val="009A2B6A"/>
    <w:rsid w:val="00A04561"/>
    <w:rsid w:val="00A2058B"/>
    <w:rsid w:val="00AC329A"/>
    <w:rsid w:val="00AC39A7"/>
    <w:rsid w:val="00B0138B"/>
    <w:rsid w:val="00B04AA4"/>
    <w:rsid w:val="00B52313"/>
    <w:rsid w:val="00BA4AF4"/>
    <w:rsid w:val="00BB5220"/>
    <w:rsid w:val="00BF475E"/>
    <w:rsid w:val="00BF4F3E"/>
    <w:rsid w:val="00C06E2E"/>
    <w:rsid w:val="00C0780D"/>
    <w:rsid w:val="00C20A7F"/>
    <w:rsid w:val="00C23DF5"/>
    <w:rsid w:val="00C30AEB"/>
    <w:rsid w:val="00C35C28"/>
    <w:rsid w:val="00C525FD"/>
    <w:rsid w:val="00C62637"/>
    <w:rsid w:val="00C83481"/>
    <w:rsid w:val="00C95490"/>
    <w:rsid w:val="00CA6B81"/>
    <w:rsid w:val="00D004F3"/>
    <w:rsid w:val="00D15E7E"/>
    <w:rsid w:val="00D2101C"/>
    <w:rsid w:val="00D714EE"/>
    <w:rsid w:val="00DB5AF1"/>
    <w:rsid w:val="00DC4827"/>
    <w:rsid w:val="00E72840"/>
    <w:rsid w:val="00E971D9"/>
    <w:rsid w:val="00EE4815"/>
    <w:rsid w:val="00EE6199"/>
    <w:rsid w:val="00EE7219"/>
    <w:rsid w:val="00F116C2"/>
    <w:rsid w:val="00F37297"/>
    <w:rsid w:val="00F62DAD"/>
    <w:rsid w:val="00F66E44"/>
    <w:rsid w:val="00F708A0"/>
    <w:rsid w:val="00F9512F"/>
    <w:rsid w:val="00FB7630"/>
    <w:rsid w:val="00FC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E42B56-ECF8-4E37-9FE7-5ED998329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kern w:val="28"/>
      <w:sz w:val="20"/>
      <w:szCs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37D5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61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6199"/>
    <w:rPr>
      <w:rFonts w:ascii="Segoe UI" w:hAnsi="Segoe UI" w:cs="Segoe UI"/>
      <w:kern w:val="28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DEE9-6618-4045-AAB2-22198F0E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Haushaltssatzung</vt:lpstr>
    </vt:vector>
  </TitlesOfParts>
  <Company>SV Ellrich</Company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Haushaltssatzung</dc:title>
  <dc:creator>Unknown</dc:creator>
  <cp:lastModifiedBy>Fischer, Anna</cp:lastModifiedBy>
  <cp:revision>7</cp:revision>
  <cp:lastPrinted>2019-03-27T07:32:00Z</cp:lastPrinted>
  <dcterms:created xsi:type="dcterms:W3CDTF">2019-02-18T13:25:00Z</dcterms:created>
  <dcterms:modified xsi:type="dcterms:W3CDTF">2019-12-10T12:33:00Z</dcterms:modified>
</cp:coreProperties>
</file>