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5DE" w:rsidRDefault="00A066C1" w:rsidP="00A066C1">
      <w:pPr>
        <w:pStyle w:val="KeinLeerraum"/>
        <w:rPr>
          <w:rFonts w:ascii="Arial" w:hAnsi="Arial" w:cs="Arial"/>
          <w:sz w:val="24"/>
          <w:szCs w:val="24"/>
        </w:rPr>
      </w:pPr>
      <w:bookmarkStart w:id="0" w:name="_GoBack"/>
      <w:bookmarkEnd w:id="0"/>
      <w:r>
        <w:rPr>
          <w:rFonts w:ascii="Arial" w:hAnsi="Arial" w:cs="Arial"/>
          <w:sz w:val="24"/>
          <w:szCs w:val="24"/>
        </w:rPr>
        <w:t>Stadtverwaltung Ellrich</w:t>
      </w:r>
    </w:p>
    <w:p w:rsidR="00A066C1" w:rsidRDefault="00A066C1" w:rsidP="00A066C1">
      <w:pPr>
        <w:pStyle w:val="KeinLeerraum"/>
        <w:rPr>
          <w:rFonts w:ascii="Arial" w:hAnsi="Arial" w:cs="Arial"/>
          <w:sz w:val="24"/>
          <w:szCs w:val="24"/>
        </w:rPr>
      </w:pPr>
      <w:r>
        <w:rPr>
          <w:rFonts w:ascii="Arial" w:hAnsi="Arial" w:cs="Arial"/>
          <w:sz w:val="24"/>
          <w:szCs w:val="24"/>
        </w:rPr>
        <w:t>Der Bürgermeister</w:t>
      </w: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b/>
          <w:sz w:val="24"/>
          <w:szCs w:val="24"/>
        </w:rPr>
      </w:pPr>
      <w:r>
        <w:rPr>
          <w:rFonts w:ascii="Arial" w:hAnsi="Arial" w:cs="Arial"/>
          <w:b/>
          <w:sz w:val="24"/>
          <w:szCs w:val="24"/>
        </w:rPr>
        <w:t>Protokoll über die öffentliche Sitzung des Stadtrates der Stadt Ellrich am 21.03.2016, Sitzungssaal des Rathauses</w:t>
      </w:r>
    </w:p>
    <w:p w:rsidR="00A066C1" w:rsidRDefault="00A066C1" w:rsidP="00A066C1">
      <w:pPr>
        <w:pStyle w:val="KeinLeerraum"/>
        <w:rPr>
          <w:rFonts w:ascii="Arial" w:hAnsi="Arial" w:cs="Arial"/>
          <w:b/>
          <w:sz w:val="24"/>
          <w:szCs w:val="24"/>
        </w:rPr>
      </w:pPr>
    </w:p>
    <w:p w:rsidR="00A066C1" w:rsidRDefault="00A066C1" w:rsidP="00A066C1">
      <w:pPr>
        <w:pStyle w:val="KeinLeerraum"/>
        <w:rPr>
          <w:rFonts w:ascii="Arial" w:hAnsi="Arial" w:cs="Arial"/>
          <w:b/>
          <w:sz w:val="24"/>
          <w:szCs w:val="24"/>
        </w:rPr>
      </w:pPr>
    </w:p>
    <w:p w:rsidR="00A066C1" w:rsidRDefault="00A066C1" w:rsidP="00A066C1">
      <w:pPr>
        <w:pStyle w:val="KeinLeerraum"/>
        <w:rPr>
          <w:rFonts w:ascii="Arial" w:hAnsi="Arial" w:cs="Arial"/>
          <w:b/>
          <w:sz w:val="24"/>
          <w:szCs w:val="24"/>
        </w:rPr>
      </w:pPr>
    </w:p>
    <w:p w:rsidR="00A066C1" w:rsidRDefault="00A066C1" w:rsidP="00A066C1">
      <w:pPr>
        <w:pStyle w:val="KeinLeerraum"/>
        <w:rPr>
          <w:rFonts w:ascii="Arial" w:hAnsi="Arial" w:cs="Arial"/>
          <w:b/>
          <w:sz w:val="24"/>
          <w:szCs w:val="24"/>
        </w:rPr>
      </w:pPr>
    </w:p>
    <w:p w:rsidR="00A066C1" w:rsidRDefault="00A066C1" w:rsidP="00A066C1">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20.30 Uhr</w:t>
      </w: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r>
        <w:rPr>
          <w:rFonts w:ascii="Arial" w:hAnsi="Arial" w:cs="Arial"/>
          <w:sz w:val="24"/>
          <w:szCs w:val="24"/>
        </w:rPr>
        <w:t>Anwesende: Bürgermeister, Herr Ehrhold</w:t>
      </w:r>
    </w:p>
    <w:p w:rsidR="00A066C1" w:rsidRDefault="00A066C1" w:rsidP="00A066C1">
      <w:pPr>
        <w:pStyle w:val="KeinLeerraum"/>
        <w:rPr>
          <w:rFonts w:ascii="Arial" w:hAnsi="Arial" w:cs="Arial"/>
          <w:sz w:val="24"/>
          <w:szCs w:val="24"/>
        </w:rPr>
      </w:pPr>
      <w:r>
        <w:rPr>
          <w:rFonts w:ascii="Arial" w:hAnsi="Arial" w:cs="Arial"/>
          <w:sz w:val="24"/>
          <w:szCs w:val="24"/>
        </w:rPr>
        <w:t>Stadtratsmitglieder: Frau Bischoff, Herr Dresler, Herr Drick, Herr W. Ehrhold,</w:t>
      </w:r>
    </w:p>
    <w:p w:rsidR="00A066C1" w:rsidRDefault="00A066C1" w:rsidP="00A066C1">
      <w:pPr>
        <w:pStyle w:val="KeinLeerraum"/>
        <w:rPr>
          <w:rFonts w:ascii="Arial" w:hAnsi="Arial" w:cs="Arial"/>
          <w:sz w:val="24"/>
          <w:szCs w:val="24"/>
        </w:rPr>
      </w:pPr>
      <w:r>
        <w:rPr>
          <w:rFonts w:ascii="Arial" w:hAnsi="Arial" w:cs="Arial"/>
          <w:sz w:val="24"/>
          <w:szCs w:val="24"/>
        </w:rPr>
        <w:t xml:space="preserve">                                Herr Flohr, Herr Dr. Franke, Herr Holzhause, Herr Kieser,</w:t>
      </w:r>
    </w:p>
    <w:p w:rsidR="00A066C1" w:rsidRDefault="00A066C1" w:rsidP="00A066C1">
      <w:pPr>
        <w:pStyle w:val="KeinLeerraum"/>
        <w:rPr>
          <w:rFonts w:ascii="Arial" w:hAnsi="Arial" w:cs="Arial"/>
          <w:sz w:val="24"/>
          <w:szCs w:val="24"/>
        </w:rPr>
      </w:pPr>
      <w:r>
        <w:rPr>
          <w:rFonts w:ascii="Arial" w:hAnsi="Arial" w:cs="Arial"/>
          <w:sz w:val="24"/>
          <w:szCs w:val="24"/>
        </w:rPr>
        <w:t xml:space="preserve">                                Frau B. Kirchner, Herr G. Kirchner, Herr König, Herr Künzel,</w:t>
      </w:r>
    </w:p>
    <w:p w:rsidR="00A066C1" w:rsidRDefault="00A066C1" w:rsidP="00A066C1">
      <w:pPr>
        <w:pStyle w:val="KeinLeerraum"/>
        <w:rPr>
          <w:rFonts w:ascii="Arial" w:hAnsi="Arial" w:cs="Arial"/>
          <w:sz w:val="24"/>
          <w:szCs w:val="24"/>
        </w:rPr>
      </w:pPr>
      <w:r>
        <w:rPr>
          <w:rFonts w:ascii="Arial" w:hAnsi="Arial" w:cs="Arial"/>
          <w:sz w:val="24"/>
          <w:szCs w:val="24"/>
        </w:rPr>
        <w:t xml:space="preserve">                                Herr Mörschel, Frau Nebelung, Herr Probst, Herr Schlichting,</w:t>
      </w:r>
    </w:p>
    <w:p w:rsidR="00A066C1" w:rsidRDefault="00A066C1" w:rsidP="00A066C1">
      <w:pPr>
        <w:pStyle w:val="KeinLeerraum"/>
        <w:rPr>
          <w:rFonts w:ascii="Arial" w:hAnsi="Arial" w:cs="Arial"/>
          <w:sz w:val="24"/>
          <w:szCs w:val="24"/>
        </w:rPr>
      </w:pPr>
      <w:r>
        <w:rPr>
          <w:rFonts w:ascii="Arial" w:hAnsi="Arial" w:cs="Arial"/>
          <w:sz w:val="24"/>
          <w:szCs w:val="24"/>
        </w:rPr>
        <w:t xml:space="preserve">                                Herr Schulze</w:t>
      </w:r>
    </w:p>
    <w:p w:rsidR="00A066C1" w:rsidRDefault="00A066C1" w:rsidP="00A066C1">
      <w:pPr>
        <w:pStyle w:val="KeinLeerraum"/>
        <w:rPr>
          <w:rFonts w:ascii="Arial" w:hAnsi="Arial" w:cs="Arial"/>
          <w:sz w:val="24"/>
          <w:szCs w:val="24"/>
        </w:rPr>
      </w:pPr>
      <w:r>
        <w:rPr>
          <w:rFonts w:ascii="Arial" w:hAnsi="Arial" w:cs="Arial"/>
          <w:sz w:val="24"/>
          <w:szCs w:val="24"/>
        </w:rPr>
        <w:t>Ortsteilbürgermeister: Herr Pförtner</w:t>
      </w:r>
    </w:p>
    <w:p w:rsidR="00A066C1" w:rsidRDefault="00A066C1" w:rsidP="00A066C1">
      <w:pPr>
        <w:pStyle w:val="KeinLeerraum"/>
        <w:rPr>
          <w:rFonts w:ascii="Arial" w:hAnsi="Arial" w:cs="Arial"/>
          <w:sz w:val="24"/>
          <w:szCs w:val="24"/>
        </w:rPr>
      </w:pPr>
      <w:r>
        <w:rPr>
          <w:rFonts w:ascii="Arial" w:hAnsi="Arial" w:cs="Arial"/>
          <w:sz w:val="24"/>
          <w:szCs w:val="24"/>
        </w:rPr>
        <w:t>FB-Leiter:                    Herr Krebs, Herr Becker, Frau Reinhardt (i.V. Herr Kuß)</w:t>
      </w:r>
    </w:p>
    <w:p w:rsidR="00A066C1" w:rsidRDefault="00A066C1" w:rsidP="00A066C1">
      <w:pPr>
        <w:pStyle w:val="KeinLeerraum"/>
        <w:rPr>
          <w:rFonts w:ascii="Arial" w:hAnsi="Arial" w:cs="Arial"/>
          <w:sz w:val="24"/>
          <w:szCs w:val="24"/>
        </w:rPr>
      </w:pPr>
      <w:r>
        <w:rPr>
          <w:rFonts w:ascii="Arial" w:hAnsi="Arial" w:cs="Arial"/>
          <w:sz w:val="24"/>
          <w:szCs w:val="24"/>
        </w:rPr>
        <w:t>Entschuldigt:               Herr Jahnke, Herr Krug, Herr Schminkel, Herr Birkefeld</w:t>
      </w: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r>
        <w:rPr>
          <w:rFonts w:ascii="Arial" w:hAnsi="Arial" w:cs="Arial"/>
          <w:sz w:val="24"/>
          <w:szCs w:val="24"/>
        </w:rPr>
        <w:t>Bürger: 4</w:t>
      </w:r>
    </w:p>
    <w:p w:rsidR="00A066C1" w:rsidRDefault="00A066C1" w:rsidP="00A066C1">
      <w:pPr>
        <w:pStyle w:val="KeinLeerraum"/>
        <w:rPr>
          <w:rFonts w:ascii="Arial" w:hAnsi="Arial" w:cs="Arial"/>
          <w:sz w:val="24"/>
          <w:szCs w:val="24"/>
        </w:rPr>
      </w:pPr>
    </w:p>
    <w:p w:rsidR="00A066C1" w:rsidRDefault="00A066C1" w:rsidP="00A066C1">
      <w:pPr>
        <w:pStyle w:val="KeinLeerraum"/>
        <w:rPr>
          <w:rFonts w:ascii="Arial" w:hAnsi="Arial" w:cs="Arial"/>
          <w:sz w:val="24"/>
          <w:szCs w:val="24"/>
        </w:rPr>
      </w:pPr>
    </w:p>
    <w:p w:rsidR="00A066C1" w:rsidRDefault="00FA4341" w:rsidP="00A066C1">
      <w:pPr>
        <w:pStyle w:val="KeinLeerraum"/>
        <w:rPr>
          <w:rFonts w:ascii="Arial" w:hAnsi="Arial" w:cs="Arial"/>
          <w:sz w:val="24"/>
          <w:szCs w:val="24"/>
          <w:u w:val="single"/>
        </w:rPr>
      </w:pPr>
      <w:r>
        <w:rPr>
          <w:rFonts w:ascii="Arial" w:hAnsi="Arial" w:cs="Arial"/>
          <w:sz w:val="24"/>
          <w:szCs w:val="24"/>
          <w:u w:val="single"/>
        </w:rPr>
        <w:t>Tagesordnung</w:t>
      </w:r>
    </w:p>
    <w:p w:rsidR="00B33409" w:rsidRDefault="00B33409" w:rsidP="00B33409">
      <w:pPr>
        <w:pStyle w:val="KeinLeerraum"/>
        <w:rPr>
          <w:rFonts w:ascii="Arial" w:hAnsi="Arial" w:cs="Arial"/>
          <w:sz w:val="24"/>
          <w:szCs w:val="24"/>
        </w:rPr>
      </w:pPr>
      <w:r w:rsidRPr="00856CF5">
        <w:rPr>
          <w:rFonts w:ascii="Arial" w:hAnsi="Arial" w:cs="Arial"/>
          <w:sz w:val="24"/>
          <w:szCs w:val="24"/>
        </w:rPr>
        <w:t xml:space="preserve">01. Feststellung der ordnungsgemäßen Ladung, Anwesenheit und </w:t>
      </w:r>
    </w:p>
    <w:p w:rsidR="00B33409" w:rsidRPr="00856CF5" w:rsidRDefault="00B33409" w:rsidP="00B33409">
      <w:pPr>
        <w:pStyle w:val="KeinLeerraum"/>
        <w:rPr>
          <w:rFonts w:ascii="Arial" w:hAnsi="Arial" w:cs="Arial"/>
          <w:sz w:val="24"/>
          <w:szCs w:val="24"/>
        </w:rPr>
      </w:pPr>
      <w:r>
        <w:rPr>
          <w:rFonts w:ascii="Arial" w:hAnsi="Arial" w:cs="Arial"/>
          <w:sz w:val="24"/>
          <w:szCs w:val="24"/>
        </w:rPr>
        <w:t xml:space="preserve">      </w:t>
      </w:r>
      <w:r w:rsidRPr="00856CF5">
        <w:rPr>
          <w:rFonts w:ascii="Arial" w:hAnsi="Arial" w:cs="Arial"/>
          <w:sz w:val="24"/>
          <w:szCs w:val="24"/>
        </w:rPr>
        <w:t xml:space="preserve">Beschlussfähigkeit  </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02. Feststellung der Tagesordnung</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03. Informationen des Bürgermeisters</w:t>
      </w:r>
    </w:p>
    <w:p w:rsidR="00B33409" w:rsidRDefault="00B33409" w:rsidP="00B33409">
      <w:pPr>
        <w:pStyle w:val="KeinLeerraum"/>
        <w:rPr>
          <w:rFonts w:ascii="Arial" w:hAnsi="Arial" w:cs="Arial"/>
          <w:sz w:val="24"/>
          <w:szCs w:val="24"/>
        </w:rPr>
      </w:pPr>
      <w:r w:rsidRPr="00856CF5">
        <w:rPr>
          <w:rFonts w:ascii="Arial" w:hAnsi="Arial" w:cs="Arial"/>
          <w:sz w:val="24"/>
          <w:szCs w:val="24"/>
        </w:rPr>
        <w:t xml:space="preserve">04. Informationen der Kreistagsmitglieder, Fraktionsvorsitzenden und    </w:t>
      </w:r>
    </w:p>
    <w:p w:rsidR="00B33409" w:rsidRPr="00856CF5" w:rsidRDefault="00B33409" w:rsidP="00B33409">
      <w:pPr>
        <w:pStyle w:val="KeinLeerraum"/>
        <w:rPr>
          <w:rFonts w:ascii="Arial" w:hAnsi="Arial" w:cs="Arial"/>
          <w:sz w:val="24"/>
          <w:szCs w:val="24"/>
        </w:rPr>
      </w:pPr>
      <w:r>
        <w:rPr>
          <w:rFonts w:ascii="Arial" w:hAnsi="Arial" w:cs="Arial"/>
          <w:sz w:val="24"/>
          <w:szCs w:val="24"/>
        </w:rPr>
        <w:t xml:space="preserve">      </w:t>
      </w:r>
      <w:r w:rsidRPr="00856CF5">
        <w:rPr>
          <w:rFonts w:ascii="Arial" w:hAnsi="Arial" w:cs="Arial"/>
          <w:sz w:val="24"/>
          <w:szCs w:val="24"/>
        </w:rPr>
        <w:t>Ortsteilbürgermeister</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05. Bürgerfragestunde</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06. Beschluss-Nr. 117-14/19</w:t>
      </w:r>
    </w:p>
    <w:p w:rsidR="00B33409" w:rsidRDefault="00B33409" w:rsidP="00B33409">
      <w:pPr>
        <w:pStyle w:val="KeinLeerraum"/>
        <w:rPr>
          <w:rFonts w:ascii="Arial" w:hAnsi="Arial" w:cs="Arial"/>
          <w:sz w:val="24"/>
          <w:szCs w:val="24"/>
        </w:rPr>
      </w:pPr>
      <w:r w:rsidRPr="00856CF5">
        <w:rPr>
          <w:rFonts w:ascii="Arial" w:hAnsi="Arial" w:cs="Arial"/>
          <w:sz w:val="24"/>
          <w:szCs w:val="24"/>
        </w:rPr>
        <w:t xml:space="preserve">      Genehmigung der Niederschrift der öffentlichen Sitzung vom 25.01.2016</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07. Beschluss-Nr. 118-14/19</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 xml:space="preserve">      Festlegung der Dienstaufwandsentschädigung des hauptamtlichen kommunalen     </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 xml:space="preserve">      Wahlbeamten</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08. Beschluss-Nr. 119-14/19</w:t>
      </w:r>
    </w:p>
    <w:p w:rsidR="00B33409" w:rsidRPr="00856CF5" w:rsidRDefault="00B33409" w:rsidP="00B33409">
      <w:pPr>
        <w:pStyle w:val="KeinLeerraum"/>
        <w:rPr>
          <w:rFonts w:ascii="Arial" w:hAnsi="Arial" w:cs="Arial"/>
          <w:sz w:val="24"/>
          <w:szCs w:val="24"/>
        </w:rPr>
      </w:pPr>
      <w:r w:rsidRPr="00856CF5">
        <w:rPr>
          <w:sz w:val="24"/>
          <w:szCs w:val="24"/>
        </w:rPr>
        <w:t xml:space="preserve">        H</w:t>
      </w:r>
      <w:r w:rsidRPr="00856CF5">
        <w:rPr>
          <w:rFonts w:ascii="Arial" w:hAnsi="Arial" w:cs="Arial"/>
          <w:sz w:val="24"/>
          <w:szCs w:val="24"/>
        </w:rPr>
        <w:t>aushaltssatzung  und Haushaltsplan 2016</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09. Beschluss-Nr. 120-14/19</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 xml:space="preserve">      Finanzplan und Investitionsprogramm 2015 - 2019</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10. Beschluss-Nr. 121-14/19</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 xml:space="preserve">      Aufhebung der Satzung für das Sanierungsgebiet „Bahnhofsumfeld“ in Ellrich</w:t>
      </w:r>
    </w:p>
    <w:p w:rsidR="00B33409" w:rsidRPr="00856CF5" w:rsidRDefault="00B33409" w:rsidP="00B33409">
      <w:pPr>
        <w:pStyle w:val="KeinLeerraum"/>
        <w:rPr>
          <w:rFonts w:ascii="Arial" w:hAnsi="Arial" w:cs="Arial"/>
          <w:sz w:val="24"/>
          <w:szCs w:val="24"/>
        </w:rPr>
      </w:pPr>
      <w:r w:rsidRPr="00856CF5">
        <w:rPr>
          <w:rFonts w:ascii="Arial" w:hAnsi="Arial" w:cs="Arial"/>
          <w:sz w:val="24"/>
          <w:szCs w:val="24"/>
        </w:rPr>
        <w:t>11. Beschluss-Nr. 122-14/19</w:t>
      </w:r>
    </w:p>
    <w:p w:rsidR="00B33409" w:rsidRDefault="00B33409" w:rsidP="00B33409">
      <w:pPr>
        <w:pStyle w:val="KeinLeerraum"/>
        <w:rPr>
          <w:rFonts w:ascii="Arial" w:hAnsi="Arial" w:cs="Arial"/>
          <w:sz w:val="24"/>
          <w:szCs w:val="24"/>
        </w:rPr>
      </w:pPr>
      <w:r w:rsidRPr="00856CF5">
        <w:rPr>
          <w:rFonts w:ascii="Arial" w:hAnsi="Arial" w:cs="Arial"/>
          <w:sz w:val="24"/>
          <w:szCs w:val="24"/>
        </w:rPr>
        <w:t xml:space="preserve">      Abschluss eines Städtepartnerschaftsvertrages zwischen der Stadt Ellrich und </w:t>
      </w:r>
    </w:p>
    <w:p w:rsidR="00B33409" w:rsidRPr="00856CF5" w:rsidRDefault="00B33409" w:rsidP="00B33409">
      <w:pPr>
        <w:pStyle w:val="KeinLeerraum"/>
        <w:rPr>
          <w:rFonts w:ascii="Arial" w:hAnsi="Arial" w:cs="Arial"/>
          <w:sz w:val="24"/>
          <w:szCs w:val="24"/>
        </w:rPr>
      </w:pPr>
      <w:r>
        <w:rPr>
          <w:rFonts w:ascii="Arial" w:hAnsi="Arial" w:cs="Arial"/>
          <w:sz w:val="24"/>
          <w:szCs w:val="24"/>
        </w:rPr>
        <w:t xml:space="preserve">      d</w:t>
      </w:r>
      <w:r w:rsidRPr="00856CF5">
        <w:rPr>
          <w:rFonts w:ascii="Arial" w:hAnsi="Arial" w:cs="Arial"/>
          <w:sz w:val="24"/>
          <w:szCs w:val="24"/>
        </w:rPr>
        <w:t>er</w:t>
      </w:r>
      <w:r>
        <w:rPr>
          <w:rFonts w:ascii="Arial" w:hAnsi="Arial" w:cs="Arial"/>
          <w:sz w:val="24"/>
          <w:szCs w:val="24"/>
        </w:rPr>
        <w:t xml:space="preserve"> </w:t>
      </w:r>
      <w:r w:rsidRPr="00856CF5">
        <w:rPr>
          <w:rFonts w:ascii="Arial" w:hAnsi="Arial" w:cs="Arial"/>
          <w:sz w:val="24"/>
          <w:szCs w:val="24"/>
        </w:rPr>
        <w:t xml:space="preserve">französischen Gemeinde </w:t>
      </w:r>
      <w:proofErr w:type="spellStart"/>
      <w:r w:rsidRPr="00856CF5">
        <w:rPr>
          <w:rFonts w:ascii="Arial" w:hAnsi="Arial" w:cs="Arial"/>
          <w:sz w:val="24"/>
          <w:szCs w:val="24"/>
        </w:rPr>
        <w:t>Saâcy</w:t>
      </w:r>
      <w:proofErr w:type="spellEnd"/>
      <w:r w:rsidRPr="00856CF5">
        <w:rPr>
          <w:rFonts w:ascii="Arial" w:hAnsi="Arial" w:cs="Arial"/>
          <w:sz w:val="24"/>
          <w:szCs w:val="24"/>
        </w:rPr>
        <w:t xml:space="preserve"> </w:t>
      </w:r>
      <w:proofErr w:type="spellStart"/>
      <w:r w:rsidRPr="00856CF5">
        <w:rPr>
          <w:rFonts w:ascii="Arial" w:hAnsi="Arial" w:cs="Arial"/>
          <w:sz w:val="24"/>
          <w:szCs w:val="24"/>
        </w:rPr>
        <w:t>sur</w:t>
      </w:r>
      <w:proofErr w:type="spellEnd"/>
      <w:r w:rsidRPr="00856CF5">
        <w:rPr>
          <w:rFonts w:ascii="Arial" w:hAnsi="Arial" w:cs="Arial"/>
          <w:sz w:val="24"/>
          <w:szCs w:val="24"/>
        </w:rPr>
        <w:t xml:space="preserve"> Marne</w:t>
      </w:r>
    </w:p>
    <w:p w:rsidR="00B33409" w:rsidRDefault="00B33409" w:rsidP="00B33409">
      <w:pPr>
        <w:pStyle w:val="KeinLeerraum"/>
        <w:rPr>
          <w:rFonts w:ascii="Arial" w:hAnsi="Arial" w:cs="Arial"/>
          <w:sz w:val="24"/>
          <w:szCs w:val="24"/>
        </w:rPr>
      </w:pPr>
      <w:r w:rsidRPr="00856CF5">
        <w:rPr>
          <w:rFonts w:ascii="Arial" w:hAnsi="Arial" w:cs="Arial"/>
          <w:sz w:val="24"/>
          <w:szCs w:val="24"/>
        </w:rPr>
        <w:t>12. Geschlossene Sitzung</w:t>
      </w:r>
    </w:p>
    <w:p w:rsidR="00B33409" w:rsidRPr="00B33409" w:rsidRDefault="00B33409" w:rsidP="00B33409">
      <w:pPr>
        <w:pStyle w:val="KeinLeerraum"/>
        <w:rPr>
          <w:rFonts w:ascii="Arial" w:hAnsi="Arial" w:cs="Arial"/>
          <w:sz w:val="24"/>
          <w:szCs w:val="24"/>
          <w:u w:val="single"/>
        </w:rPr>
      </w:pPr>
      <w:r w:rsidRPr="00B33409">
        <w:rPr>
          <w:rFonts w:ascii="Arial" w:hAnsi="Arial" w:cs="Arial"/>
          <w:sz w:val="24"/>
          <w:szCs w:val="24"/>
          <w:u w:val="single"/>
        </w:rPr>
        <w:lastRenderedPageBreak/>
        <w:t xml:space="preserve">01. Feststellung der ordnungsgemäßen Ladung, Anwesenheit und </w:t>
      </w:r>
    </w:p>
    <w:p w:rsidR="00B33409" w:rsidRPr="00B33409" w:rsidRDefault="00B33409" w:rsidP="00B33409">
      <w:pPr>
        <w:pStyle w:val="KeinLeerraum"/>
        <w:rPr>
          <w:rFonts w:ascii="Arial" w:hAnsi="Arial" w:cs="Arial"/>
          <w:sz w:val="24"/>
          <w:szCs w:val="24"/>
          <w:u w:val="single"/>
        </w:rPr>
      </w:pPr>
      <w:r w:rsidRPr="00B33409">
        <w:rPr>
          <w:rFonts w:ascii="Arial" w:hAnsi="Arial" w:cs="Arial"/>
          <w:sz w:val="24"/>
          <w:szCs w:val="24"/>
          <w:u w:val="single"/>
        </w:rPr>
        <w:t xml:space="preserve">      Beschlussfähigkeit  </w:t>
      </w:r>
    </w:p>
    <w:p w:rsidR="00B33409" w:rsidRDefault="00B33409" w:rsidP="00B33409">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20+1 Stadtratsmitgliedern waren 17+1 stimmberechtigt anwesend. Die Einladungen wurden per Zustellnachweise am 10.03.2016 zugestellt.</w:t>
      </w:r>
    </w:p>
    <w:p w:rsidR="008526E9" w:rsidRDefault="008526E9" w:rsidP="00B33409">
      <w:pPr>
        <w:pStyle w:val="KeinLeerraum"/>
        <w:jc w:val="both"/>
        <w:rPr>
          <w:rFonts w:ascii="Arial" w:hAnsi="Arial" w:cs="Arial"/>
          <w:sz w:val="24"/>
          <w:szCs w:val="24"/>
        </w:rPr>
      </w:pPr>
    </w:p>
    <w:p w:rsidR="008526E9" w:rsidRDefault="008526E9" w:rsidP="00B33409">
      <w:pPr>
        <w:pStyle w:val="KeinLeerraum"/>
        <w:jc w:val="both"/>
        <w:rPr>
          <w:rFonts w:ascii="Arial" w:hAnsi="Arial" w:cs="Arial"/>
          <w:sz w:val="24"/>
          <w:szCs w:val="24"/>
        </w:rPr>
      </w:pPr>
    </w:p>
    <w:p w:rsidR="008526E9" w:rsidRDefault="008526E9" w:rsidP="00B33409">
      <w:pPr>
        <w:pStyle w:val="KeinLeerraum"/>
        <w:jc w:val="both"/>
        <w:rPr>
          <w:rFonts w:ascii="Arial" w:hAnsi="Arial" w:cs="Arial"/>
          <w:sz w:val="24"/>
          <w:szCs w:val="24"/>
        </w:rPr>
      </w:pPr>
    </w:p>
    <w:p w:rsidR="008526E9" w:rsidRPr="008526E9" w:rsidRDefault="008526E9" w:rsidP="008526E9">
      <w:pPr>
        <w:pStyle w:val="KeinLeerraum"/>
        <w:rPr>
          <w:rFonts w:ascii="Arial" w:hAnsi="Arial" w:cs="Arial"/>
          <w:sz w:val="24"/>
          <w:szCs w:val="24"/>
          <w:u w:val="single"/>
        </w:rPr>
      </w:pPr>
      <w:r w:rsidRPr="008526E9">
        <w:rPr>
          <w:rFonts w:ascii="Arial" w:hAnsi="Arial" w:cs="Arial"/>
          <w:sz w:val="24"/>
          <w:szCs w:val="24"/>
          <w:u w:val="single"/>
        </w:rPr>
        <w:t>02. Feststellung der Tagesordnung</w:t>
      </w:r>
    </w:p>
    <w:p w:rsidR="008526E9" w:rsidRDefault="008526E9" w:rsidP="00B33409">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107991" w:rsidRDefault="00107991" w:rsidP="00B33409">
      <w:pPr>
        <w:pStyle w:val="KeinLeerraum"/>
        <w:jc w:val="both"/>
        <w:rPr>
          <w:rFonts w:ascii="Arial" w:hAnsi="Arial" w:cs="Arial"/>
          <w:sz w:val="24"/>
          <w:szCs w:val="24"/>
        </w:rPr>
      </w:pPr>
    </w:p>
    <w:p w:rsidR="00107991" w:rsidRPr="00107991" w:rsidRDefault="00107991" w:rsidP="00107991">
      <w:pPr>
        <w:pStyle w:val="KeinLeerraum"/>
        <w:rPr>
          <w:rFonts w:ascii="Arial" w:hAnsi="Arial" w:cs="Arial"/>
          <w:sz w:val="24"/>
          <w:szCs w:val="24"/>
          <w:u w:val="single"/>
        </w:rPr>
      </w:pPr>
      <w:r w:rsidRPr="00107991">
        <w:rPr>
          <w:rFonts w:ascii="Arial" w:hAnsi="Arial" w:cs="Arial"/>
          <w:sz w:val="24"/>
          <w:szCs w:val="24"/>
          <w:u w:val="single"/>
        </w:rPr>
        <w:t>03. Informationen des Bürgermeisters</w:t>
      </w:r>
    </w:p>
    <w:p w:rsidR="00DC730E" w:rsidRPr="00DC730E" w:rsidRDefault="00DC730E" w:rsidP="00DC730E">
      <w:pPr>
        <w:numPr>
          <w:ilvl w:val="0"/>
          <w:numId w:val="1"/>
        </w:numPr>
        <w:jc w:val="both"/>
        <w:rPr>
          <w:rFonts w:ascii="Arial" w:hAnsi="Arial" w:cs="Arial"/>
          <w:b/>
          <w:bCs/>
          <w:sz w:val="24"/>
          <w:szCs w:val="24"/>
        </w:rPr>
      </w:pPr>
      <w:r w:rsidRPr="00DC730E">
        <w:rPr>
          <w:rFonts w:ascii="Arial" w:hAnsi="Arial" w:cs="Arial"/>
          <w:b/>
          <w:bCs/>
          <w:sz w:val="24"/>
          <w:szCs w:val="24"/>
        </w:rPr>
        <w:t>Unterlagen auf den Tischen der Stadtratsmitglieder</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Beschluss Nr.: 127-14/19 Personalangelegenheiten – Neube</w:t>
      </w:r>
      <w:r w:rsidRPr="00DC730E">
        <w:rPr>
          <w:rFonts w:ascii="Arial" w:hAnsi="Arial" w:cs="Arial"/>
          <w:sz w:val="24"/>
          <w:szCs w:val="24"/>
        </w:rPr>
        <w:softHyphen/>
        <w:t>setzung der Stelle Fachgebietsleiter Finanzen</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Übersicht über den Erfüllungsstand der Stadtratsbeschlüsse des 2. Halbjahres 2015</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Hinweisblatt an die Mitglieder des Stadtrates zu Veränderungen im Vorbericht der Haushaltssatzung</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Änderung des Vertragstextes  zum Abschluss eines städtepart</w:t>
      </w:r>
      <w:r w:rsidRPr="00DC730E">
        <w:rPr>
          <w:rFonts w:ascii="Arial" w:hAnsi="Arial" w:cs="Arial"/>
          <w:sz w:val="24"/>
          <w:szCs w:val="24"/>
        </w:rPr>
        <w:softHyphen/>
        <w:t xml:space="preserve">nerschaftlichen Vertrages Beschluss 122-14/19 </w:t>
      </w:r>
    </w:p>
    <w:p w:rsidR="00DC730E" w:rsidRPr="00DC730E" w:rsidRDefault="00DC730E" w:rsidP="00DC730E">
      <w:pPr>
        <w:jc w:val="both"/>
        <w:rPr>
          <w:rFonts w:ascii="Arial" w:hAnsi="Arial" w:cs="Arial"/>
          <w:sz w:val="24"/>
          <w:szCs w:val="24"/>
        </w:rPr>
      </w:pPr>
    </w:p>
    <w:p w:rsidR="00DC730E" w:rsidRPr="00DC730E" w:rsidRDefault="00DC730E" w:rsidP="00DC730E">
      <w:pPr>
        <w:numPr>
          <w:ilvl w:val="0"/>
          <w:numId w:val="3"/>
        </w:numPr>
        <w:jc w:val="both"/>
        <w:rPr>
          <w:rFonts w:ascii="Arial" w:hAnsi="Arial" w:cs="Arial"/>
          <w:b/>
          <w:bCs/>
          <w:sz w:val="24"/>
          <w:szCs w:val="24"/>
          <w:u w:val="single"/>
        </w:rPr>
      </w:pPr>
      <w:r w:rsidRPr="00DC730E">
        <w:rPr>
          <w:rFonts w:ascii="Arial" w:hAnsi="Arial" w:cs="Arial"/>
          <w:b/>
          <w:bCs/>
          <w:sz w:val="24"/>
          <w:szCs w:val="24"/>
          <w:u w:val="single"/>
        </w:rPr>
        <w:t xml:space="preserve">Städtepartnerschaft zwischen </w:t>
      </w:r>
      <w:proofErr w:type="spellStart"/>
      <w:r w:rsidRPr="00DC730E">
        <w:rPr>
          <w:rFonts w:ascii="Arial" w:hAnsi="Arial" w:cs="Arial"/>
          <w:b/>
          <w:bCs/>
          <w:sz w:val="24"/>
          <w:szCs w:val="24"/>
          <w:u w:val="single"/>
        </w:rPr>
        <w:t>Saacy</w:t>
      </w:r>
      <w:proofErr w:type="spellEnd"/>
      <w:r w:rsidRPr="00DC730E">
        <w:rPr>
          <w:rFonts w:ascii="Arial" w:hAnsi="Arial" w:cs="Arial"/>
          <w:b/>
          <w:bCs/>
          <w:sz w:val="24"/>
          <w:szCs w:val="24"/>
          <w:u w:val="single"/>
        </w:rPr>
        <w:t xml:space="preserve"> </w:t>
      </w:r>
      <w:proofErr w:type="spellStart"/>
      <w:r w:rsidRPr="00DC730E">
        <w:rPr>
          <w:rFonts w:ascii="Arial" w:hAnsi="Arial" w:cs="Arial"/>
          <w:b/>
          <w:bCs/>
          <w:sz w:val="24"/>
          <w:szCs w:val="24"/>
          <w:u w:val="single"/>
        </w:rPr>
        <w:t>sur</w:t>
      </w:r>
      <w:proofErr w:type="spellEnd"/>
      <w:r w:rsidRPr="00DC730E">
        <w:rPr>
          <w:rFonts w:ascii="Arial" w:hAnsi="Arial" w:cs="Arial"/>
          <w:b/>
          <w:bCs/>
          <w:sz w:val="24"/>
          <w:szCs w:val="24"/>
          <w:u w:val="single"/>
        </w:rPr>
        <w:t xml:space="preserve"> </w:t>
      </w:r>
      <w:proofErr w:type="spellStart"/>
      <w:r w:rsidRPr="00DC730E">
        <w:rPr>
          <w:rFonts w:ascii="Arial" w:hAnsi="Arial" w:cs="Arial"/>
          <w:b/>
          <w:bCs/>
          <w:sz w:val="24"/>
          <w:szCs w:val="24"/>
          <w:u w:val="single"/>
        </w:rPr>
        <w:t>marne</w:t>
      </w:r>
      <w:proofErr w:type="spellEnd"/>
      <w:r w:rsidRPr="00DC730E">
        <w:rPr>
          <w:rFonts w:ascii="Arial" w:hAnsi="Arial" w:cs="Arial"/>
          <w:b/>
          <w:bCs/>
          <w:sz w:val="24"/>
          <w:szCs w:val="24"/>
          <w:u w:val="single"/>
        </w:rPr>
        <w:t xml:space="preserve"> und Ellrich </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color w:val="141823"/>
          <w:sz w:val="24"/>
          <w:szCs w:val="24"/>
        </w:rPr>
        <w:t>Auf der heutige Tagesordnung steht die Beschlussfassung der Ermächtigung des Bürgermeisters zur Unterzeichnung des Städtepartnerschaftlichen Vertrages</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color w:val="141823"/>
          <w:sz w:val="24"/>
          <w:szCs w:val="24"/>
        </w:rPr>
        <w:t>Vorgesehen für die feierliche Vertragsunterzeichnung war der 09. April 2016 was aber leider auf Grund anderer Termine sowohl auf französischer als auch deutscher Seite nicht zustande kommt</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 xml:space="preserve">Per Mail erreichte die Stadt vom Bürgermeister der vorgesehenen Partnergemeinde Herrn Pierre-Emmanuel </w:t>
      </w:r>
      <w:proofErr w:type="spellStart"/>
      <w:r w:rsidRPr="00DC730E">
        <w:rPr>
          <w:rFonts w:ascii="Arial" w:hAnsi="Arial" w:cs="Arial"/>
          <w:sz w:val="24"/>
          <w:szCs w:val="24"/>
        </w:rPr>
        <w:t>Begny</w:t>
      </w:r>
      <w:proofErr w:type="spellEnd"/>
      <w:r w:rsidRPr="00DC730E">
        <w:rPr>
          <w:rFonts w:ascii="Arial" w:hAnsi="Arial" w:cs="Arial"/>
          <w:sz w:val="24"/>
          <w:szCs w:val="24"/>
        </w:rPr>
        <w:t xml:space="preserve"> der Vorschlag, die Unterzeichnung im September diesen Jahres in </w:t>
      </w:r>
      <w:proofErr w:type="spellStart"/>
      <w:r w:rsidRPr="00DC730E">
        <w:rPr>
          <w:rFonts w:ascii="Arial" w:hAnsi="Arial" w:cs="Arial"/>
          <w:sz w:val="24"/>
          <w:szCs w:val="24"/>
        </w:rPr>
        <w:t>Saacy</w:t>
      </w:r>
      <w:proofErr w:type="spellEnd"/>
      <w:r w:rsidRPr="00DC730E">
        <w:rPr>
          <w:rFonts w:ascii="Arial" w:hAnsi="Arial" w:cs="Arial"/>
          <w:sz w:val="24"/>
          <w:szCs w:val="24"/>
        </w:rPr>
        <w:t xml:space="preserve"> </w:t>
      </w:r>
      <w:proofErr w:type="spellStart"/>
      <w:r w:rsidRPr="00DC730E">
        <w:rPr>
          <w:rFonts w:ascii="Arial" w:hAnsi="Arial" w:cs="Arial"/>
          <w:sz w:val="24"/>
          <w:szCs w:val="24"/>
        </w:rPr>
        <w:t>sur</w:t>
      </w:r>
      <w:proofErr w:type="spellEnd"/>
      <w:r w:rsidRPr="00DC730E">
        <w:rPr>
          <w:rFonts w:ascii="Arial" w:hAnsi="Arial" w:cs="Arial"/>
          <w:sz w:val="24"/>
          <w:szCs w:val="24"/>
        </w:rPr>
        <w:t xml:space="preserve"> </w:t>
      </w:r>
      <w:proofErr w:type="spellStart"/>
      <w:r w:rsidRPr="00DC730E">
        <w:rPr>
          <w:rFonts w:ascii="Arial" w:hAnsi="Arial" w:cs="Arial"/>
          <w:sz w:val="24"/>
          <w:szCs w:val="24"/>
        </w:rPr>
        <w:t>mare</w:t>
      </w:r>
      <w:proofErr w:type="spellEnd"/>
      <w:r w:rsidRPr="00DC730E">
        <w:rPr>
          <w:rFonts w:ascii="Arial" w:hAnsi="Arial" w:cs="Arial"/>
          <w:sz w:val="24"/>
          <w:szCs w:val="24"/>
        </w:rPr>
        <w:t xml:space="preserve"> vorzunehmen, eine entsprechende Delegation ist zusammen zu stellen und anzumelden, Vorschlag wird in den nächsten Fachausschüssen erarbeitet</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Ferner bereitet die Stadt Ellrich die Gründung eines Städtepart</w:t>
      </w:r>
      <w:r w:rsidRPr="00DC730E">
        <w:rPr>
          <w:rFonts w:ascii="Arial" w:hAnsi="Arial" w:cs="Arial"/>
          <w:sz w:val="24"/>
          <w:szCs w:val="24"/>
        </w:rPr>
        <w:softHyphen/>
        <w:t>nerschaftsvereines vor, um einerseits die Städtepartnerschaft mit Leben zu erfüllen und andererseits EU Fördermittel zu akquirieren</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 xml:space="preserve">Ein Aufruf zur Mitwirkung an der Vereinsgründung und Mitarbeit im Verein erfolgt in der </w:t>
      </w:r>
      <w:proofErr w:type="spellStart"/>
      <w:r w:rsidRPr="00DC730E">
        <w:rPr>
          <w:rFonts w:ascii="Arial" w:hAnsi="Arial" w:cs="Arial"/>
          <w:sz w:val="24"/>
          <w:szCs w:val="24"/>
        </w:rPr>
        <w:t>Ellricher</w:t>
      </w:r>
      <w:proofErr w:type="spellEnd"/>
      <w:r w:rsidRPr="00DC730E">
        <w:rPr>
          <w:rFonts w:ascii="Arial" w:hAnsi="Arial" w:cs="Arial"/>
          <w:sz w:val="24"/>
          <w:szCs w:val="24"/>
        </w:rPr>
        <w:t xml:space="preserve"> Zeitung nächsten Monat</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Die Ausschilderung der Einfahrtsstraßen nach Ellrich mit entsprechenden Städtepartnerschaftsschildern ist ebenfalls in Vorbereitung</w:t>
      </w:r>
    </w:p>
    <w:p w:rsidR="00DC730E" w:rsidRPr="00DC730E" w:rsidRDefault="00DC730E" w:rsidP="00DC730E">
      <w:pPr>
        <w:jc w:val="both"/>
        <w:rPr>
          <w:rFonts w:ascii="Arial" w:hAnsi="Arial" w:cs="Arial"/>
          <w:sz w:val="24"/>
          <w:szCs w:val="24"/>
        </w:rPr>
      </w:pPr>
    </w:p>
    <w:p w:rsidR="00DC730E" w:rsidRPr="00DC730E" w:rsidRDefault="00DC730E" w:rsidP="00DC730E">
      <w:pPr>
        <w:numPr>
          <w:ilvl w:val="0"/>
          <w:numId w:val="3"/>
        </w:numPr>
        <w:rPr>
          <w:rFonts w:ascii="Arial" w:hAnsi="Arial" w:cs="Arial"/>
          <w:b/>
          <w:bCs/>
          <w:sz w:val="24"/>
          <w:szCs w:val="24"/>
          <w:u w:val="single"/>
        </w:rPr>
      </w:pPr>
      <w:r w:rsidRPr="00DC730E">
        <w:rPr>
          <w:rFonts w:ascii="Arial" w:hAnsi="Arial" w:cs="Arial"/>
          <w:b/>
          <w:bCs/>
          <w:sz w:val="24"/>
          <w:szCs w:val="24"/>
          <w:u w:val="single"/>
        </w:rPr>
        <w:t>Baumaßnahmen in der Einheitsgemeinde</w:t>
      </w:r>
    </w:p>
    <w:p w:rsidR="00DC730E" w:rsidRPr="00DC730E" w:rsidRDefault="00DC730E" w:rsidP="00DC730E">
      <w:pPr>
        <w:pStyle w:val="KeinLeerraum"/>
        <w:numPr>
          <w:ilvl w:val="0"/>
          <w:numId w:val="4"/>
        </w:numPr>
        <w:jc w:val="both"/>
        <w:rPr>
          <w:rFonts w:ascii="Arial" w:hAnsi="Arial" w:cs="Arial"/>
          <w:sz w:val="24"/>
          <w:szCs w:val="24"/>
        </w:rPr>
      </w:pPr>
      <w:r w:rsidRPr="00DC730E">
        <w:rPr>
          <w:rFonts w:ascii="Arial" w:hAnsi="Arial" w:cs="Arial"/>
          <w:sz w:val="24"/>
          <w:szCs w:val="24"/>
        </w:rPr>
        <w:t xml:space="preserve">Zur Ertüchtigung der Kindertagesstätte </w:t>
      </w:r>
      <w:proofErr w:type="spellStart"/>
      <w:r w:rsidRPr="00DC730E">
        <w:rPr>
          <w:rFonts w:ascii="Arial" w:hAnsi="Arial" w:cs="Arial"/>
          <w:sz w:val="24"/>
          <w:szCs w:val="24"/>
        </w:rPr>
        <w:t>Sülzhayn</w:t>
      </w:r>
      <w:proofErr w:type="spellEnd"/>
      <w:r w:rsidRPr="00DC730E">
        <w:rPr>
          <w:rFonts w:ascii="Arial" w:hAnsi="Arial" w:cs="Arial"/>
          <w:sz w:val="24"/>
          <w:szCs w:val="24"/>
        </w:rPr>
        <w:t xml:space="preserve"> gibt es keine neuen Erkenntnisse seit der letzten Stadtratssitzung; der Änderungsbescheid zur Förderung Umbau Kita </w:t>
      </w:r>
      <w:proofErr w:type="spellStart"/>
      <w:r w:rsidRPr="00DC730E">
        <w:rPr>
          <w:rFonts w:ascii="Arial" w:hAnsi="Arial" w:cs="Arial"/>
          <w:sz w:val="24"/>
          <w:szCs w:val="24"/>
        </w:rPr>
        <w:t>Sülzhayn</w:t>
      </w:r>
      <w:proofErr w:type="spellEnd"/>
      <w:r w:rsidRPr="00DC730E">
        <w:rPr>
          <w:rFonts w:ascii="Arial" w:hAnsi="Arial" w:cs="Arial"/>
          <w:sz w:val="24"/>
          <w:szCs w:val="24"/>
        </w:rPr>
        <w:t xml:space="preserve"> liegt aber inzwischen vor, wonach nunmehr die rund 326.000 € verbleibenden Investitionskosten, welche nicht über die Förderung Kindertagesstätten gefördert werden, über den Bereich demografischer Wandel, förderfähig sind. Ein notwendiger Rahmenantrag </w:t>
      </w:r>
      <w:r w:rsidRPr="00DC730E">
        <w:rPr>
          <w:rFonts w:ascii="Arial" w:hAnsi="Arial" w:cs="Arial"/>
          <w:sz w:val="24"/>
          <w:szCs w:val="24"/>
        </w:rPr>
        <w:lastRenderedPageBreak/>
        <w:t>für Fördermittel aus dem Programm demografischer Wandel ist gestellt, Bereitstellung jedoch frühestens 04-05/2016.</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 xml:space="preserve">Projekt Ortsverbindungsstraße Appenrode – </w:t>
      </w:r>
      <w:proofErr w:type="spellStart"/>
      <w:r w:rsidRPr="00DC730E">
        <w:rPr>
          <w:rFonts w:ascii="Arial" w:hAnsi="Arial" w:cs="Arial"/>
          <w:sz w:val="24"/>
          <w:szCs w:val="24"/>
        </w:rPr>
        <w:t>Woffleben</w:t>
      </w:r>
      <w:proofErr w:type="spellEnd"/>
      <w:r w:rsidRPr="00DC730E">
        <w:rPr>
          <w:rFonts w:ascii="Arial" w:hAnsi="Arial" w:cs="Arial"/>
          <w:sz w:val="24"/>
          <w:szCs w:val="24"/>
        </w:rPr>
        <w:t xml:space="preserve"> läuft der II. Bauabschnitt unter Vollsperrung der Ortsverbindungsstraße nicht ganz problemlos, auf Grund der Bodenbeschaffenheit und damit nicht gegebener Standfestigkeit kommt es zu Mehrkosten und Verzögerungen durch Maßnahmen der Untergrund</w:t>
      </w:r>
      <w:r w:rsidRPr="00DC730E">
        <w:rPr>
          <w:rFonts w:ascii="Arial" w:hAnsi="Arial" w:cs="Arial"/>
          <w:sz w:val="24"/>
          <w:szCs w:val="24"/>
        </w:rPr>
        <w:softHyphen/>
        <w:t xml:space="preserve">verbesserung; mit dem III. Bauabschnitt von der Splittersiedlung </w:t>
      </w:r>
      <w:proofErr w:type="spellStart"/>
      <w:r w:rsidRPr="00DC730E">
        <w:rPr>
          <w:rFonts w:ascii="Arial" w:hAnsi="Arial" w:cs="Arial"/>
          <w:sz w:val="24"/>
          <w:szCs w:val="24"/>
        </w:rPr>
        <w:t>Bischofferode</w:t>
      </w:r>
      <w:proofErr w:type="spellEnd"/>
      <w:r w:rsidRPr="00DC730E">
        <w:rPr>
          <w:rFonts w:ascii="Arial" w:hAnsi="Arial" w:cs="Arial"/>
          <w:sz w:val="24"/>
          <w:szCs w:val="24"/>
        </w:rPr>
        <w:t xml:space="preserve"> bis zu </w:t>
      </w:r>
      <w:proofErr w:type="spellStart"/>
      <w:r w:rsidRPr="00DC730E">
        <w:rPr>
          <w:rFonts w:ascii="Arial" w:hAnsi="Arial" w:cs="Arial"/>
          <w:sz w:val="24"/>
          <w:szCs w:val="24"/>
        </w:rPr>
        <w:t>Aufmündung</w:t>
      </w:r>
      <w:proofErr w:type="spellEnd"/>
      <w:r w:rsidRPr="00DC730E">
        <w:rPr>
          <w:rFonts w:ascii="Arial" w:hAnsi="Arial" w:cs="Arial"/>
          <w:sz w:val="24"/>
          <w:szCs w:val="24"/>
        </w:rPr>
        <w:t xml:space="preserve"> auf die Landesstraße L 1037 </w:t>
      </w:r>
      <w:proofErr w:type="spellStart"/>
      <w:r w:rsidRPr="00DC730E">
        <w:rPr>
          <w:rFonts w:ascii="Arial" w:hAnsi="Arial" w:cs="Arial"/>
          <w:sz w:val="24"/>
          <w:szCs w:val="24"/>
        </w:rPr>
        <w:t>Woffleben</w:t>
      </w:r>
      <w:proofErr w:type="spellEnd"/>
      <w:r w:rsidRPr="00DC730E">
        <w:rPr>
          <w:rFonts w:ascii="Arial" w:hAnsi="Arial" w:cs="Arial"/>
          <w:sz w:val="24"/>
          <w:szCs w:val="24"/>
        </w:rPr>
        <w:t xml:space="preserve"> wird Anfang April 2016 begonnen; vorgesehene Fertigstellung bis Ende Juni 2016 und damit im Zeitplan, die vorfristige Fertigstellung bis Ende April kann leider nicht realisiert werden</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 xml:space="preserve">Das Gemeinschaftsprojekt </w:t>
      </w:r>
      <w:proofErr w:type="spellStart"/>
      <w:r w:rsidRPr="00DC730E">
        <w:rPr>
          <w:rFonts w:ascii="Arial" w:hAnsi="Arial" w:cs="Arial"/>
          <w:sz w:val="24"/>
          <w:szCs w:val="24"/>
        </w:rPr>
        <w:t>Ilfelder</w:t>
      </w:r>
      <w:proofErr w:type="spellEnd"/>
      <w:r w:rsidRPr="00DC730E">
        <w:rPr>
          <w:rFonts w:ascii="Arial" w:hAnsi="Arial" w:cs="Arial"/>
          <w:sz w:val="24"/>
          <w:szCs w:val="24"/>
        </w:rPr>
        <w:t xml:space="preserve"> Straße K 2 in Appenrode ist wieder aufgenommen worden </w:t>
      </w:r>
    </w:p>
    <w:p w:rsidR="00DC730E" w:rsidRPr="00DC730E" w:rsidRDefault="00DC730E" w:rsidP="00DC730E">
      <w:pPr>
        <w:numPr>
          <w:ilvl w:val="0"/>
          <w:numId w:val="2"/>
        </w:numPr>
        <w:jc w:val="both"/>
        <w:rPr>
          <w:rFonts w:ascii="Arial" w:hAnsi="Arial" w:cs="Arial"/>
          <w:sz w:val="24"/>
          <w:szCs w:val="24"/>
        </w:rPr>
      </w:pPr>
      <w:r w:rsidRPr="00DC730E">
        <w:rPr>
          <w:rFonts w:ascii="Arial" w:hAnsi="Arial" w:cs="Arial"/>
          <w:sz w:val="24"/>
          <w:szCs w:val="24"/>
        </w:rPr>
        <w:t xml:space="preserve">Die Dorferneuerung in </w:t>
      </w:r>
      <w:proofErr w:type="spellStart"/>
      <w:r w:rsidRPr="00DC730E">
        <w:rPr>
          <w:rFonts w:ascii="Arial" w:hAnsi="Arial" w:cs="Arial"/>
          <w:sz w:val="24"/>
          <w:szCs w:val="24"/>
        </w:rPr>
        <w:t>Rothesütte</w:t>
      </w:r>
      <w:proofErr w:type="spellEnd"/>
      <w:r w:rsidRPr="00DC730E">
        <w:rPr>
          <w:rFonts w:ascii="Arial" w:hAnsi="Arial" w:cs="Arial"/>
          <w:sz w:val="24"/>
          <w:szCs w:val="24"/>
        </w:rPr>
        <w:t xml:space="preserve"> läuft planmäßig, Maßnahme Sanierung Alte Poststraße 2016 ist durch den letzten Haupt- und Vergabeausschuss beauftragt worden, die Kosten liegen im Rahmen der Kostenschätzung, der Baubeginn ist für  vorgesehen   </w:t>
      </w:r>
    </w:p>
    <w:p w:rsidR="00DC730E" w:rsidRPr="00DC730E" w:rsidRDefault="00DC730E" w:rsidP="00DC730E">
      <w:pPr>
        <w:jc w:val="both"/>
        <w:rPr>
          <w:rFonts w:ascii="Arial" w:hAnsi="Arial" w:cs="Arial"/>
          <w:sz w:val="24"/>
          <w:szCs w:val="24"/>
        </w:rPr>
      </w:pPr>
    </w:p>
    <w:p w:rsidR="00DC730E" w:rsidRPr="00DC730E" w:rsidRDefault="00DC730E" w:rsidP="00DC730E">
      <w:pPr>
        <w:numPr>
          <w:ilvl w:val="0"/>
          <w:numId w:val="5"/>
        </w:numPr>
        <w:jc w:val="both"/>
        <w:rPr>
          <w:rFonts w:ascii="Arial" w:hAnsi="Arial" w:cs="Arial"/>
          <w:b/>
          <w:bCs/>
          <w:sz w:val="24"/>
          <w:szCs w:val="24"/>
          <w:u w:val="single"/>
        </w:rPr>
      </w:pPr>
      <w:r w:rsidRPr="00DC730E">
        <w:rPr>
          <w:rFonts w:ascii="Arial" w:hAnsi="Arial" w:cs="Arial"/>
          <w:b/>
          <w:bCs/>
          <w:sz w:val="24"/>
          <w:szCs w:val="24"/>
          <w:u w:val="single"/>
        </w:rPr>
        <w:t>Thema Finanzen</w:t>
      </w:r>
    </w:p>
    <w:p w:rsidR="00DC730E" w:rsidRPr="00DC730E" w:rsidRDefault="00DC730E" w:rsidP="00DC730E">
      <w:pPr>
        <w:numPr>
          <w:ilvl w:val="0"/>
          <w:numId w:val="6"/>
        </w:numPr>
        <w:jc w:val="both"/>
        <w:rPr>
          <w:rFonts w:ascii="Arial" w:hAnsi="Arial" w:cs="Arial"/>
          <w:sz w:val="24"/>
          <w:szCs w:val="24"/>
        </w:rPr>
      </w:pPr>
      <w:r w:rsidRPr="00DC730E">
        <w:rPr>
          <w:rFonts w:ascii="Arial" w:hAnsi="Arial" w:cs="Arial"/>
          <w:sz w:val="24"/>
          <w:szCs w:val="24"/>
        </w:rPr>
        <w:t>Die Jahresrechnung für 2015 ist fertiggestellt der dazugehörige Rechenschaftsbericht ist in Bearbeitung so dass die Jahresrechnung in den nächsten Finanzausschuss vorgestellt und diskutiert werden kann, die Feststellung der Jahresrechnung ist für die Sitzung im Stadtrat des Monat Mai 2016 vorgesehen, es bleibt bei der Aussage, dass keine Fehlbeträge mehr zu verzeichnen sind</w:t>
      </w:r>
    </w:p>
    <w:p w:rsidR="00DC730E" w:rsidRPr="00DC730E" w:rsidRDefault="00DC730E" w:rsidP="00DC730E">
      <w:pPr>
        <w:numPr>
          <w:ilvl w:val="0"/>
          <w:numId w:val="6"/>
        </w:numPr>
        <w:jc w:val="both"/>
        <w:rPr>
          <w:rFonts w:ascii="Arial" w:hAnsi="Arial" w:cs="Arial"/>
          <w:sz w:val="24"/>
          <w:szCs w:val="24"/>
        </w:rPr>
      </w:pPr>
      <w:r w:rsidRPr="00DC730E">
        <w:rPr>
          <w:rFonts w:ascii="Arial" w:hAnsi="Arial" w:cs="Arial"/>
          <w:sz w:val="24"/>
          <w:szCs w:val="24"/>
        </w:rPr>
        <w:t>Die Haushaltssatzung und der Haushaltsplan 2016 wird Ihnen zur Beschlussfassung vorgelegt und kann bei Beschlussfassung am 01. Mai 2016 veröffentlicht werden und damit in Kraft treten</w:t>
      </w:r>
    </w:p>
    <w:p w:rsidR="00DC730E" w:rsidRPr="00DC730E" w:rsidRDefault="00DC730E" w:rsidP="00DC730E">
      <w:pPr>
        <w:numPr>
          <w:ilvl w:val="0"/>
          <w:numId w:val="6"/>
        </w:numPr>
        <w:jc w:val="both"/>
        <w:rPr>
          <w:rFonts w:ascii="Arial" w:hAnsi="Arial" w:cs="Arial"/>
          <w:sz w:val="24"/>
          <w:szCs w:val="24"/>
        </w:rPr>
      </w:pPr>
      <w:r w:rsidRPr="00DC730E">
        <w:rPr>
          <w:rFonts w:ascii="Arial" w:hAnsi="Arial" w:cs="Arial"/>
          <w:sz w:val="24"/>
          <w:szCs w:val="24"/>
        </w:rPr>
        <w:t>Auf Grund gewisser Unsicherheiten im Haushalt des Jahres 2016 (Höhe der Gewerbesteuereinnahmen und Grundstücks</w:t>
      </w:r>
      <w:r w:rsidRPr="00DC730E">
        <w:rPr>
          <w:rFonts w:ascii="Arial" w:hAnsi="Arial" w:cs="Arial"/>
          <w:sz w:val="24"/>
          <w:szCs w:val="24"/>
        </w:rPr>
        <w:softHyphen/>
        <w:t>erlöse) erwägt die Verwaltung nach Veröffent</w:t>
      </w:r>
      <w:r w:rsidRPr="00DC730E">
        <w:rPr>
          <w:rFonts w:ascii="Arial" w:hAnsi="Arial" w:cs="Arial"/>
          <w:sz w:val="24"/>
          <w:szCs w:val="24"/>
        </w:rPr>
        <w:softHyphen/>
        <w:t>lichung das Aussprechen einer Haushaltssperre</w:t>
      </w:r>
    </w:p>
    <w:p w:rsidR="00DC730E" w:rsidRPr="00DC730E" w:rsidRDefault="00DC730E" w:rsidP="00DC730E">
      <w:pPr>
        <w:numPr>
          <w:ilvl w:val="0"/>
          <w:numId w:val="6"/>
        </w:numPr>
        <w:jc w:val="both"/>
        <w:rPr>
          <w:rFonts w:ascii="Arial" w:hAnsi="Arial" w:cs="Arial"/>
          <w:sz w:val="24"/>
          <w:szCs w:val="24"/>
        </w:rPr>
      </w:pPr>
      <w:r w:rsidRPr="00DC730E">
        <w:rPr>
          <w:rFonts w:ascii="Arial" w:hAnsi="Arial" w:cs="Arial"/>
          <w:sz w:val="24"/>
          <w:szCs w:val="24"/>
        </w:rPr>
        <w:t>Die Erarbeitung und Verabschiedung eines Nachtrags</w:t>
      </w:r>
      <w:r w:rsidRPr="00DC730E">
        <w:rPr>
          <w:rFonts w:ascii="Arial" w:hAnsi="Arial" w:cs="Arial"/>
          <w:sz w:val="24"/>
          <w:szCs w:val="24"/>
        </w:rPr>
        <w:softHyphen/>
        <w:t>haushaltes für das Jahr 2016 im September 2016 daher gilt als sehr wahrscheinlich, sofern sich abzeichnet, dass die Einnahmen in vorgesehener Höhe nicht erreicht werden können, hierzu erfolgt eine enge Abstimmung mit dem Finanzausschuss</w:t>
      </w:r>
    </w:p>
    <w:p w:rsidR="00DC730E" w:rsidRPr="00DC730E" w:rsidRDefault="00DC730E" w:rsidP="00DC730E">
      <w:pPr>
        <w:numPr>
          <w:ilvl w:val="0"/>
          <w:numId w:val="6"/>
        </w:numPr>
        <w:jc w:val="both"/>
        <w:rPr>
          <w:rFonts w:ascii="Arial" w:hAnsi="Arial" w:cs="Arial"/>
          <w:sz w:val="24"/>
          <w:szCs w:val="24"/>
        </w:rPr>
      </w:pPr>
      <w:r w:rsidRPr="00DC730E">
        <w:rPr>
          <w:rFonts w:ascii="Arial" w:hAnsi="Arial" w:cs="Arial"/>
          <w:sz w:val="24"/>
          <w:szCs w:val="24"/>
        </w:rPr>
        <w:t>Da der Kassenkredit derzeit mit überschaubaren 90.000,00 € in Anspruch genommen ist und die Landeszuweisungen im April 2016 bei der Stadt eingehen werden, wurde auf die Fortschrei</w:t>
      </w:r>
      <w:r w:rsidRPr="00DC730E">
        <w:rPr>
          <w:rFonts w:ascii="Arial" w:hAnsi="Arial" w:cs="Arial"/>
          <w:sz w:val="24"/>
          <w:szCs w:val="24"/>
        </w:rPr>
        <w:softHyphen/>
        <w:t>bung der Liquiditätsprognose der Stadt Ellrich verzichtet</w:t>
      </w:r>
    </w:p>
    <w:p w:rsidR="00DC730E" w:rsidRPr="00DC730E" w:rsidRDefault="00DC730E" w:rsidP="00DC730E">
      <w:pPr>
        <w:jc w:val="both"/>
        <w:rPr>
          <w:rFonts w:ascii="Arial" w:hAnsi="Arial" w:cs="Arial"/>
          <w:sz w:val="24"/>
          <w:szCs w:val="24"/>
        </w:rPr>
      </w:pPr>
    </w:p>
    <w:p w:rsidR="00DC730E" w:rsidRPr="00DC730E" w:rsidRDefault="00DC730E" w:rsidP="00DC730E">
      <w:pPr>
        <w:jc w:val="both"/>
        <w:rPr>
          <w:rFonts w:ascii="Arial" w:hAnsi="Arial" w:cs="Arial"/>
          <w:sz w:val="24"/>
          <w:szCs w:val="24"/>
        </w:rPr>
      </w:pPr>
    </w:p>
    <w:p w:rsidR="00DC730E" w:rsidRPr="00DC730E" w:rsidRDefault="00DC730E" w:rsidP="00DC730E">
      <w:pPr>
        <w:numPr>
          <w:ilvl w:val="0"/>
          <w:numId w:val="7"/>
        </w:numPr>
        <w:jc w:val="both"/>
        <w:rPr>
          <w:rFonts w:ascii="Arial" w:hAnsi="Arial" w:cs="Arial"/>
          <w:b/>
          <w:bCs/>
          <w:sz w:val="24"/>
          <w:szCs w:val="24"/>
          <w:u w:val="single"/>
        </w:rPr>
      </w:pPr>
      <w:r w:rsidRPr="00DC730E">
        <w:rPr>
          <w:rFonts w:ascii="Arial" w:hAnsi="Arial" w:cs="Arial"/>
          <w:b/>
          <w:bCs/>
          <w:sz w:val="24"/>
          <w:szCs w:val="24"/>
          <w:u w:val="single"/>
        </w:rPr>
        <w:t>Allgemeine Informationen aus der Verwaltung</w:t>
      </w:r>
    </w:p>
    <w:p w:rsidR="00DC730E" w:rsidRPr="00DC730E" w:rsidRDefault="00DC730E" w:rsidP="00DC730E">
      <w:pPr>
        <w:numPr>
          <w:ilvl w:val="0"/>
          <w:numId w:val="8"/>
        </w:numPr>
        <w:jc w:val="both"/>
        <w:rPr>
          <w:rFonts w:ascii="Arial" w:hAnsi="Arial" w:cs="Arial"/>
          <w:sz w:val="24"/>
          <w:szCs w:val="24"/>
        </w:rPr>
      </w:pPr>
      <w:r w:rsidRPr="00DC730E">
        <w:rPr>
          <w:rFonts w:ascii="Arial" w:hAnsi="Arial" w:cs="Arial"/>
          <w:sz w:val="24"/>
          <w:szCs w:val="24"/>
        </w:rPr>
        <w:t xml:space="preserve">Zur Anschaffung des Feuerwehrfahrzeuges in </w:t>
      </w:r>
      <w:proofErr w:type="spellStart"/>
      <w:r w:rsidRPr="00DC730E">
        <w:rPr>
          <w:rFonts w:ascii="Arial" w:hAnsi="Arial" w:cs="Arial"/>
          <w:sz w:val="24"/>
          <w:szCs w:val="24"/>
        </w:rPr>
        <w:t>Rothesütte</w:t>
      </w:r>
      <w:proofErr w:type="spellEnd"/>
      <w:r w:rsidRPr="00DC730E">
        <w:rPr>
          <w:rFonts w:ascii="Arial" w:hAnsi="Arial" w:cs="Arial"/>
          <w:sz w:val="24"/>
          <w:szCs w:val="24"/>
        </w:rPr>
        <w:t xml:space="preserve"> laufen noch Verhandlungen zwischen Landkreis, Land und Stadt; seitens des Landkreises wird nunmehr die Anschaffung eines Neufahrzeuges favorisiert; eine weiteres abwarten wird seitens der Stadt Ellrich nicht akzeptiert und der Landkreis ständig an seine Aussagen in der Einwohnerversammlung </w:t>
      </w:r>
      <w:proofErr w:type="spellStart"/>
      <w:r w:rsidRPr="00DC730E">
        <w:rPr>
          <w:rFonts w:ascii="Arial" w:hAnsi="Arial" w:cs="Arial"/>
          <w:sz w:val="24"/>
          <w:szCs w:val="24"/>
        </w:rPr>
        <w:t>Rothesütte</w:t>
      </w:r>
      <w:proofErr w:type="spellEnd"/>
      <w:r w:rsidRPr="00DC730E">
        <w:rPr>
          <w:rFonts w:ascii="Arial" w:hAnsi="Arial" w:cs="Arial"/>
          <w:sz w:val="24"/>
          <w:szCs w:val="24"/>
        </w:rPr>
        <w:t xml:space="preserve"> im vergangenen Jahr erinnert</w:t>
      </w:r>
    </w:p>
    <w:p w:rsidR="00DC730E" w:rsidRPr="00DC730E" w:rsidRDefault="00DC730E" w:rsidP="00DC730E">
      <w:pPr>
        <w:numPr>
          <w:ilvl w:val="0"/>
          <w:numId w:val="8"/>
        </w:numPr>
        <w:jc w:val="both"/>
        <w:rPr>
          <w:rFonts w:ascii="Arial" w:hAnsi="Arial" w:cs="Arial"/>
          <w:sz w:val="24"/>
          <w:szCs w:val="24"/>
        </w:rPr>
      </w:pPr>
      <w:r w:rsidRPr="00DC730E">
        <w:rPr>
          <w:rFonts w:ascii="Arial" w:hAnsi="Arial" w:cs="Arial"/>
          <w:sz w:val="24"/>
          <w:szCs w:val="24"/>
        </w:rPr>
        <w:lastRenderedPageBreak/>
        <w:t xml:space="preserve">Die Aktion </w:t>
      </w:r>
      <w:proofErr w:type="spellStart"/>
      <w:r w:rsidRPr="00DC730E">
        <w:rPr>
          <w:rFonts w:ascii="Arial" w:hAnsi="Arial" w:cs="Arial"/>
          <w:sz w:val="24"/>
          <w:szCs w:val="24"/>
        </w:rPr>
        <w:t>sauberhaftes</w:t>
      </w:r>
      <w:proofErr w:type="spellEnd"/>
      <w:r w:rsidRPr="00DC730E">
        <w:rPr>
          <w:rFonts w:ascii="Arial" w:hAnsi="Arial" w:cs="Arial"/>
          <w:sz w:val="24"/>
          <w:szCs w:val="24"/>
        </w:rPr>
        <w:t xml:space="preserve"> Ellrich war wieder ein voller Erfolg, mittlerweile war es die 10. Auflage, ein Dank an alle Mitwirkenden und insbesondere an die Kreissparkasse Nordhausen Geschäftsstelle Ellrich welche die Frühjahrs</w:t>
      </w:r>
      <w:r w:rsidRPr="00DC730E">
        <w:rPr>
          <w:rFonts w:ascii="Arial" w:hAnsi="Arial" w:cs="Arial"/>
          <w:sz w:val="24"/>
          <w:szCs w:val="24"/>
        </w:rPr>
        <w:softHyphen/>
        <w:t>bepflanzung gesponsert hat und die Mitarbeiterinnen und Mitarbeiter der Geschäftsstelle Ellrich gepflanzt haben</w:t>
      </w:r>
    </w:p>
    <w:p w:rsidR="00DC730E" w:rsidRPr="00DC730E" w:rsidRDefault="00DC730E" w:rsidP="00DC730E">
      <w:pPr>
        <w:jc w:val="both"/>
        <w:rPr>
          <w:rFonts w:ascii="Arial" w:hAnsi="Arial" w:cs="Arial"/>
          <w:sz w:val="24"/>
          <w:szCs w:val="24"/>
        </w:rPr>
      </w:pPr>
    </w:p>
    <w:p w:rsidR="00DC730E" w:rsidRPr="00DC730E" w:rsidRDefault="00DC730E" w:rsidP="00DC730E">
      <w:pPr>
        <w:numPr>
          <w:ilvl w:val="0"/>
          <w:numId w:val="1"/>
        </w:numPr>
        <w:jc w:val="both"/>
        <w:rPr>
          <w:rFonts w:ascii="Arial" w:hAnsi="Arial" w:cs="Arial"/>
          <w:b/>
          <w:bCs/>
          <w:sz w:val="24"/>
          <w:szCs w:val="24"/>
        </w:rPr>
      </w:pPr>
      <w:r w:rsidRPr="00DC730E">
        <w:rPr>
          <w:rFonts w:ascii="Arial" w:hAnsi="Arial" w:cs="Arial"/>
          <w:b/>
          <w:bCs/>
          <w:sz w:val="24"/>
          <w:szCs w:val="24"/>
        </w:rPr>
        <w:t>Termine</w:t>
      </w:r>
    </w:p>
    <w:p w:rsidR="00DC730E" w:rsidRPr="00DC730E" w:rsidRDefault="00DC730E" w:rsidP="00DC730E">
      <w:pPr>
        <w:numPr>
          <w:ilvl w:val="0"/>
          <w:numId w:val="9"/>
        </w:numPr>
        <w:jc w:val="both"/>
        <w:rPr>
          <w:rFonts w:ascii="Arial" w:hAnsi="Arial" w:cs="Arial"/>
          <w:sz w:val="24"/>
          <w:szCs w:val="24"/>
        </w:rPr>
      </w:pPr>
      <w:r w:rsidRPr="00DC730E">
        <w:rPr>
          <w:rFonts w:ascii="Arial" w:hAnsi="Arial" w:cs="Arial"/>
          <w:sz w:val="24"/>
          <w:szCs w:val="24"/>
        </w:rPr>
        <w:t>10. April 2016, 11.00 Uhr  zentrale Gedenkveranstaltung 71. Jahrestag der Befreiung des KZ Mittelbau Dora; 15.00 Uhr Gedenkveranstaltung im ehemaligen Außenlager Juliushütte</w:t>
      </w:r>
    </w:p>
    <w:p w:rsidR="00DC730E" w:rsidRPr="00DC730E" w:rsidRDefault="00DC730E" w:rsidP="00DC730E">
      <w:pPr>
        <w:numPr>
          <w:ilvl w:val="0"/>
          <w:numId w:val="9"/>
        </w:numPr>
        <w:jc w:val="both"/>
        <w:rPr>
          <w:rFonts w:ascii="Arial" w:hAnsi="Arial" w:cs="Arial"/>
          <w:sz w:val="24"/>
          <w:szCs w:val="24"/>
        </w:rPr>
      </w:pPr>
      <w:r w:rsidRPr="00DC730E">
        <w:rPr>
          <w:rFonts w:ascii="Arial" w:hAnsi="Arial" w:cs="Arial"/>
          <w:sz w:val="24"/>
          <w:szCs w:val="24"/>
        </w:rPr>
        <w:t>Eröffnung der Südharzhalle Ellrich vorgesehen in der 15. Kalenderwoche (11. – 15 April 2016)</w:t>
      </w:r>
    </w:p>
    <w:p w:rsidR="00DC730E" w:rsidRPr="00DC730E" w:rsidRDefault="00DC730E" w:rsidP="00DC730E">
      <w:pPr>
        <w:numPr>
          <w:ilvl w:val="0"/>
          <w:numId w:val="9"/>
        </w:numPr>
        <w:jc w:val="both"/>
        <w:rPr>
          <w:rFonts w:ascii="Arial" w:hAnsi="Arial" w:cs="Arial"/>
          <w:sz w:val="24"/>
          <w:szCs w:val="24"/>
        </w:rPr>
      </w:pPr>
      <w:r w:rsidRPr="00DC730E">
        <w:rPr>
          <w:rFonts w:ascii="Arial" w:hAnsi="Arial" w:cs="Arial"/>
          <w:sz w:val="24"/>
          <w:szCs w:val="24"/>
        </w:rPr>
        <w:t>Nächster Haupt- und Vergabeausschusses am 09. Mai 2016</w:t>
      </w:r>
    </w:p>
    <w:p w:rsidR="00DC730E" w:rsidRDefault="00DC730E" w:rsidP="00DC730E">
      <w:pPr>
        <w:numPr>
          <w:ilvl w:val="0"/>
          <w:numId w:val="9"/>
        </w:numPr>
        <w:jc w:val="both"/>
        <w:rPr>
          <w:rFonts w:ascii="Arial" w:hAnsi="Arial" w:cs="Arial"/>
          <w:sz w:val="28"/>
          <w:szCs w:val="28"/>
        </w:rPr>
      </w:pPr>
      <w:r w:rsidRPr="00DC730E">
        <w:rPr>
          <w:rFonts w:ascii="Arial" w:hAnsi="Arial" w:cs="Arial"/>
          <w:sz w:val="24"/>
          <w:szCs w:val="24"/>
        </w:rPr>
        <w:t>Nächste Sitzung des Stadtrates am 23. Mai 2016</w:t>
      </w:r>
    </w:p>
    <w:p w:rsidR="00DC730E" w:rsidRDefault="00DC730E" w:rsidP="00DC730E"/>
    <w:p w:rsidR="00C3797E" w:rsidRPr="00C3797E" w:rsidRDefault="00C3797E" w:rsidP="00C3797E">
      <w:pPr>
        <w:pStyle w:val="KeinLeerraum"/>
        <w:rPr>
          <w:rFonts w:ascii="Arial" w:hAnsi="Arial" w:cs="Arial"/>
          <w:sz w:val="24"/>
          <w:szCs w:val="24"/>
          <w:u w:val="single"/>
        </w:rPr>
      </w:pPr>
      <w:r w:rsidRPr="00C3797E">
        <w:rPr>
          <w:rFonts w:ascii="Arial" w:hAnsi="Arial" w:cs="Arial"/>
          <w:sz w:val="24"/>
          <w:szCs w:val="24"/>
          <w:u w:val="single"/>
        </w:rPr>
        <w:t xml:space="preserve">04. Informationen der Kreistagsmitglieder, Fraktionsvorsitzenden und    </w:t>
      </w:r>
    </w:p>
    <w:p w:rsidR="00C3797E" w:rsidRPr="00C3797E" w:rsidRDefault="00C3797E" w:rsidP="00C3797E">
      <w:pPr>
        <w:pStyle w:val="KeinLeerraum"/>
        <w:rPr>
          <w:rFonts w:ascii="Arial" w:hAnsi="Arial" w:cs="Arial"/>
          <w:sz w:val="24"/>
          <w:szCs w:val="24"/>
          <w:u w:val="single"/>
        </w:rPr>
      </w:pPr>
      <w:r w:rsidRPr="00C3797E">
        <w:rPr>
          <w:rFonts w:ascii="Arial" w:hAnsi="Arial" w:cs="Arial"/>
          <w:sz w:val="24"/>
          <w:szCs w:val="24"/>
          <w:u w:val="single"/>
        </w:rPr>
        <w:t xml:space="preserve">      Ortsteilbürgermeister</w:t>
      </w:r>
    </w:p>
    <w:p w:rsidR="00107991" w:rsidRDefault="00C3797E" w:rsidP="00B33409">
      <w:pPr>
        <w:pStyle w:val="KeinLeerraum"/>
        <w:jc w:val="both"/>
        <w:rPr>
          <w:rFonts w:ascii="Arial" w:hAnsi="Arial" w:cs="Arial"/>
          <w:sz w:val="24"/>
          <w:szCs w:val="24"/>
        </w:rPr>
      </w:pPr>
      <w:r>
        <w:rPr>
          <w:rFonts w:ascii="Arial" w:hAnsi="Arial" w:cs="Arial"/>
          <w:sz w:val="24"/>
          <w:szCs w:val="24"/>
        </w:rPr>
        <w:t xml:space="preserve">Herr Künzel teilte mit, dass zur Frühjahrsputzaktion keine Bepflanzung in </w:t>
      </w:r>
      <w:proofErr w:type="spellStart"/>
      <w:r>
        <w:rPr>
          <w:rFonts w:ascii="Arial" w:hAnsi="Arial" w:cs="Arial"/>
          <w:sz w:val="24"/>
          <w:szCs w:val="24"/>
        </w:rPr>
        <w:t>Woffleben</w:t>
      </w:r>
      <w:proofErr w:type="spellEnd"/>
      <w:r>
        <w:rPr>
          <w:rFonts w:ascii="Arial" w:hAnsi="Arial" w:cs="Arial"/>
          <w:sz w:val="24"/>
          <w:szCs w:val="24"/>
        </w:rPr>
        <w:t xml:space="preserve"> angekommen ist.</w:t>
      </w:r>
      <w:r w:rsidR="00313D2B">
        <w:rPr>
          <w:rFonts w:ascii="Arial" w:hAnsi="Arial" w:cs="Arial"/>
          <w:sz w:val="24"/>
          <w:szCs w:val="24"/>
        </w:rPr>
        <w:t xml:space="preserve"> Weiter berichtete er kurz über die Kreistagssitzung vom 15.03.2016.</w:t>
      </w:r>
    </w:p>
    <w:p w:rsidR="00C3797E" w:rsidRDefault="00C3797E" w:rsidP="00B33409">
      <w:pPr>
        <w:pStyle w:val="KeinLeerraum"/>
        <w:jc w:val="both"/>
        <w:rPr>
          <w:rFonts w:ascii="Arial" w:hAnsi="Arial" w:cs="Arial"/>
          <w:sz w:val="24"/>
          <w:szCs w:val="24"/>
        </w:rPr>
      </w:pPr>
      <w:r>
        <w:rPr>
          <w:rFonts w:ascii="Arial" w:hAnsi="Arial" w:cs="Arial"/>
          <w:sz w:val="24"/>
          <w:szCs w:val="24"/>
        </w:rPr>
        <w:t>Frau Nebelung fragte nach Regelungen für das Säubern der Straßeng</w:t>
      </w:r>
      <w:r w:rsidR="00313D2B">
        <w:rPr>
          <w:rFonts w:ascii="Arial" w:hAnsi="Arial" w:cs="Arial"/>
          <w:sz w:val="24"/>
          <w:szCs w:val="24"/>
        </w:rPr>
        <w:t>räben außerhalb von Ortschaften im Rahmen der Putzaktion. Sie stellte die Anfrage zum Stand der Unterschriftenliste zum Verkehrskonzept. Der Bürgermeister informierte, dass sich die Fachausschüsse damit beschäftigen müssen.</w:t>
      </w:r>
    </w:p>
    <w:p w:rsidR="00C3797E" w:rsidRDefault="00C3797E" w:rsidP="00B33409">
      <w:pPr>
        <w:pStyle w:val="KeinLeerraum"/>
        <w:jc w:val="both"/>
        <w:rPr>
          <w:rFonts w:ascii="Arial" w:hAnsi="Arial" w:cs="Arial"/>
          <w:sz w:val="24"/>
          <w:szCs w:val="24"/>
        </w:rPr>
      </w:pPr>
      <w:r>
        <w:rPr>
          <w:rFonts w:ascii="Arial" w:hAnsi="Arial" w:cs="Arial"/>
          <w:sz w:val="24"/>
          <w:szCs w:val="24"/>
        </w:rPr>
        <w:t xml:space="preserve">Herr Drick informierte, dass noch nicht alle Gehwege und  Brücken bzw.  städtische Grundstücke von Streukies gesäubert wurden. Hier macht es sich erforderlich, noch vor der turnusmäßigen </w:t>
      </w:r>
      <w:proofErr w:type="spellStart"/>
      <w:r>
        <w:rPr>
          <w:rFonts w:ascii="Arial" w:hAnsi="Arial" w:cs="Arial"/>
          <w:sz w:val="24"/>
          <w:szCs w:val="24"/>
        </w:rPr>
        <w:t>Straßenkehrung</w:t>
      </w:r>
      <w:proofErr w:type="spellEnd"/>
      <w:r>
        <w:rPr>
          <w:rFonts w:ascii="Arial" w:hAnsi="Arial" w:cs="Arial"/>
          <w:sz w:val="24"/>
          <w:szCs w:val="24"/>
        </w:rPr>
        <w:t xml:space="preserve"> diese zu säubern. Weiter stellte er eine Anfrage an die Kreistagsmitglieder zur Abstimmung für die Wiederbesetzung des 1. Beigeordneten im Landratsamt.</w:t>
      </w:r>
    </w:p>
    <w:p w:rsidR="00C3797E" w:rsidRDefault="00C3797E" w:rsidP="00B33409">
      <w:pPr>
        <w:pStyle w:val="KeinLeerraum"/>
        <w:jc w:val="both"/>
        <w:rPr>
          <w:rFonts w:ascii="Arial" w:hAnsi="Arial" w:cs="Arial"/>
          <w:sz w:val="24"/>
          <w:szCs w:val="24"/>
        </w:rPr>
      </w:pPr>
      <w:r>
        <w:rPr>
          <w:rFonts w:ascii="Arial" w:hAnsi="Arial" w:cs="Arial"/>
          <w:sz w:val="24"/>
          <w:szCs w:val="24"/>
        </w:rPr>
        <w:t>Positive Resonanz seitens der Ortsteilbürgermeister zur Frühjahrsputzaktion.</w:t>
      </w:r>
      <w:r w:rsidR="00313D2B">
        <w:rPr>
          <w:rFonts w:ascii="Arial" w:hAnsi="Arial" w:cs="Arial"/>
          <w:sz w:val="24"/>
          <w:szCs w:val="24"/>
        </w:rPr>
        <w:t xml:space="preserve"> Herr Kirchner sprach den verstärkten Vandalismus im Stadtgebiet an. Hier besonders der Markt und der Flusslauf der </w:t>
      </w:r>
      <w:proofErr w:type="spellStart"/>
      <w:r w:rsidR="00313D2B">
        <w:rPr>
          <w:rFonts w:ascii="Arial" w:hAnsi="Arial" w:cs="Arial"/>
          <w:sz w:val="24"/>
          <w:szCs w:val="24"/>
        </w:rPr>
        <w:t>Zorge</w:t>
      </w:r>
      <w:proofErr w:type="spellEnd"/>
      <w:r w:rsidR="00313D2B">
        <w:rPr>
          <w:rFonts w:ascii="Arial" w:hAnsi="Arial" w:cs="Arial"/>
          <w:sz w:val="24"/>
          <w:szCs w:val="24"/>
        </w:rPr>
        <w:t xml:space="preserve">, der als illegale Müllablagerung genutzt wird. Entsprechende Gegenmaßnahmen z. B. Überwachungskamera, sollten erfolgen. </w:t>
      </w:r>
    </w:p>
    <w:p w:rsidR="00D82473" w:rsidRDefault="00D82473" w:rsidP="00B33409">
      <w:pPr>
        <w:pStyle w:val="KeinLeerraum"/>
        <w:jc w:val="both"/>
        <w:rPr>
          <w:rFonts w:ascii="Arial" w:hAnsi="Arial" w:cs="Arial"/>
          <w:sz w:val="24"/>
          <w:szCs w:val="24"/>
        </w:rPr>
      </w:pPr>
    </w:p>
    <w:p w:rsidR="00D82473" w:rsidRDefault="00D82473" w:rsidP="00B33409">
      <w:pPr>
        <w:pStyle w:val="KeinLeerraum"/>
        <w:jc w:val="both"/>
        <w:rPr>
          <w:rFonts w:ascii="Arial" w:hAnsi="Arial" w:cs="Arial"/>
          <w:sz w:val="24"/>
          <w:szCs w:val="24"/>
        </w:rPr>
      </w:pPr>
    </w:p>
    <w:p w:rsidR="00D82473" w:rsidRDefault="00D82473" w:rsidP="00B33409">
      <w:pPr>
        <w:pStyle w:val="KeinLeerraum"/>
        <w:jc w:val="both"/>
        <w:rPr>
          <w:rFonts w:ascii="Arial" w:hAnsi="Arial" w:cs="Arial"/>
          <w:sz w:val="24"/>
          <w:szCs w:val="24"/>
        </w:rPr>
      </w:pPr>
    </w:p>
    <w:p w:rsidR="00D82473" w:rsidRPr="00D82473" w:rsidRDefault="00D82473" w:rsidP="00D82473">
      <w:pPr>
        <w:pStyle w:val="KeinLeerraum"/>
        <w:rPr>
          <w:rFonts w:ascii="Arial" w:hAnsi="Arial" w:cs="Arial"/>
          <w:sz w:val="24"/>
          <w:szCs w:val="24"/>
          <w:u w:val="single"/>
        </w:rPr>
      </w:pPr>
      <w:r w:rsidRPr="00D82473">
        <w:rPr>
          <w:rFonts w:ascii="Arial" w:hAnsi="Arial" w:cs="Arial"/>
          <w:sz w:val="24"/>
          <w:szCs w:val="24"/>
          <w:u w:val="single"/>
        </w:rPr>
        <w:t>05. Bürgerfragestunde</w:t>
      </w:r>
    </w:p>
    <w:p w:rsidR="00D82473" w:rsidRDefault="00D82473" w:rsidP="00B33409">
      <w:pPr>
        <w:pStyle w:val="KeinLeerraum"/>
        <w:jc w:val="both"/>
        <w:rPr>
          <w:rFonts w:ascii="Arial" w:hAnsi="Arial" w:cs="Arial"/>
          <w:sz w:val="24"/>
          <w:szCs w:val="24"/>
        </w:rPr>
      </w:pPr>
      <w:r>
        <w:rPr>
          <w:rFonts w:ascii="Arial" w:hAnsi="Arial" w:cs="Arial"/>
          <w:sz w:val="24"/>
          <w:szCs w:val="24"/>
        </w:rPr>
        <w:t xml:space="preserve">Peter und Marc </w:t>
      </w:r>
      <w:proofErr w:type="spellStart"/>
      <w:r>
        <w:rPr>
          <w:rFonts w:ascii="Arial" w:hAnsi="Arial" w:cs="Arial"/>
          <w:sz w:val="24"/>
          <w:szCs w:val="24"/>
        </w:rPr>
        <w:t>Possehn</w:t>
      </w:r>
      <w:proofErr w:type="spellEnd"/>
      <w:r>
        <w:rPr>
          <w:rFonts w:ascii="Arial" w:hAnsi="Arial" w:cs="Arial"/>
          <w:sz w:val="24"/>
          <w:szCs w:val="24"/>
        </w:rPr>
        <w:t xml:space="preserve"> informierten, dass das Verkehrskonzept im Bereich Sand/Schäferstraße von den Bürgern so nicht hingenommen wird. Die Planung ist nicht zielführend.  Begegnungsverkehr</w:t>
      </w:r>
      <w:r w:rsidR="005505B3">
        <w:rPr>
          <w:rFonts w:ascii="Arial" w:hAnsi="Arial" w:cs="Arial"/>
          <w:sz w:val="24"/>
          <w:szCs w:val="24"/>
        </w:rPr>
        <w:t xml:space="preserve"> ist nicht </w:t>
      </w:r>
      <w:r>
        <w:rPr>
          <w:rFonts w:ascii="Arial" w:hAnsi="Arial" w:cs="Arial"/>
          <w:sz w:val="24"/>
          <w:szCs w:val="24"/>
        </w:rPr>
        <w:t xml:space="preserve"> möglich.</w:t>
      </w:r>
      <w:r w:rsidR="005505B3">
        <w:rPr>
          <w:rFonts w:ascii="Arial" w:hAnsi="Arial" w:cs="Arial"/>
          <w:sz w:val="24"/>
          <w:szCs w:val="24"/>
        </w:rPr>
        <w:t xml:space="preserve"> Weiter wurde Kritik an der zu engen Töpferstraße geübt. Der Bürgermeister teilte mit, dass </w:t>
      </w:r>
      <w:r w:rsidR="002B6913">
        <w:rPr>
          <w:rFonts w:ascii="Arial" w:hAnsi="Arial" w:cs="Arial"/>
          <w:sz w:val="24"/>
          <w:szCs w:val="24"/>
        </w:rPr>
        <w:t xml:space="preserve">zum Verkehrskonzept </w:t>
      </w:r>
      <w:r w:rsidR="005505B3">
        <w:rPr>
          <w:rFonts w:ascii="Arial" w:hAnsi="Arial" w:cs="Arial"/>
          <w:sz w:val="24"/>
          <w:szCs w:val="24"/>
        </w:rPr>
        <w:t xml:space="preserve">bisher noch keine konkreten Planungen </w:t>
      </w:r>
      <w:r w:rsidR="002B6913">
        <w:rPr>
          <w:rFonts w:ascii="Arial" w:hAnsi="Arial" w:cs="Arial"/>
          <w:sz w:val="24"/>
          <w:szCs w:val="24"/>
        </w:rPr>
        <w:t>vorliegen</w:t>
      </w:r>
      <w:r w:rsidR="005505B3">
        <w:rPr>
          <w:rFonts w:ascii="Arial" w:hAnsi="Arial" w:cs="Arial"/>
          <w:sz w:val="24"/>
          <w:szCs w:val="24"/>
        </w:rPr>
        <w:t xml:space="preserve">. Bürger werden im Anhörungsverfahren beteiligt. </w:t>
      </w:r>
    </w:p>
    <w:p w:rsidR="005505B3" w:rsidRDefault="005505B3" w:rsidP="00B33409">
      <w:pPr>
        <w:pStyle w:val="KeinLeerraum"/>
        <w:jc w:val="both"/>
        <w:rPr>
          <w:rFonts w:ascii="Arial" w:hAnsi="Arial" w:cs="Arial"/>
          <w:sz w:val="24"/>
          <w:szCs w:val="24"/>
        </w:rPr>
      </w:pPr>
      <w:r>
        <w:rPr>
          <w:rFonts w:ascii="Arial" w:hAnsi="Arial" w:cs="Arial"/>
          <w:sz w:val="24"/>
          <w:szCs w:val="24"/>
        </w:rPr>
        <w:t xml:space="preserve">Peter </w:t>
      </w:r>
      <w:proofErr w:type="spellStart"/>
      <w:r>
        <w:rPr>
          <w:rFonts w:ascii="Arial" w:hAnsi="Arial" w:cs="Arial"/>
          <w:sz w:val="24"/>
          <w:szCs w:val="24"/>
        </w:rPr>
        <w:t>Possehn</w:t>
      </w:r>
      <w:proofErr w:type="spellEnd"/>
      <w:r>
        <w:rPr>
          <w:rFonts w:ascii="Arial" w:hAnsi="Arial" w:cs="Arial"/>
          <w:sz w:val="24"/>
          <w:szCs w:val="24"/>
        </w:rPr>
        <w:t xml:space="preserve"> informierte, dass die Wege im Stadtwald durch den Forstbetrieb stark zerfahren sind. Am 30.04.2016 findet der traditionelle Stadtwaldlauf statt. Ohne Wiederinstandsetzung ist dieser Lauf nicht möglich. Der Bürgermeister informierte, dass die Forstbetriebe verpflichtet sind, die Wege wieder Instand zu setzen. </w:t>
      </w:r>
    </w:p>
    <w:p w:rsidR="005505B3" w:rsidRDefault="005505B3" w:rsidP="00B33409">
      <w:pPr>
        <w:pStyle w:val="KeinLeerraum"/>
        <w:jc w:val="both"/>
        <w:rPr>
          <w:rFonts w:ascii="Arial" w:hAnsi="Arial" w:cs="Arial"/>
          <w:sz w:val="24"/>
          <w:szCs w:val="24"/>
        </w:rPr>
      </w:pPr>
      <w:r>
        <w:rPr>
          <w:rFonts w:ascii="Arial" w:hAnsi="Arial" w:cs="Arial"/>
          <w:sz w:val="24"/>
          <w:szCs w:val="24"/>
        </w:rPr>
        <w:t>Herr Wei</w:t>
      </w:r>
      <w:r w:rsidR="00CF1B98">
        <w:rPr>
          <w:rFonts w:ascii="Arial" w:hAnsi="Arial" w:cs="Arial"/>
          <w:sz w:val="24"/>
          <w:szCs w:val="24"/>
        </w:rPr>
        <w:t>h</w:t>
      </w:r>
      <w:r>
        <w:rPr>
          <w:rFonts w:ascii="Arial" w:hAnsi="Arial" w:cs="Arial"/>
          <w:sz w:val="24"/>
          <w:szCs w:val="24"/>
        </w:rPr>
        <w:t>rich, Appenrode, ist nicht zufrieden über die Beantwortung seiner Anfrage von der Stadtratssitzung am 25.01.2016 seitens des Bauamtes. Die Schlaglöcher in der Pfarrgasse sind schon wieder da.</w:t>
      </w:r>
      <w:r w:rsidR="002B6913">
        <w:rPr>
          <w:rFonts w:ascii="Arial" w:hAnsi="Arial" w:cs="Arial"/>
          <w:sz w:val="24"/>
          <w:szCs w:val="24"/>
        </w:rPr>
        <w:t xml:space="preserve"> Der Bauhof hatte im Rahmen des Winterdienstes die Kanalabdeckung eingedrückt. Eine entsprechende Instandsetzung erfolgte bisher nicht.</w:t>
      </w:r>
    </w:p>
    <w:p w:rsidR="002B6913" w:rsidRDefault="002B6913" w:rsidP="00B33409">
      <w:pPr>
        <w:pStyle w:val="KeinLeerraum"/>
        <w:jc w:val="both"/>
        <w:rPr>
          <w:rFonts w:ascii="Arial" w:hAnsi="Arial" w:cs="Arial"/>
          <w:sz w:val="24"/>
          <w:szCs w:val="24"/>
        </w:rPr>
      </w:pPr>
      <w:r>
        <w:rPr>
          <w:rFonts w:ascii="Arial" w:hAnsi="Arial" w:cs="Arial"/>
          <w:sz w:val="24"/>
          <w:szCs w:val="24"/>
        </w:rPr>
        <w:lastRenderedPageBreak/>
        <w:t>Außerdem äußerte er, dass er seitens des Abwasserzweckverbandes noch keine Information auf seine Anfragen erhalten hat.</w:t>
      </w:r>
    </w:p>
    <w:p w:rsidR="00D47B3B" w:rsidRDefault="00D47B3B" w:rsidP="00B33409">
      <w:pPr>
        <w:pStyle w:val="KeinLeerraum"/>
        <w:jc w:val="both"/>
        <w:rPr>
          <w:rFonts w:ascii="Arial" w:hAnsi="Arial" w:cs="Arial"/>
          <w:sz w:val="24"/>
          <w:szCs w:val="24"/>
        </w:rPr>
      </w:pPr>
      <w:r>
        <w:rPr>
          <w:rFonts w:ascii="Arial" w:hAnsi="Arial" w:cs="Arial"/>
          <w:sz w:val="24"/>
          <w:szCs w:val="24"/>
        </w:rPr>
        <w:t xml:space="preserve">Herr Schulze kritisierte den baulichen Zustand der städtischen Immobilien, hier besonders den </w:t>
      </w:r>
      <w:proofErr w:type="spellStart"/>
      <w:r>
        <w:rPr>
          <w:rFonts w:ascii="Arial" w:hAnsi="Arial" w:cs="Arial"/>
          <w:sz w:val="24"/>
          <w:szCs w:val="24"/>
        </w:rPr>
        <w:t>Mühlhof</w:t>
      </w:r>
      <w:proofErr w:type="spellEnd"/>
      <w:r>
        <w:rPr>
          <w:rFonts w:ascii="Arial" w:hAnsi="Arial" w:cs="Arial"/>
          <w:sz w:val="24"/>
          <w:szCs w:val="24"/>
        </w:rPr>
        <w:t xml:space="preserve"> 1. Anfrage wurde gestellt: Was unternimmt</w:t>
      </w:r>
      <w:r w:rsidR="00995E83">
        <w:rPr>
          <w:rFonts w:ascii="Arial" w:hAnsi="Arial" w:cs="Arial"/>
          <w:sz w:val="24"/>
          <w:szCs w:val="24"/>
        </w:rPr>
        <w:t xml:space="preserve"> die Stadt um den baulichen Zustand der städtischen Immobilien zu erhalten und welche Beträge werden </w:t>
      </w:r>
      <w:r w:rsidR="003A4F5E">
        <w:rPr>
          <w:rFonts w:ascii="Arial" w:hAnsi="Arial" w:cs="Arial"/>
          <w:sz w:val="24"/>
          <w:szCs w:val="24"/>
        </w:rPr>
        <w:t>aus Mieteinnahmen dem Unterhalt zur Verfügung gestellt.</w:t>
      </w:r>
    </w:p>
    <w:p w:rsidR="00387163" w:rsidRDefault="00387163" w:rsidP="00B33409">
      <w:pPr>
        <w:pStyle w:val="KeinLeerraum"/>
        <w:jc w:val="both"/>
        <w:rPr>
          <w:rFonts w:ascii="Arial" w:hAnsi="Arial" w:cs="Arial"/>
          <w:sz w:val="24"/>
          <w:szCs w:val="24"/>
        </w:rPr>
      </w:pPr>
    </w:p>
    <w:p w:rsidR="00387163" w:rsidRDefault="00387163" w:rsidP="00B33409">
      <w:pPr>
        <w:pStyle w:val="KeinLeerraum"/>
        <w:jc w:val="both"/>
        <w:rPr>
          <w:rFonts w:ascii="Arial" w:hAnsi="Arial" w:cs="Arial"/>
          <w:sz w:val="24"/>
          <w:szCs w:val="24"/>
        </w:rPr>
      </w:pPr>
    </w:p>
    <w:p w:rsidR="00387163" w:rsidRDefault="00387163" w:rsidP="00B33409">
      <w:pPr>
        <w:pStyle w:val="KeinLeerraum"/>
        <w:jc w:val="both"/>
        <w:rPr>
          <w:rFonts w:ascii="Arial" w:hAnsi="Arial" w:cs="Arial"/>
          <w:sz w:val="24"/>
          <w:szCs w:val="24"/>
        </w:rPr>
      </w:pPr>
    </w:p>
    <w:p w:rsidR="00387163" w:rsidRPr="00387163" w:rsidRDefault="00387163" w:rsidP="00387163">
      <w:pPr>
        <w:pStyle w:val="KeinLeerraum"/>
        <w:rPr>
          <w:rFonts w:ascii="Arial" w:hAnsi="Arial" w:cs="Arial"/>
          <w:sz w:val="24"/>
          <w:szCs w:val="24"/>
          <w:u w:val="single"/>
        </w:rPr>
      </w:pPr>
      <w:r w:rsidRPr="00387163">
        <w:rPr>
          <w:rFonts w:ascii="Arial" w:hAnsi="Arial" w:cs="Arial"/>
          <w:sz w:val="24"/>
          <w:szCs w:val="24"/>
          <w:u w:val="single"/>
        </w:rPr>
        <w:t>06. Beschluss-Nr. 117-14/19</w:t>
      </w:r>
      <w:r>
        <w:rPr>
          <w:rFonts w:ascii="Arial" w:hAnsi="Arial" w:cs="Arial"/>
          <w:sz w:val="24"/>
          <w:szCs w:val="24"/>
          <w:u w:val="single"/>
        </w:rPr>
        <w:t xml:space="preserve"> </w:t>
      </w:r>
      <w:r w:rsidRPr="00387163">
        <w:rPr>
          <w:rFonts w:ascii="Arial" w:hAnsi="Arial" w:cs="Arial"/>
          <w:sz w:val="24"/>
          <w:szCs w:val="24"/>
          <w:u w:val="single"/>
        </w:rPr>
        <w:t>Genehmigung der Niederschrift der öffentlichen Sitzung vom 25.01.2016</w:t>
      </w:r>
    </w:p>
    <w:p w:rsidR="00387163" w:rsidRDefault="00387163" w:rsidP="00B33409">
      <w:pPr>
        <w:pStyle w:val="KeinLeerraum"/>
        <w:jc w:val="both"/>
        <w:rPr>
          <w:rFonts w:ascii="Arial" w:hAnsi="Arial" w:cs="Arial"/>
          <w:sz w:val="24"/>
          <w:szCs w:val="24"/>
        </w:rPr>
      </w:pPr>
      <w:r>
        <w:rPr>
          <w:rFonts w:ascii="Arial" w:hAnsi="Arial" w:cs="Arial"/>
          <w:sz w:val="24"/>
          <w:szCs w:val="24"/>
        </w:rPr>
        <w:t>Zur Niederschrift gab es keine Änderungen oder Ergänzungen.</w:t>
      </w:r>
      <w:r w:rsidR="00EF75D3">
        <w:rPr>
          <w:rFonts w:ascii="Arial" w:hAnsi="Arial" w:cs="Arial"/>
          <w:sz w:val="24"/>
          <w:szCs w:val="24"/>
        </w:rPr>
        <w:t xml:space="preserve"> Der Stadtrat der Stadt Ellrich genehmigt die Niederschrift der öffentlichen Sitzung vom 25.01.2016. Der Beschluss wurde einstimmig gefasst.</w:t>
      </w:r>
    </w:p>
    <w:p w:rsidR="00391166" w:rsidRDefault="00391166" w:rsidP="00B33409">
      <w:pPr>
        <w:pStyle w:val="KeinLeerraum"/>
        <w:jc w:val="both"/>
        <w:rPr>
          <w:rFonts w:ascii="Arial" w:hAnsi="Arial" w:cs="Arial"/>
          <w:sz w:val="24"/>
          <w:szCs w:val="24"/>
        </w:rPr>
      </w:pPr>
    </w:p>
    <w:p w:rsidR="00391166" w:rsidRDefault="00391166" w:rsidP="00B33409">
      <w:pPr>
        <w:pStyle w:val="KeinLeerraum"/>
        <w:jc w:val="both"/>
        <w:rPr>
          <w:rFonts w:ascii="Arial" w:hAnsi="Arial" w:cs="Arial"/>
          <w:sz w:val="24"/>
          <w:szCs w:val="24"/>
        </w:rPr>
      </w:pPr>
    </w:p>
    <w:p w:rsidR="00391166" w:rsidRDefault="00391166" w:rsidP="00B33409">
      <w:pPr>
        <w:pStyle w:val="KeinLeerraum"/>
        <w:jc w:val="both"/>
        <w:rPr>
          <w:rFonts w:ascii="Arial" w:hAnsi="Arial" w:cs="Arial"/>
          <w:sz w:val="24"/>
          <w:szCs w:val="24"/>
        </w:rPr>
      </w:pPr>
    </w:p>
    <w:p w:rsidR="00391166" w:rsidRPr="00391166" w:rsidRDefault="00391166" w:rsidP="00391166">
      <w:pPr>
        <w:pStyle w:val="KeinLeerraum"/>
        <w:rPr>
          <w:rFonts w:ascii="Arial" w:hAnsi="Arial" w:cs="Arial"/>
          <w:sz w:val="24"/>
          <w:szCs w:val="24"/>
          <w:u w:val="single"/>
        </w:rPr>
      </w:pPr>
      <w:r w:rsidRPr="00391166">
        <w:rPr>
          <w:rFonts w:ascii="Arial" w:hAnsi="Arial" w:cs="Arial"/>
          <w:sz w:val="24"/>
          <w:szCs w:val="24"/>
          <w:u w:val="single"/>
        </w:rPr>
        <w:t>07. Beschluss-Nr. 118-14/19 Festlegung der Dienstaufwandsentschädigung des hauptamtlichen kommunalen  Wahlbeamten</w:t>
      </w:r>
    </w:p>
    <w:p w:rsidR="00391166" w:rsidRDefault="00391166" w:rsidP="00B33409">
      <w:pPr>
        <w:pStyle w:val="KeinLeerraum"/>
        <w:jc w:val="both"/>
        <w:rPr>
          <w:rFonts w:ascii="Arial" w:hAnsi="Arial" w:cs="Arial"/>
          <w:sz w:val="24"/>
          <w:szCs w:val="24"/>
        </w:rPr>
      </w:pPr>
      <w:r>
        <w:rPr>
          <w:rFonts w:ascii="Arial" w:hAnsi="Arial" w:cs="Arial"/>
          <w:sz w:val="24"/>
          <w:szCs w:val="24"/>
        </w:rPr>
        <w:t>Dieser TOP wurde wegen Befangenheit des Bürgermeisters an den 1. Beigeordneten übergeben.</w:t>
      </w:r>
      <w:r w:rsidR="00D806CD">
        <w:rPr>
          <w:rFonts w:ascii="Arial" w:hAnsi="Arial" w:cs="Arial"/>
          <w:sz w:val="24"/>
          <w:szCs w:val="24"/>
        </w:rPr>
        <w:t xml:space="preserve"> Dieser nahm im Zuschauerbereich Platz. </w:t>
      </w:r>
      <w:r>
        <w:rPr>
          <w:rFonts w:ascii="Arial" w:hAnsi="Arial" w:cs="Arial"/>
          <w:sz w:val="24"/>
          <w:szCs w:val="24"/>
        </w:rPr>
        <w:t>Wortmeldungen gab es hierzu nicht.</w:t>
      </w:r>
    </w:p>
    <w:p w:rsidR="00D806CD" w:rsidRDefault="00D806CD" w:rsidP="00D806CD">
      <w:pPr>
        <w:pStyle w:val="KeinLeerraum"/>
        <w:jc w:val="both"/>
        <w:rPr>
          <w:rFonts w:ascii="Arial" w:hAnsi="Arial"/>
          <w:sz w:val="24"/>
          <w:szCs w:val="24"/>
        </w:rPr>
      </w:pPr>
      <w:r w:rsidRPr="00D806CD">
        <w:rPr>
          <w:rFonts w:ascii="Arial" w:hAnsi="Arial"/>
          <w:sz w:val="24"/>
          <w:szCs w:val="24"/>
        </w:rPr>
        <w:t>Der Stadtrat der Stadt Ellrich beschließt, dass die Höhe der Dienstaufwands</w:t>
      </w:r>
      <w:r>
        <w:rPr>
          <w:rFonts w:ascii="Arial" w:hAnsi="Arial"/>
          <w:sz w:val="24"/>
          <w:szCs w:val="24"/>
        </w:rPr>
        <w:t>-</w:t>
      </w:r>
      <w:r w:rsidRPr="00D806CD">
        <w:rPr>
          <w:rFonts w:ascii="Arial" w:hAnsi="Arial"/>
          <w:sz w:val="24"/>
          <w:szCs w:val="24"/>
        </w:rPr>
        <w:t>entschädigung für den hauptamtlichen kommunalen Wahlbeamten monatlich auf 200,- €  festgesetzt wird.</w:t>
      </w:r>
      <w:r>
        <w:rPr>
          <w:rFonts w:ascii="Arial" w:hAnsi="Arial"/>
          <w:sz w:val="24"/>
          <w:szCs w:val="24"/>
        </w:rPr>
        <w:t xml:space="preserve"> Der Beschluss wurde einstimmig gefasst.</w:t>
      </w:r>
    </w:p>
    <w:p w:rsidR="00823BE7" w:rsidRDefault="00823BE7" w:rsidP="00D806CD">
      <w:pPr>
        <w:pStyle w:val="KeinLeerraum"/>
        <w:jc w:val="both"/>
        <w:rPr>
          <w:rFonts w:ascii="Arial" w:hAnsi="Arial"/>
          <w:sz w:val="24"/>
          <w:szCs w:val="24"/>
        </w:rPr>
      </w:pPr>
    </w:p>
    <w:p w:rsidR="00CF1B98" w:rsidRDefault="00CF1B98" w:rsidP="00D806CD">
      <w:pPr>
        <w:pStyle w:val="KeinLeerraum"/>
        <w:jc w:val="both"/>
        <w:rPr>
          <w:rFonts w:ascii="Arial" w:hAnsi="Arial"/>
          <w:sz w:val="24"/>
          <w:szCs w:val="24"/>
        </w:rPr>
      </w:pPr>
    </w:p>
    <w:p w:rsidR="00823BE7" w:rsidRDefault="00823BE7" w:rsidP="00D806CD">
      <w:pPr>
        <w:pStyle w:val="KeinLeerraum"/>
        <w:jc w:val="both"/>
        <w:rPr>
          <w:rFonts w:ascii="Arial" w:hAnsi="Arial"/>
          <w:sz w:val="24"/>
          <w:szCs w:val="24"/>
        </w:rPr>
      </w:pPr>
    </w:p>
    <w:p w:rsidR="00823BE7" w:rsidRPr="00823BE7" w:rsidRDefault="00823BE7" w:rsidP="00823BE7">
      <w:pPr>
        <w:pStyle w:val="KeinLeerraum"/>
        <w:rPr>
          <w:rFonts w:ascii="Arial" w:hAnsi="Arial" w:cs="Arial"/>
          <w:sz w:val="24"/>
          <w:szCs w:val="24"/>
          <w:u w:val="single"/>
        </w:rPr>
      </w:pPr>
      <w:r w:rsidRPr="00823BE7">
        <w:rPr>
          <w:rFonts w:ascii="Arial" w:hAnsi="Arial" w:cs="Arial"/>
          <w:sz w:val="24"/>
          <w:szCs w:val="24"/>
          <w:u w:val="single"/>
        </w:rPr>
        <w:t>08. Beschluss-Nr. 119-14/19</w:t>
      </w:r>
      <w:r>
        <w:rPr>
          <w:rFonts w:ascii="Arial" w:hAnsi="Arial" w:cs="Arial"/>
          <w:sz w:val="24"/>
          <w:szCs w:val="24"/>
          <w:u w:val="single"/>
        </w:rPr>
        <w:t xml:space="preserve"> </w:t>
      </w:r>
      <w:r w:rsidRPr="00823BE7">
        <w:rPr>
          <w:sz w:val="24"/>
          <w:szCs w:val="24"/>
          <w:u w:val="single"/>
        </w:rPr>
        <w:t>H</w:t>
      </w:r>
      <w:r w:rsidRPr="00823BE7">
        <w:rPr>
          <w:rFonts w:ascii="Arial" w:hAnsi="Arial" w:cs="Arial"/>
          <w:sz w:val="24"/>
          <w:szCs w:val="24"/>
          <w:u w:val="single"/>
        </w:rPr>
        <w:t>aushaltssatzung  und Haushaltsplan 2016</w:t>
      </w:r>
    </w:p>
    <w:p w:rsidR="00823BE7" w:rsidRDefault="00823BE7" w:rsidP="00D806CD">
      <w:pPr>
        <w:pStyle w:val="KeinLeerraum"/>
        <w:jc w:val="both"/>
        <w:rPr>
          <w:rFonts w:ascii="Arial" w:hAnsi="Arial" w:cs="Arial"/>
          <w:sz w:val="24"/>
          <w:szCs w:val="24"/>
        </w:rPr>
      </w:pPr>
      <w:r>
        <w:rPr>
          <w:rFonts w:ascii="Arial" w:hAnsi="Arial" w:cs="Arial"/>
          <w:sz w:val="24"/>
          <w:szCs w:val="24"/>
        </w:rPr>
        <w:t xml:space="preserve">Der Bürgermeister informierte, dass der Plan eingehend in den Fachausschüssen beraten wurde. Somit war ein ausgeglichener Haushalt möglich. Auch investive Maßnahmen, wie die Dorferneuerung in </w:t>
      </w:r>
      <w:proofErr w:type="spellStart"/>
      <w:r>
        <w:rPr>
          <w:rFonts w:ascii="Arial" w:hAnsi="Arial" w:cs="Arial"/>
          <w:sz w:val="24"/>
          <w:szCs w:val="24"/>
        </w:rPr>
        <w:t>Rothesütte</w:t>
      </w:r>
      <w:proofErr w:type="spellEnd"/>
      <w:r>
        <w:rPr>
          <w:rFonts w:ascii="Arial" w:hAnsi="Arial" w:cs="Arial"/>
          <w:sz w:val="24"/>
          <w:szCs w:val="24"/>
        </w:rPr>
        <w:t xml:space="preserve">, Uferbefestigung der </w:t>
      </w:r>
      <w:proofErr w:type="spellStart"/>
      <w:r>
        <w:rPr>
          <w:rFonts w:ascii="Arial" w:hAnsi="Arial" w:cs="Arial"/>
          <w:sz w:val="24"/>
          <w:szCs w:val="24"/>
        </w:rPr>
        <w:t>Zorge</w:t>
      </w:r>
      <w:proofErr w:type="spellEnd"/>
      <w:r>
        <w:rPr>
          <w:rFonts w:ascii="Arial" w:hAnsi="Arial" w:cs="Arial"/>
          <w:sz w:val="24"/>
          <w:szCs w:val="24"/>
        </w:rPr>
        <w:t xml:space="preserve"> und die Vorbereitung der Dorferneuerung </w:t>
      </w:r>
      <w:proofErr w:type="spellStart"/>
      <w:r>
        <w:rPr>
          <w:rFonts w:ascii="Arial" w:hAnsi="Arial" w:cs="Arial"/>
          <w:sz w:val="24"/>
          <w:szCs w:val="24"/>
        </w:rPr>
        <w:t>Sülzhayn</w:t>
      </w:r>
      <w:proofErr w:type="spellEnd"/>
      <w:r>
        <w:rPr>
          <w:rFonts w:ascii="Arial" w:hAnsi="Arial" w:cs="Arial"/>
          <w:sz w:val="24"/>
          <w:szCs w:val="24"/>
        </w:rPr>
        <w:t xml:space="preserve"> sind möglich. Steuersätze konnten stabil gehalten werden. Auf Grund der Jahresrechnung 2015 kann</w:t>
      </w:r>
      <w:r w:rsidR="009375DE">
        <w:rPr>
          <w:rFonts w:ascii="Arial" w:hAnsi="Arial" w:cs="Arial"/>
          <w:sz w:val="24"/>
          <w:szCs w:val="24"/>
        </w:rPr>
        <w:t xml:space="preserve"> nun</w:t>
      </w:r>
      <w:r>
        <w:rPr>
          <w:rFonts w:ascii="Arial" w:hAnsi="Arial" w:cs="Arial"/>
          <w:sz w:val="24"/>
          <w:szCs w:val="24"/>
        </w:rPr>
        <w:t xml:space="preserve"> die Stadt Ellrich die Haushaltskonsolidierung verlassen.</w:t>
      </w:r>
    </w:p>
    <w:p w:rsidR="006D369B" w:rsidRDefault="006D369B" w:rsidP="00D806CD">
      <w:pPr>
        <w:pStyle w:val="KeinLeerraum"/>
        <w:jc w:val="both"/>
        <w:rPr>
          <w:rFonts w:ascii="Arial" w:hAnsi="Arial"/>
          <w:sz w:val="24"/>
          <w:szCs w:val="24"/>
        </w:rPr>
      </w:pPr>
      <w:r w:rsidRPr="006D369B">
        <w:rPr>
          <w:rFonts w:ascii="Arial" w:hAnsi="Arial"/>
          <w:sz w:val="24"/>
          <w:szCs w:val="24"/>
        </w:rPr>
        <w:t>Der Stadtrat stimmt der Haushaltssatzung und dem Haushaltsplan 2016 zu.</w:t>
      </w:r>
    </w:p>
    <w:p w:rsidR="006D369B" w:rsidRDefault="006D369B" w:rsidP="00D806CD">
      <w:pPr>
        <w:pStyle w:val="KeinLeerraum"/>
        <w:jc w:val="both"/>
        <w:rPr>
          <w:rFonts w:ascii="Arial" w:hAnsi="Arial"/>
          <w:sz w:val="24"/>
          <w:szCs w:val="24"/>
        </w:rPr>
      </w:pPr>
      <w:r>
        <w:rPr>
          <w:rFonts w:ascii="Arial" w:hAnsi="Arial"/>
          <w:sz w:val="24"/>
          <w:szCs w:val="24"/>
        </w:rPr>
        <w:t>Der Beschluss wurde einstimmig gefasst.</w:t>
      </w:r>
    </w:p>
    <w:p w:rsidR="00EC67DC" w:rsidRDefault="00EC67DC" w:rsidP="00D806CD">
      <w:pPr>
        <w:pStyle w:val="KeinLeerraum"/>
        <w:jc w:val="both"/>
        <w:rPr>
          <w:rFonts w:ascii="Arial" w:hAnsi="Arial"/>
          <w:sz w:val="24"/>
          <w:szCs w:val="24"/>
        </w:rPr>
      </w:pPr>
    </w:p>
    <w:p w:rsidR="00EC67DC" w:rsidRDefault="00EC67DC" w:rsidP="00D806CD">
      <w:pPr>
        <w:pStyle w:val="KeinLeerraum"/>
        <w:jc w:val="both"/>
        <w:rPr>
          <w:rFonts w:ascii="Arial" w:hAnsi="Arial"/>
          <w:sz w:val="24"/>
          <w:szCs w:val="24"/>
        </w:rPr>
      </w:pPr>
    </w:p>
    <w:p w:rsidR="00CF1B98" w:rsidRDefault="00CF1B98" w:rsidP="00D806CD">
      <w:pPr>
        <w:pStyle w:val="KeinLeerraum"/>
        <w:jc w:val="both"/>
        <w:rPr>
          <w:rFonts w:ascii="Arial" w:hAnsi="Arial"/>
          <w:sz w:val="24"/>
          <w:szCs w:val="24"/>
        </w:rPr>
      </w:pPr>
    </w:p>
    <w:p w:rsidR="00CF1B98" w:rsidRDefault="00CF1B98" w:rsidP="00D806CD">
      <w:pPr>
        <w:pStyle w:val="KeinLeerraum"/>
        <w:jc w:val="both"/>
        <w:rPr>
          <w:rFonts w:ascii="Arial" w:hAnsi="Arial"/>
          <w:sz w:val="24"/>
          <w:szCs w:val="24"/>
        </w:rPr>
      </w:pPr>
    </w:p>
    <w:p w:rsidR="00EC67DC" w:rsidRPr="00EC67DC" w:rsidRDefault="00EC67DC" w:rsidP="00EC67DC">
      <w:pPr>
        <w:pStyle w:val="KeinLeerraum"/>
        <w:rPr>
          <w:rFonts w:ascii="Arial" w:hAnsi="Arial" w:cs="Arial"/>
          <w:sz w:val="24"/>
          <w:szCs w:val="24"/>
          <w:u w:val="single"/>
        </w:rPr>
      </w:pPr>
      <w:r w:rsidRPr="00EC67DC">
        <w:rPr>
          <w:rFonts w:ascii="Arial" w:hAnsi="Arial" w:cs="Arial"/>
          <w:sz w:val="24"/>
          <w:szCs w:val="24"/>
          <w:u w:val="single"/>
        </w:rPr>
        <w:t>09. Beschluss-Nr. 120-14/19</w:t>
      </w:r>
      <w:r>
        <w:rPr>
          <w:rFonts w:ascii="Arial" w:hAnsi="Arial" w:cs="Arial"/>
          <w:sz w:val="24"/>
          <w:szCs w:val="24"/>
          <w:u w:val="single"/>
        </w:rPr>
        <w:t xml:space="preserve"> </w:t>
      </w:r>
      <w:r w:rsidRPr="00EC67DC">
        <w:rPr>
          <w:rFonts w:ascii="Arial" w:hAnsi="Arial" w:cs="Arial"/>
          <w:sz w:val="24"/>
          <w:szCs w:val="24"/>
          <w:u w:val="single"/>
        </w:rPr>
        <w:t>Finanzplan und Investitionsprogramm 2015 - 2019</w:t>
      </w:r>
    </w:p>
    <w:p w:rsidR="00EC67DC" w:rsidRDefault="00EC67DC" w:rsidP="00D806CD">
      <w:pPr>
        <w:pStyle w:val="KeinLeerraum"/>
        <w:jc w:val="both"/>
        <w:rPr>
          <w:rFonts w:ascii="Arial" w:hAnsi="Arial" w:cs="Arial"/>
          <w:sz w:val="24"/>
          <w:szCs w:val="24"/>
        </w:rPr>
      </w:pPr>
      <w:r>
        <w:rPr>
          <w:rFonts w:ascii="Arial" w:hAnsi="Arial" w:cs="Arial"/>
          <w:sz w:val="24"/>
          <w:szCs w:val="24"/>
        </w:rPr>
        <w:t>Der Finanzplan ist Bestandteil der Haushaltsplanung. Zielstellungen werden hier dokumentiert. Eine Umsetzung ist jedoch nur nach finanzieller Grundlage möglich. Wortmeldungen gab es hierzu nicht.</w:t>
      </w:r>
    </w:p>
    <w:p w:rsidR="00C34B44" w:rsidRDefault="00C34B44" w:rsidP="00D806CD">
      <w:pPr>
        <w:pStyle w:val="KeinLeerraum"/>
        <w:jc w:val="both"/>
        <w:rPr>
          <w:rFonts w:ascii="Arial" w:hAnsi="Arial"/>
          <w:sz w:val="24"/>
          <w:szCs w:val="24"/>
        </w:rPr>
      </w:pPr>
      <w:r w:rsidRPr="00C34B44">
        <w:rPr>
          <w:rFonts w:ascii="Arial" w:hAnsi="Arial"/>
          <w:sz w:val="24"/>
          <w:szCs w:val="24"/>
        </w:rPr>
        <w:t>Der Stadtrat stimmt dem Finanzplan und dem ihm zu Grunde liegenden Investitions</w:t>
      </w:r>
      <w:r>
        <w:rPr>
          <w:rFonts w:ascii="Arial" w:hAnsi="Arial"/>
          <w:sz w:val="24"/>
          <w:szCs w:val="24"/>
        </w:rPr>
        <w:t>-</w:t>
      </w:r>
      <w:r w:rsidRPr="00C34B44">
        <w:rPr>
          <w:rFonts w:ascii="Arial" w:hAnsi="Arial"/>
          <w:sz w:val="24"/>
          <w:szCs w:val="24"/>
        </w:rPr>
        <w:t>programm für die Jahre 2015 bis 2019 zu.</w:t>
      </w:r>
    </w:p>
    <w:p w:rsidR="00C34B44" w:rsidRDefault="00C34B44" w:rsidP="00D806CD">
      <w:pPr>
        <w:pStyle w:val="KeinLeerraum"/>
        <w:jc w:val="both"/>
        <w:rPr>
          <w:rFonts w:ascii="Arial" w:hAnsi="Arial"/>
          <w:sz w:val="24"/>
          <w:szCs w:val="24"/>
        </w:rPr>
      </w:pPr>
      <w:r>
        <w:rPr>
          <w:rFonts w:ascii="Arial" w:hAnsi="Arial"/>
          <w:sz w:val="24"/>
          <w:szCs w:val="24"/>
        </w:rPr>
        <w:t>Der Beschluss wurde einstimmig gefasst.</w:t>
      </w:r>
    </w:p>
    <w:p w:rsidR="008734B0" w:rsidRDefault="008734B0" w:rsidP="00D806CD">
      <w:pPr>
        <w:pStyle w:val="KeinLeerraum"/>
        <w:jc w:val="both"/>
        <w:rPr>
          <w:rFonts w:ascii="Arial" w:hAnsi="Arial"/>
          <w:sz w:val="24"/>
          <w:szCs w:val="24"/>
        </w:rPr>
      </w:pPr>
    </w:p>
    <w:p w:rsidR="008734B0" w:rsidRDefault="008734B0" w:rsidP="00D806CD">
      <w:pPr>
        <w:pStyle w:val="KeinLeerraum"/>
        <w:jc w:val="both"/>
        <w:rPr>
          <w:rFonts w:ascii="Arial" w:hAnsi="Arial"/>
          <w:sz w:val="24"/>
          <w:szCs w:val="24"/>
        </w:rPr>
      </w:pPr>
    </w:p>
    <w:p w:rsidR="008734B0" w:rsidRDefault="008734B0" w:rsidP="00D806CD">
      <w:pPr>
        <w:pStyle w:val="KeinLeerraum"/>
        <w:jc w:val="both"/>
        <w:rPr>
          <w:rFonts w:ascii="Arial" w:hAnsi="Arial"/>
          <w:sz w:val="24"/>
          <w:szCs w:val="24"/>
        </w:rPr>
      </w:pPr>
    </w:p>
    <w:p w:rsidR="008734B0" w:rsidRPr="008734B0" w:rsidRDefault="008734B0" w:rsidP="008734B0">
      <w:pPr>
        <w:pStyle w:val="KeinLeerraum"/>
        <w:rPr>
          <w:rFonts w:ascii="Arial" w:hAnsi="Arial" w:cs="Arial"/>
          <w:sz w:val="24"/>
          <w:szCs w:val="24"/>
          <w:u w:val="single"/>
        </w:rPr>
      </w:pPr>
      <w:r w:rsidRPr="008734B0">
        <w:rPr>
          <w:rFonts w:ascii="Arial" w:hAnsi="Arial" w:cs="Arial"/>
          <w:sz w:val="24"/>
          <w:szCs w:val="24"/>
          <w:u w:val="single"/>
        </w:rPr>
        <w:lastRenderedPageBreak/>
        <w:t>10. Beschluss-Nr. 121-14/19</w:t>
      </w:r>
      <w:r>
        <w:rPr>
          <w:rFonts w:ascii="Arial" w:hAnsi="Arial" w:cs="Arial"/>
          <w:sz w:val="24"/>
          <w:szCs w:val="24"/>
          <w:u w:val="single"/>
        </w:rPr>
        <w:t xml:space="preserve"> </w:t>
      </w:r>
      <w:r w:rsidRPr="008734B0">
        <w:rPr>
          <w:rFonts w:ascii="Arial" w:hAnsi="Arial" w:cs="Arial"/>
          <w:sz w:val="24"/>
          <w:szCs w:val="24"/>
          <w:u w:val="single"/>
        </w:rPr>
        <w:t>Aufhebung der Satzung für das Sanierungsgebiet „Bahnhofsumfeld“ in Ellrich</w:t>
      </w:r>
    </w:p>
    <w:p w:rsidR="008734B0" w:rsidRDefault="008734B0" w:rsidP="00D806CD">
      <w:pPr>
        <w:pStyle w:val="KeinLeerraum"/>
        <w:jc w:val="both"/>
        <w:rPr>
          <w:rFonts w:ascii="Arial" w:hAnsi="Arial" w:cs="Arial"/>
          <w:sz w:val="24"/>
          <w:szCs w:val="24"/>
        </w:rPr>
      </w:pPr>
      <w:r>
        <w:rPr>
          <w:rFonts w:ascii="Arial" w:hAnsi="Arial" w:cs="Arial"/>
          <w:sz w:val="24"/>
          <w:szCs w:val="24"/>
        </w:rPr>
        <w:t>Das Bahnhofsumfeld wurde mit Beschluss des Stadtrates 2006 zum Sanierungsgebiet erklärt. Damit waren investive geförderte Maßnahmen der Feuerwehr und des Bahnhofes möglich. Die Vorhaben sind abgeschlossen und auch abgerechnet. Der Beschluss wurde im Bauausschuss beraten und die Empfehlung erteilt.</w:t>
      </w:r>
    </w:p>
    <w:p w:rsidR="001F7027" w:rsidRDefault="001F7027" w:rsidP="00D806CD">
      <w:pPr>
        <w:pStyle w:val="KeinLeerraum"/>
        <w:jc w:val="both"/>
        <w:rPr>
          <w:rFonts w:ascii="Arial" w:hAnsi="Arial"/>
          <w:sz w:val="24"/>
          <w:szCs w:val="24"/>
        </w:rPr>
      </w:pPr>
      <w:r w:rsidRPr="001F7027">
        <w:rPr>
          <w:rFonts w:ascii="Arial" w:hAnsi="Arial"/>
          <w:sz w:val="24"/>
          <w:szCs w:val="24"/>
        </w:rPr>
        <w:t>Der Stadtrat der Stadt Ellrich hebt die Satzung über die förmliche Festlegung des Sanierungsgebietes „Bahnhofsumfeld“ in Ellrich, in Kraft getreten am 01.03.2006, auf.</w:t>
      </w:r>
    </w:p>
    <w:p w:rsidR="001F7027" w:rsidRDefault="001F7027" w:rsidP="00D806CD">
      <w:pPr>
        <w:pStyle w:val="KeinLeerraum"/>
        <w:jc w:val="both"/>
        <w:rPr>
          <w:rFonts w:ascii="Arial" w:hAnsi="Arial"/>
          <w:sz w:val="24"/>
          <w:szCs w:val="24"/>
        </w:rPr>
      </w:pPr>
      <w:r>
        <w:rPr>
          <w:rFonts w:ascii="Arial" w:hAnsi="Arial"/>
          <w:sz w:val="24"/>
          <w:szCs w:val="24"/>
        </w:rPr>
        <w:t>Der Beschluss wurde einstimmig gefasst.</w:t>
      </w:r>
    </w:p>
    <w:p w:rsidR="0011375F" w:rsidRDefault="0011375F" w:rsidP="00D806CD">
      <w:pPr>
        <w:pStyle w:val="KeinLeerraum"/>
        <w:jc w:val="both"/>
        <w:rPr>
          <w:rFonts w:ascii="Arial" w:hAnsi="Arial"/>
          <w:sz w:val="24"/>
          <w:szCs w:val="24"/>
        </w:rPr>
      </w:pPr>
    </w:p>
    <w:p w:rsidR="0011375F" w:rsidRDefault="0011375F" w:rsidP="00D806CD">
      <w:pPr>
        <w:pStyle w:val="KeinLeerraum"/>
        <w:jc w:val="both"/>
        <w:rPr>
          <w:rFonts w:ascii="Arial" w:hAnsi="Arial"/>
          <w:sz w:val="24"/>
          <w:szCs w:val="24"/>
        </w:rPr>
      </w:pPr>
    </w:p>
    <w:p w:rsidR="0011375F" w:rsidRDefault="0011375F" w:rsidP="00D806CD">
      <w:pPr>
        <w:pStyle w:val="KeinLeerraum"/>
        <w:jc w:val="both"/>
        <w:rPr>
          <w:rFonts w:ascii="Arial" w:hAnsi="Arial"/>
          <w:sz w:val="24"/>
          <w:szCs w:val="24"/>
        </w:rPr>
      </w:pPr>
    </w:p>
    <w:p w:rsidR="0011375F" w:rsidRDefault="0011375F" w:rsidP="00D806CD">
      <w:pPr>
        <w:pStyle w:val="KeinLeerraum"/>
        <w:jc w:val="both"/>
        <w:rPr>
          <w:rFonts w:ascii="Arial" w:hAnsi="Arial"/>
          <w:sz w:val="24"/>
          <w:szCs w:val="24"/>
        </w:rPr>
      </w:pPr>
    </w:p>
    <w:p w:rsidR="0011375F" w:rsidRPr="0011375F" w:rsidRDefault="0011375F" w:rsidP="0011375F">
      <w:pPr>
        <w:pStyle w:val="KeinLeerraum"/>
        <w:rPr>
          <w:rFonts w:ascii="Arial" w:hAnsi="Arial" w:cs="Arial"/>
          <w:sz w:val="24"/>
          <w:szCs w:val="24"/>
          <w:u w:val="single"/>
        </w:rPr>
      </w:pPr>
      <w:r w:rsidRPr="0011375F">
        <w:rPr>
          <w:rFonts w:ascii="Arial" w:hAnsi="Arial" w:cs="Arial"/>
          <w:sz w:val="24"/>
          <w:szCs w:val="24"/>
          <w:u w:val="single"/>
        </w:rPr>
        <w:t>11. Beschluss-Nr. 122-14/19</w:t>
      </w:r>
      <w:r>
        <w:rPr>
          <w:rFonts w:ascii="Arial" w:hAnsi="Arial" w:cs="Arial"/>
          <w:sz w:val="24"/>
          <w:szCs w:val="24"/>
          <w:u w:val="single"/>
        </w:rPr>
        <w:t xml:space="preserve"> </w:t>
      </w:r>
      <w:r w:rsidRPr="0011375F">
        <w:rPr>
          <w:rFonts w:ascii="Arial" w:hAnsi="Arial" w:cs="Arial"/>
          <w:sz w:val="24"/>
          <w:szCs w:val="24"/>
          <w:u w:val="single"/>
        </w:rPr>
        <w:t xml:space="preserve">Abschluss eines Städtepartnerschaftsvertrages zwischen der Stadt Ellrich und der französischen Gemeinde </w:t>
      </w:r>
      <w:proofErr w:type="spellStart"/>
      <w:r w:rsidRPr="0011375F">
        <w:rPr>
          <w:rFonts w:ascii="Arial" w:hAnsi="Arial" w:cs="Arial"/>
          <w:sz w:val="24"/>
          <w:szCs w:val="24"/>
          <w:u w:val="single"/>
        </w:rPr>
        <w:t>Saâcy</w:t>
      </w:r>
      <w:proofErr w:type="spellEnd"/>
      <w:r w:rsidRPr="0011375F">
        <w:rPr>
          <w:rFonts w:ascii="Arial" w:hAnsi="Arial" w:cs="Arial"/>
          <w:sz w:val="24"/>
          <w:szCs w:val="24"/>
          <w:u w:val="single"/>
        </w:rPr>
        <w:t xml:space="preserve"> </w:t>
      </w:r>
      <w:proofErr w:type="spellStart"/>
      <w:r w:rsidRPr="0011375F">
        <w:rPr>
          <w:rFonts w:ascii="Arial" w:hAnsi="Arial" w:cs="Arial"/>
          <w:sz w:val="24"/>
          <w:szCs w:val="24"/>
          <w:u w:val="single"/>
        </w:rPr>
        <w:t>sur</w:t>
      </w:r>
      <w:proofErr w:type="spellEnd"/>
      <w:r w:rsidRPr="0011375F">
        <w:rPr>
          <w:rFonts w:ascii="Arial" w:hAnsi="Arial" w:cs="Arial"/>
          <w:sz w:val="24"/>
          <w:szCs w:val="24"/>
          <w:u w:val="single"/>
        </w:rPr>
        <w:t xml:space="preserve"> Marne</w:t>
      </w:r>
    </w:p>
    <w:p w:rsidR="0011375F" w:rsidRDefault="0011375F" w:rsidP="00D806CD">
      <w:pPr>
        <w:pStyle w:val="KeinLeerraum"/>
        <w:jc w:val="both"/>
        <w:rPr>
          <w:rFonts w:ascii="Arial" w:hAnsi="Arial" w:cs="Arial"/>
          <w:sz w:val="24"/>
          <w:szCs w:val="24"/>
        </w:rPr>
      </w:pPr>
      <w:r>
        <w:rPr>
          <w:rFonts w:ascii="Arial" w:hAnsi="Arial" w:cs="Arial"/>
          <w:sz w:val="24"/>
          <w:szCs w:val="24"/>
        </w:rPr>
        <w:t>Mit Beschluss-Nr. 052-14/19 wurde der Bürgermeister ermächtigt und beauftragt, die Städtepartnerschaft vorzubereiten und einen Vertrag vorzulegen. Wortmeldungen gab es hierzu nicht.</w:t>
      </w:r>
    </w:p>
    <w:p w:rsidR="00905913" w:rsidRDefault="00905913" w:rsidP="00905913">
      <w:pPr>
        <w:jc w:val="both"/>
        <w:rPr>
          <w:rFonts w:ascii="Arial" w:hAnsi="Arial"/>
          <w:sz w:val="24"/>
          <w:szCs w:val="24"/>
        </w:rPr>
      </w:pPr>
      <w:r w:rsidRPr="00905913">
        <w:rPr>
          <w:rFonts w:ascii="Arial" w:hAnsi="Arial"/>
          <w:sz w:val="24"/>
          <w:szCs w:val="24"/>
        </w:rPr>
        <w:t>Der Stadtrat der Stadt Ellrich beschließt den Abschluss eines Städte</w:t>
      </w:r>
      <w:r>
        <w:rPr>
          <w:rFonts w:ascii="Arial" w:hAnsi="Arial"/>
          <w:sz w:val="24"/>
          <w:szCs w:val="24"/>
        </w:rPr>
        <w:t>-</w:t>
      </w:r>
      <w:proofErr w:type="spellStart"/>
      <w:r w:rsidRPr="00905913">
        <w:rPr>
          <w:rFonts w:ascii="Arial" w:hAnsi="Arial"/>
          <w:sz w:val="24"/>
          <w:szCs w:val="24"/>
        </w:rPr>
        <w:t>partnerschaftsvertrages</w:t>
      </w:r>
      <w:proofErr w:type="spellEnd"/>
      <w:r w:rsidRPr="00905913">
        <w:rPr>
          <w:rFonts w:ascii="Arial" w:hAnsi="Arial"/>
          <w:sz w:val="24"/>
          <w:szCs w:val="24"/>
        </w:rPr>
        <w:t xml:space="preserve"> zwischen der Stadt Ellrich und der französischen Gemeinde </w:t>
      </w:r>
      <w:proofErr w:type="spellStart"/>
      <w:r w:rsidRPr="00905913">
        <w:rPr>
          <w:rFonts w:ascii="Arial" w:hAnsi="Arial"/>
          <w:sz w:val="24"/>
          <w:szCs w:val="24"/>
        </w:rPr>
        <w:t>Saâcy</w:t>
      </w:r>
      <w:proofErr w:type="spellEnd"/>
      <w:r w:rsidRPr="00905913">
        <w:rPr>
          <w:rFonts w:ascii="Arial" w:hAnsi="Arial"/>
          <w:sz w:val="24"/>
          <w:szCs w:val="24"/>
        </w:rPr>
        <w:t xml:space="preserve"> </w:t>
      </w:r>
      <w:proofErr w:type="spellStart"/>
      <w:r w:rsidRPr="00905913">
        <w:rPr>
          <w:rFonts w:ascii="Arial" w:hAnsi="Arial"/>
          <w:sz w:val="24"/>
          <w:szCs w:val="24"/>
        </w:rPr>
        <w:t>sur</w:t>
      </w:r>
      <w:proofErr w:type="spellEnd"/>
      <w:r w:rsidRPr="00905913">
        <w:rPr>
          <w:rFonts w:ascii="Arial" w:hAnsi="Arial"/>
          <w:sz w:val="24"/>
          <w:szCs w:val="24"/>
        </w:rPr>
        <w:t xml:space="preserve"> Marne</w:t>
      </w:r>
      <w:r>
        <w:rPr>
          <w:rFonts w:ascii="Arial" w:hAnsi="Arial"/>
          <w:sz w:val="24"/>
          <w:szCs w:val="24"/>
        </w:rPr>
        <w:t>.  Der Beschluss wurde einstimmig gefasst.</w:t>
      </w: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r>
        <w:rPr>
          <w:rFonts w:ascii="Arial" w:hAnsi="Arial"/>
          <w:sz w:val="24"/>
          <w:szCs w:val="24"/>
        </w:rPr>
        <w:t>Im Anschluss stellte der Bürgermeister die Nichtöffentlichkeit her.</w:t>
      </w: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r>
        <w:rPr>
          <w:rFonts w:ascii="Arial" w:hAnsi="Arial"/>
          <w:sz w:val="24"/>
          <w:szCs w:val="24"/>
        </w:rPr>
        <w:t>Für die öffentliche Sitzung:</w:t>
      </w: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r>
        <w:rPr>
          <w:rFonts w:ascii="Arial" w:hAnsi="Arial"/>
          <w:sz w:val="24"/>
          <w:szCs w:val="24"/>
        </w:rPr>
        <w:t>Ellrich, den 23.03.2016</w:t>
      </w: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p>
    <w:p w:rsidR="002D67F6" w:rsidRDefault="002D67F6" w:rsidP="00905913">
      <w:pPr>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2D67F6" w:rsidRPr="00905913" w:rsidRDefault="002D67F6" w:rsidP="00905913">
      <w:pPr>
        <w:jc w:val="both"/>
        <w:rPr>
          <w:rFonts w:ascii="Arial" w:hAnsi="Arial"/>
          <w:sz w:val="24"/>
          <w:szCs w:val="24"/>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p w:rsidR="00905913" w:rsidRPr="00905913" w:rsidRDefault="00905913" w:rsidP="00D806CD">
      <w:pPr>
        <w:pStyle w:val="KeinLeerraum"/>
        <w:jc w:val="both"/>
        <w:rPr>
          <w:rFonts w:ascii="Arial" w:hAnsi="Arial" w:cs="Arial"/>
          <w:sz w:val="24"/>
          <w:szCs w:val="24"/>
        </w:rPr>
      </w:pPr>
    </w:p>
    <w:sectPr w:rsidR="00905913" w:rsidRPr="0090591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3"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Courier New"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Courier New"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start w:val="1"/>
      <w:numFmt w:val="bullet"/>
      <w:lvlText w:val=""/>
      <w:lvlJc w:val="left"/>
      <w:pPr>
        <w:tabs>
          <w:tab w:val="num" w:pos="3448"/>
        </w:tabs>
        <w:ind w:left="3448" w:hanging="360"/>
      </w:pPr>
      <w:rPr>
        <w:rFonts w:ascii="Symbol" w:hAnsi="Symbol" w:hint="default"/>
      </w:rPr>
    </w:lvl>
    <w:lvl w:ilvl="4" w:tplc="04070003">
      <w:start w:val="1"/>
      <w:numFmt w:val="bullet"/>
      <w:lvlText w:val="o"/>
      <w:lvlJc w:val="left"/>
      <w:pPr>
        <w:tabs>
          <w:tab w:val="num" w:pos="4168"/>
        </w:tabs>
        <w:ind w:left="4168" w:hanging="360"/>
      </w:pPr>
      <w:rPr>
        <w:rFonts w:ascii="Courier New" w:hAnsi="Courier New" w:cs="Courier New" w:hint="default"/>
      </w:rPr>
    </w:lvl>
    <w:lvl w:ilvl="5" w:tplc="04070005">
      <w:start w:val="1"/>
      <w:numFmt w:val="bullet"/>
      <w:lvlText w:val=""/>
      <w:lvlJc w:val="left"/>
      <w:pPr>
        <w:tabs>
          <w:tab w:val="num" w:pos="4888"/>
        </w:tabs>
        <w:ind w:left="4888" w:hanging="360"/>
      </w:pPr>
      <w:rPr>
        <w:rFonts w:ascii="Wingdings" w:hAnsi="Wingdings" w:hint="default"/>
      </w:rPr>
    </w:lvl>
    <w:lvl w:ilvl="6" w:tplc="04070001">
      <w:start w:val="1"/>
      <w:numFmt w:val="bullet"/>
      <w:lvlText w:val=""/>
      <w:lvlJc w:val="left"/>
      <w:pPr>
        <w:tabs>
          <w:tab w:val="num" w:pos="5608"/>
        </w:tabs>
        <w:ind w:left="5608" w:hanging="360"/>
      </w:pPr>
      <w:rPr>
        <w:rFonts w:ascii="Symbol" w:hAnsi="Symbol" w:hint="default"/>
      </w:rPr>
    </w:lvl>
    <w:lvl w:ilvl="7" w:tplc="04070003">
      <w:start w:val="1"/>
      <w:numFmt w:val="bullet"/>
      <w:lvlText w:val="o"/>
      <w:lvlJc w:val="left"/>
      <w:pPr>
        <w:tabs>
          <w:tab w:val="num" w:pos="6328"/>
        </w:tabs>
        <w:ind w:left="6328" w:hanging="360"/>
      </w:pPr>
      <w:rPr>
        <w:rFonts w:ascii="Courier New" w:hAnsi="Courier New" w:cs="Courier New" w:hint="default"/>
      </w:rPr>
    </w:lvl>
    <w:lvl w:ilvl="8" w:tplc="04070005">
      <w:start w:val="1"/>
      <w:numFmt w:val="bullet"/>
      <w:lvlText w:val=""/>
      <w:lvlJc w:val="left"/>
      <w:pPr>
        <w:tabs>
          <w:tab w:val="num" w:pos="7048"/>
        </w:tabs>
        <w:ind w:left="7048" w:hanging="360"/>
      </w:pPr>
      <w:rPr>
        <w:rFonts w:ascii="Wingdings" w:hAnsi="Wingdings" w:hint="default"/>
      </w:rPr>
    </w:lvl>
  </w:abstractNum>
  <w:abstractNum w:abstractNumId="5"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start w:val="1"/>
      <w:numFmt w:val="bullet"/>
      <w:lvlText w:val=""/>
      <w:lvlJc w:val="left"/>
      <w:pPr>
        <w:tabs>
          <w:tab w:val="num" w:pos="2508"/>
        </w:tabs>
        <w:ind w:left="2508" w:hanging="360"/>
      </w:pPr>
      <w:rPr>
        <w:rFonts w:ascii="Wingdings" w:hAnsi="Wingdings" w:hint="default"/>
      </w:rPr>
    </w:lvl>
    <w:lvl w:ilvl="3" w:tplc="04070001">
      <w:start w:val="1"/>
      <w:numFmt w:val="bullet"/>
      <w:lvlText w:val=""/>
      <w:lvlJc w:val="left"/>
      <w:pPr>
        <w:tabs>
          <w:tab w:val="num" w:pos="3228"/>
        </w:tabs>
        <w:ind w:left="3228" w:hanging="360"/>
      </w:pPr>
      <w:rPr>
        <w:rFonts w:ascii="Symbol" w:hAnsi="Symbol" w:hint="default"/>
      </w:rPr>
    </w:lvl>
    <w:lvl w:ilvl="4" w:tplc="04070003">
      <w:start w:val="1"/>
      <w:numFmt w:val="bullet"/>
      <w:lvlText w:val="o"/>
      <w:lvlJc w:val="left"/>
      <w:pPr>
        <w:tabs>
          <w:tab w:val="num" w:pos="3948"/>
        </w:tabs>
        <w:ind w:left="3948" w:hanging="360"/>
      </w:pPr>
      <w:rPr>
        <w:rFonts w:ascii="Courier New" w:hAnsi="Courier New" w:cs="Courier New" w:hint="default"/>
      </w:rPr>
    </w:lvl>
    <w:lvl w:ilvl="5" w:tplc="04070005">
      <w:start w:val="1"/>
      <w:numFmt w:val="bullet"/>
      <w:lvlText w:val=""/>
      <w:lvlJc w:val="left"/>
      <w:pPr>
        <w:tabs>
          <w:tab w:val="num" w:pos="4668"/>
        </w:tabs>
        <w:ind w:left="4668" w:hanging="360"/>
      </w:pPr>
      <w:rPr>
        <w:rFonts w:ascii="Wingdings" w:hAnsi="Wingdings" w:hint="default"/>
      </w:rPr>
    </w:lvl>
    <w:lvl w:ilvl="6" w:tplc="04070001">
      <w:start w:val="1"/>
      <w:numFmt w:val="bullet"/>
      <w:lvlText w:val=""/>
      <w:lvlJc w:val="left"/>
      <w:pPr>
        <w:tabs>
          <w:tab w:val="num" w:pos="5388"/>
        </w:tabs>
        <w:ind w:left="5388" w:hanging="360"/>
      </w:pPr>
      <w:rPr>
        <w:rFonts w:ascii="Symbol" w:hAnsi="Symbol" w:hint="default"/>
      </w:rPr>
    </w:lvl>
    <w:lvl w:ilvl="7" w:tplc="04070003">
      <w:start w:val="1"/>
      <w:numFmt w:val="bullet"/>
      <w:lvlText w:val="o"/>
      <w:lvlJc w:val="left"/>
      <w:pPr>
        <w:tabs>
          <w:tab w:val="num" w:pos="6108"/>
        </w:tabs>
        <w:ind w:left="6108" w:hanging="360"/>
      </w:pPr>
      <w:rPr>
        <w:rFonts w:ascii="Courier New" w:hAnsi="Courier New" w:cs="Courier New" w:hint="default"/>
      </w:rPr>
    </w:lvl>
    <w:lvl w:ilvl="8" w:tplc="04070005">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93D60D1"/>
    <w:multiLevelType w:val="hybridMultilevel"/>
    <w:tmpl w:val="64AA3F60"/>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start w:val="1"/>
      <w:numFmt w:val="bullet"/>
      <w:lvlText w:val=""/>
      <w:lvlJc w:val="left"/>
      <w:pPr>
        <w:tabs>
          <w:tab w:val="num" w:pos="2508"/>
        </w:tabs>
        <w:ind w:left="2508" w:hanging="360"/>
      </w:pPr>
      <w:rPr>
        <w:rFonts w:ascii="Wingdings" w:hAnsi="Wingdings" w:hint="default"/>
      </w:rPr>
    </w:lvl>
    <w:lvl w:ilvl="3" w:tplc="04070001">
      <w:start w:val="1"/>
      <w:numFmt w:val="bullet"/>
      <w:lvlText w:val=""/>
      <w:lvlJc w:val="left"/>
      <w:pPr>
        <w:tabs>
          <w:tab w:val="num" w:pos="3228"/>
        </w:tabs>
        <w:ind w:left="3228" w:hanging="360"/>
      </w:pPr>
      <w:rPr>
        <w:rFonts w:ascii="Symbol" w:hAnsi="Symbol" w:hint="default"/>
      </w:rPr>
    </w:lvl>
    <w:lvl w:ilvl="4" w:tplc="04070003">
      <w:start w:val="1"/>
      <w:numFmt w:val="bullet"/>
      <w:lvlText w:val="o"/>
      <w:lvlJc w:val="left"/>
      <w:pPr>
        <w:tabs>
          <w:tab w:val="num" w:pos="3948"/>
        </w:tabs>
        <w:ind w:left="3948" w:hanging="360"/>
      </w:pPr>
      <w:rPr>
        <w:rFonts w:ascii="Courier New" w:hAnsi="Courier New" w:cs="Courier New" w:hint="default"/>
      </w:rPr>
    </w:lvl>
    <w:lvl w:ilvl="5" w:tplc="04070005">
      <w:start w:val="1"/>
      <w:numFmt w:val="bullet"/>
      <w:lvlText w:val=""/>
      <w:lvlJc w:val="left"/>
      <w:pPr>
        <w:tabs>
          <w:tab w:val="num" w:pos="4668"/>
        </w:tabs>
        <w:ind w:left="4668" w:hanging="360"/>
      </w:pPr>
      <w:rPr>
        <w:rFonts w:ascii="Wingdings" w:hAnsi="Wingdings" w:hint="default"/>
      </w:rPr>
    </w:lvl>
    <w:lvl w:ilvl="6" w:tplc="04070001">
      <w:start w:val="1"/>
      <w:numFmt w:val="bullet"/>
      <w:lvlText w:val=""/>
      <w:lvlJc w:val="left"/>
      <w:pPr>
        <w:tabs>
          <w:tab w:val="num" w:pos="5388"/>
        </w:tabs>
        <w:ind w:left="5388" w:hanging="360"/>
      </w:pPr>
      <w:rPr>
        <w:rFonts w:ascii="Symbol" w:hAnsi="Symbol" w:hint="default"/>
      </w:rPr>
    </w:lvl>
    <w:lvl w:ilvl="7" w:tplc="04070003">
      <w:start w:val="1"/>
      <w:numFmt w:val="bullet"/>
      <w:lvlText w:val="o"/>
      <w:lvlJc w:val="left"/>
      <w:pPr>
        <w:tabs>
          <w:tab w:val="num" w:pos="6108"/>
        </w:tabs>
        <w:ind w:left="6108" w:hanging="360"/>
      </w:pPr>
      <w:rPr>
        <w:rFonts w:ascii="Courier New" w:hAnsi="Courier New" w:cs="Courier New" w:hint="default"/>
      </w:rPr>
    </w:lvl>
    <w:lvl w:ilvl="8" w:tplc="0407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start w:val="1"/>
      <w:numFmt w:val="bullet"/>
      <w:lvlText w:val=""/>
      <w:lvlJc w:val="left"/>
      <w:pPr>
        <w:tabs>
          <w:tab w:val="num" w:pos="3448"/>
        </w:tabs>
        <w:ind w:left="3448" w:hanging="360"/>
      </w:pPr>
      <w:rPr>
        <w:rFonts w:ascii="Symbol" w:hAnsi="Symbol" w:hint="default"/>
      </w:rPr>
    </w:lvl>
    <w:lvl w:ilvl="4" w:tplc="04070003">
      <w:start w:val="1"/>
      <w:numFmt w:val="bullet"/>
      <w:lvlText w:val="o"/>
      <w:lvlJc w:val="left"/>
      <w:pPr>
        <w:tabs>
          <w:tab w:val="num" w:pos="4168"/>
        </w:tabs>
        <w:ind w:left="4168" w:hanging="360"/>
      </w:pPr>
      <w:rPr>
        <w:rFonts w:ascii="Courier New" w:hAnsi="Courier New" w:cs="Courier New" w:hint="default"/>
      </w:rPr>
    </w:lvl>
    <w:lvl w:ilvl="5" w:tplc="04070005">
      <w:start w:val="1"/>
      <w:numFmt w:val="bullet"/>
      <w:lvlText w:val=""/>
      <w:lvlJc w:val="left"/>
      <w:pPr>
        <w:tabs>
          <w:tab w:val="num" w:pos="4888"/>
        </w:tabs>
        <w:ind w:left="4888" w:hanging="360"/>
      </w:pPr>
      <w:rPr>
        <w:rFonts w:ascii="Wingdings" w:hAnsi="Wingdings" w:hint="default"/>
      </w:rPr>
    </w:lvl>
    <w:lvl w:ilvl="6" w:tplc="04070001">
      <w:start w:val="1"/>
      <w:numFmt w:val="bullet"/>
      <w:lvlText w:val=""/>
      <w:lvlJc w:val="left"/>
      <w:pPr>
        <w:tabs>
          <w:tab w:val="num" w:pos="5608"/>
        </w:tabs>
        <w:ind w:left="5608" w:hanging="360"/>
      </w:pPr>
      <w:rPr>
        <w:rFonts w:ascii="Symbol" w:hAnsi="Symbol" w:hint="default"/>
      </w:rPr>
    </w:lvl>
    <w:lvl w:ilvl="7" w:tplc="04070003">
      <w:start w:val="1"/>
      <w:numFmt w:val="bullet"/>
      <w:lvlText w:val="o"/>
      <w:lvlJc w:val="left"/>
      <w:pPr>
        <w:tabs>
          <w:tab w:val="num" w:pos="6328"/>
        </w:tabs>
        <w:ind w:left="6328" w:hanging="360"/>
      </w:pPr>
      <w:rPr>
        <w:rFonts w:ascii="Courier New" w:hAnsi="Courier New" w:cs="Courier New" w:hint="default"/>
      </w:rPr>
    </w:lvl>
    <w:lvl w:ilvl="8" w:tplc="04070005">
      <w:start w:val="1"/>
      <w:numFmt w:val="bullet"/>
      <w:lvlText w:val=""/>
      <w:lvlJc w:val="left"/>
      <w:pPr>
        <w:tabs>
          <w:tab w:val="num" w:pos="7048"/>
        </w:tabs>
        <w:ind w:left="7048" w:hanging="360"/>
      </w:pPr>
      <w:rPr>
        <w:rFonts w:ascii="Wingdings" w:hAnsi="Wingdings" w:hint="default"/>
      </w:rPr>
    </w:lvl>
  </w:abstractNum>
  <w:num w:numId="1">
    <w:abstractNumId w:val="0"/>
  </w:num>
  <w:num w:numId="2">
    <w:abstractNumId w:val="7"/>
  </w:num>
  <w:num w:numId="3">
    <w:abstractNumId w:val="3"/>
  </w:num>
  <w:num w:numId="4">
    <w:abstractNumId w:val="2"/>
  </w:num>
  <w:num w:numId="5">
    <w:abstractNumId w:val="1"/>
  </w:num>
  <w:num w:numId="6">
    <w:abstractNumId w:val="4"/>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C1"/>
    <w:rsid w:val="00107991"/>
    <w:rsid w:val="0011375F"/>
    <w:rsid w:val="00135CA5"/>
    <w:rsid w:val="001F7027"/>
    <w:rsid w:val="002B6913"/>
    <w:rsid w:val="002D67F6"/>
    <w:rsid w:val="00313D2B"/>
    <w:rsid w:val="00387163"/>
    <w:rsid w:val="00391166"/>
    <w:rsid w:val="003A4F5E"/>
    <w:rsid w:val="005505B3"/>
    <w:rsid w:val="006D369B"/>
    <w:rsid w:val="007A65DE"/>
    <w:rsid w:val="00823BE7"/>
    <w:rsid w:val="008526E9"/>
    <w:rsid w:val="008734B0"/>
    <w:rsid w:val="00905913"/>
    <w:rsid w:val="009375DE"/>
    <w:rsid w:val="00995E83"/>
    <w:rsid w:val="00A066C1"/>
    <w:rsid w:val="00B33409"/>
    <w:rsid w:val="00C34B44"/>
    <w:rsid w:val="00C3797E"/>
    <w:rsid w:val="00C94664"/>
    <w:rsid w:val="00CF1B98"/>
    <w:rsid w:val="00D47B3B"/>
    <w:rsid w:val="00D806CD"/>
    <w:rsid w:val="00D82473"/>
    <w:rsid w:val="00DC730E"/>
    <w:rsid w:val="00EC67DC"/>
    <w:rsid w:val="00EF75D3"/>
    <w:rsid w:val="00FA43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463B79-BC4A-46B5-9864-C3DCDE06A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C730E"/>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A066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4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1913</Words>
  <Characters>12054</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Dahlmann, Gabriele</dc:creator>
  <cp:keywords/>
  <dc:description/>
  <cp:lastModifiedBy>Dahlmann, Gabriele</cp:lastModifiedBy>
  <cp:revision>2</cp:revision>
  <dcterms:created xsi:type="dcterms:W3CDTF">2016-05-31T08:19:00Z</dcterms:created>
  <dcterms:modified xsi:type="dcterms:W3CDTF">2016-05-31T08:19:00Z</dcterms:modified>
</cp:coreProperties>
</file>