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ook w:val="01E0" w:firstRow="1" w:lastRow="1" w:firstColumn="1" w:lastColumn="1" w:noHBand="0" w:noVBand="0"/>
      </w:tblPr>
      <w:tblGrid>
        <w:gridCol w:w="10206"/>
      </w:tblGrid>
      <w:tr w:rsidR="00244308" w:rsidRPr="00244308">
        <w:tc>
          <w:tcPr>
            <w:tcW w:w="10629" w:type="dxa"/>
          </w:tcPr>
          <w:p w:rsidR="00244308" w:rsidRPr="00530378" w:rsidRDefault="00345FA6" w:rsidP="00A067C5">
            <w:pPr>
              <w:spacing w:line="480" w:lineRule="atLeast"/>
              <w:jc w:val="center"/>
              <w:rPr>
                <w:rFonts w:ascii="Courier New" w:hAnsi="Courier New" w:cs="Courier New"/>
                <w:b/>
                <w:bCs/>
                <w:sz w:val="48"/>
                <w:szCs w:val="48"/>
              </w:rPr>
            </w:pPr>
            <w:bookmarkStart w:id="0" w:name="_GoBack"/>
            <w:bookmarkEnd w:id="0"/>
            <w:r w:rsidRPr="00530378">
              <w:rPr>
                <w:rFonts w:ascii="Courier New" w:hAnsi="Courier New" w:cs="Courier New"/>
                <w:b/>
                <w:bCs/>
                <w:sz w:val="48"/>
                <w:szCs w:val="48"/>
              </w:rPr>
              <w:t>V o r b e r i c h t</w:t>
            </w:r>
          </w:p>
        </w:tc>
      </w:tr>
    </w:tbl>
    <w:p w:rsidR="000A7BBE" w:rsidRPr="00530378" w:rsidRDefault="000A7BBE">
      <w:pPr>
        <w:spacing w:line="240" w:lineRule="atLeast"/>
        <w:jc w:val="center"/>
        <w:rPr>
          <w:rFonts w:ascii="Courier New" w:hAnsi="Courier New" w:cs="Courier New"/>
          <w:sz w:val="24"/>
          <w:szCs w:val="24"/>
        </w:rPr>
      </w:pPr>
    </w:p>
    <w:p w:rsidR="000A7BBE" w:rsidRPr="00E32A97" w:rsidRDefault="000A7BBE">
      <w:pPr>
        <w:spacing w:line="240" w:lineRule="atLeast"/>
        <w:jc w:val="center"/>
        <w:rPr>
          <w:rFonts w:ascii="Courier New" w:hAnsi="Courier New" w:cs="Courier New"/>
          <w:b/>
          <w:bCs/>
          <w:sz w:val="24"/>
          <w:szCs w:val="24"/>
          <w:u w:val="single"/>
        </w:rPr>
      </w:pPr>
      <w:r w:rsidRPr="00E32A97">
        <w:rPr>
          <w:rFonts w:ascii="Courier New" w:hAnsi="Courier New" w:cs="Courier New"/>
          <w:b/>
          <w:bCs/>
          <w:sz w:val="32"/>
          <w:szCs w:val="32"/>
        </w:rPr>
        <w:t>zum Haushaltsplan 20</w:t>
      </w:r>
      <w:r w:rsidR="006942AE">
        <w:rPr>
          <w:rFonts w:ascii="Courier New" w:hAnsi="Courier New" w:cs="Courier New"/>
          <w:b/>
          <w:bCs/>
          <w:sz w:val="32"/>
          <w:szCs w:val="32"/>
        </w:rPr>
        <w:t>1</w:t>
      </w:r>
      <w:r w:rsidR="0060048E">
        <w:rPr>
          <w:rFonts w:ascii="Courier New" w:hAnsi="Courier New" w:cs="Courier New"/>
          <w:b/>
          <w:bCs/>
          <w:sz w:val="32"/>
          <w:szCs w:val="32"/>
        </w:rPr>
        <w:t>6</w:t>
      </w:r>
    </w:p>
    <w:p w:rsidR="000A7BBE" w:rsidRPr="00E60AF3" w:rsidRDefault="000A7BBE">
      <w:pPr>
        <w:spacing w:line="240" w:lineRule="atLeast"/>
        <w:rPr>
          <w:rFonts w:ascii="Courier New" w:hAnsi="Courier New" w:cs="Courier New"/>
          <w:sz w:val="24"/>
          <w:szCs w:val="24"/>
        </w:rPr>
      </w:pPr>
    </w:p>
    <w:p w:rsidR="000A7BBE" w:rsidRPr="00E60AF3" w:rsidRDefault="000A7BBE">
      <w:pPr>
        <w:spacing w:line="240" w:lineRule="atLeast"/>
        <w:rPr>
          <w:rFonts w:ascii="Courier New" w:hAnsi="Courier New" w:cs="Courier New"/>
          <w:sz w:val="24"/>
          <w:szCs w:val="24"/>
        </w:rPr>
      </w:pPr>
    </w:p>
    <w:p w:rsidR="000F7CD5" w:rsidRDefault="000A7BBE">
      <w:pPr>
        <w:spacing w:line="240" w:lineRule="atLeast"/>
        <w:rPr>
          <w:rFonts w:ascii="Courier New" w:hAnsi="Courier New" w:cs="Courier New"/>
          <w:sz w:val="24"/>
          <w:szCs w:val="24"/>
        </w:rPr>
      </w:pPr>
      <w:r w:rsidRPr="002363CE">
        <w:rPr>
          <w:rFonts w:ascii="Courier New" w:hAnsi="Courier New" w:cs="Courier New"/>
          <w:sz w:val="24"/>
          <w:szCs w:val="24"/>
        </w:rPr>
        <w:t>Gemäß § 3 der Gemeindehaushaltsverordnung ist dem Haushaltsplan ein Vorbericht beizufügen. Der Vorbericht soll einen Überblick über den</w:t>
      </w:r>
    </w:p>
    <w:p w:rsidR="000A7BBE" w:rsidRPr="002363CE" w:rsidRDefault="000A7BBE">
      <w:pPr>
        <w:spacing w:line="240" w:lineRule="atLeast"/>
        <w:rPr>
          <w:rFonts w:ascii="Courier New" w:hAnsi="Courier New" w:cs="Courier New"/>
          <w:sz w:val="24"/>
          <w:szCs w:val="24"/>
        </w:rPr>
      </w:pPr>
      <w:r w:rsidRPr="002363CE">
        <w:rPr>
          <w:rFonts w:ascii="Courier New" w:hAnsi="Courier New" w:cs="Courier New"/>
          <w:sz w:val="24"/>
          <w:szCs w:val="24"/>
        </w:rPr>
        <w:t>Stand und die Entwicklung der Haushaltswirtschaft geben.</w:t>
      </w:r>
    </w:p>
    <w:p w:rsidR="000A7BBE" w:rsidRDefault="000A7BBE">
      <w:pPr>
        <w:spacing w:line="240" w:lineRule="atLeast"/>
        <w:rPr>
          <w:rFonts w:ascii="Courier New" w:hAnsi="Courier New" w:cs="Courier New"/>
          <w:sz w:val="24"/>
          <w:szCs w:val="24"/>
        </w:rPr>
      </w:pPr>
    </w:p>
    <w:p w:rsidR="00E32A97" w:rsidRPr="002363CE" w:rsidRDefault="00E32A97">
      <w:pPr>
        <w:spacing w:line="240" w:lineRule="atLeast"/>
        <w:rPr>
          <w:rFonts w:ascii="Courier New" w:hAnsi="Courier New" w:cs="Courier New"/>
          <w:sz w:val="24"/>
          <w:szCs w:val="24"/>
        </w:rPr>
      </w:pPr>
    </w:p>
    <w:p w:rsidR="00D07BC7" w:rsidRPr="00E60AF3" w:rsidRDefault="00D07BC7" w:rsidP="00E60AF3">
      <w:pPr>
        <w:spacing w:line="240" w:lineRule="atLeast"/>
        <w:rPr>
          <w:rFonts w:ascii="Courier New" w:hAnsi="Courier New" w:cs="Courier New"/>
          <w:bCs/>
          <w:sz w:val="24"/>
          <w:szCs w:val="24"/>
        </w:rPr>
      </w:pPr>
    </w:p>
    <w:p w:rsidR="000A7BBE" w:rsidRPr="002363CE" w:rsidRDefault="000A7BBE" w:rsidP="008859FE">
      <w:pPr>
        <w:spacing w:line="240" w:lineRule="atLeast"/>
        <w:jc w:val="center"/>
        <w:rPr>
          <w:rFonts w:ascii="Courier New" w:hAnsi="Courier New" w:cs="Courier New"/>
          <w:b/>
          <w:bCs/>
          <w:sz w:val="24"/>
          <w:szCs w:val="24"/>
          <w:u w:val="single"/>
        </w:rPr>
      </w:pPr>
      <w:r w:rsidRPr="002363CE">
        <w:rPr>
          <w:rFonts w:ascii="Courier New" w:hAnsi="Courier New" w:cs="Courier New"/>
          <w:b/>
          <w:bCs/>
          <w:sz w:val="24"/>
          <w:szCs w:val="24"/>
          <w:u w:val="single"/>
        </w:rPr>
        <w:t>Allge</w:t>
      </w:r>
      <w:r w:rsidR="00681B02">
        <w:rPr>
          <w:rFonts w:ascii="Courier New" w:hAnsi="Courier New" w:cs="Courier New"/>
          <w:b/>
          <w:bCs/>
          <w:sz w:val="24"/>
          <w:szCs w:val="24"/>
          <w:u w:val="single"/>
        </w:rPr>
        <w:t>m</w:t>
      </w:r>
      <w:r w:rsidRPr="002363CE">
        <w:rPr>
          <w:rFonts w:ascii="Courier New" w:hAnsi="Courier New" w:cs="Courier New"/>
          <w:b/>
          <w:bCs/>
          <w:sz w:val="24"/>
          <w:szCs w:val="24"/>
          <w:u w:val="single"/>
        </w:rPr>
        <w:t>eine Informationen zur Stadt Ellrich</w:t>
      </w:r>
    </w:p>
    <w:p w:rsidR="000A7BBE" w:rsidRPr="00E60AF3" w:rsidRDefault="000A7BBE">
      <w:pPr>
        <w:spacing w:line="240" w:lineRule="atLeast"/>
        <w:rPr>
          <w:rFonts w:ascii="Courier New" w:hAnsi="Courier New" w:cs="Courier New"/>
          <w:bCs/>
          <w:sz w:val="24"/>
          <w:szCs w:val="24"/>
        </w:rPr>
      </w:pPr>
    </w:p>
    <w:p w:rsidR="00E32A97" w:rsidRPr="00E60AF3" w:rsidRDefault="00E32A97">
      <w:pPr>
        <w:spacing w:line="240" w:lineRule="atLeast"/>
        <w:rPr>
          <w:rFonts w:ascii="Courier New" w:hAnsi="Courier New" w:cs="Courier New"/>
          <w:bCs/>
          <w:sz w:val="24"/>
          <w:szCs w:val="24"/>
        </w:rPr>
      </w:pPr>
    </w:p>
    <w:p w:rsidR="000A7BBE" w:rsidRDefault="00357DC0">
      <w:pPr>
        <w:spacing w:line="240" w:lineRule="atLeast"/>
        <w:rPr>
          <w:rFonts w:ascii="Courier New" w:hAnsi="Courier New" w:cs="Courier New"/>
          <w:b/>
          <w:bCs/>
          <w:sz w:val="24"/>
          <w:szCs w:val="24"/>
        </w:rPr>
      </w:pPr>
      <w:r w:rsidRPr="008859FE">
        <w:rPr>
          <w:rFonts w:ascii="Courier New" w:hAnsi="Courier New" w:cs="Courier New"/>
          <w:b/>
          <w:bCs/>
          <w:sz w:val="24"/>
          <w:szCs w:val="24"/>
        </w:rPr>
        <w:t>Bevölkerungs</w:t>
      </w:r>
      <w:r w:rsidR="000A7BBE" w:rsidRPr="008859FE">
        <w:rPr>
          <w:rFonts w:ascii="Courier New" w:hAnsi="Courier New" w:cs="Courier New"/>
          <w:b/>
          <w:bCs/>
          <w:sz w:val="24"/>
          <w:szCs w:val="24"/>
        </w:rPr>
        <w:t>entwicklung</w:t>
      </w:r>
      <w:r w:rsidR="002577C4">
        <w:rPr>
          <w:rFonts w:ascii="Courier New" w:hAnsi="Courier New" w:cs="Courier New"/>
          <w:b/>
          <w:bCs/>
          <w:sz w:val="24"/>
          <w:szCs w:val="24"/>
        </w:rPr>
        <w:t xml:space="preserve"> </w:t>
      </w:r>
    </w:p>
    <w:p w:rsidR="00D74992" w:rsidRDefault="00D74992">
      <w:pPr>
        <w:spacing w:line="240" w:lineRule="atLeast"/>
        <w:rPr>
          <w:rFonts w:ascii="Courier New" w:hAnsi="Courier New" w:cs="Courier New"/>
          <w:b/>
          <w:bCs/>
          <w:sz w:val="24"/>
          <w:szCs w:val="24"/>
        </w:rPr>
      </w:pPr>
    </w:p>
    <w:bookmarkStart w:id="1" w:name="_MON_1475902102"/>
    <w:bookmarkEnd w:id="1"/>
    <w:p w:rsidR="00D74992" w:rsidRDefault="00354F0A">
      <w:pPr>
        <w:spacing w:line="240" w:lineRule="atLeast"/>
        <w:rPr>
          <w:rFonts w:ascii="Courier New" w:hAnsi="Courier New" w:cs="Courier New"/>
          <w:b/>
          <w:bCs/>
          <w:sz w:val="24"/>
          <w:szCs w:val="24"/>
        </w:rPr>
      </w:pPr>
      <w:r>
        <w:rPr>
          <w:rFonts w:ascii="Courier New" w:hAnsi="Courier New" w:cs="Courier New"/>
          <w:b/>
          <w:bCs/>
          <w:sz w:val="24"/>
          <w:szCs w:val="24"/>
        </w:rPr>
        <w:object w:dxaOrig="9687" w:dyaOrig="24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4.5pt;height:123.75pt" o:ole="">
            <v:imagedata r:id="rId8" o:title=""/>
          </v:shape>
          <o:OLEObject Type="Embed" ProgID="Excel.Sheet.12" ShapeID="_x0000_i1025" DrawAspect="Content" ObjectID="_1518418560" r:id="rId9"/>
        </w:object>
      </w:r>
    </w:p>
    <w:p w:rsidR="00563D0A" w:rsidRDefault="00563D0A" w:rsidP="00680C58">
      <w:pPr>
        <w:tabs>
          <w:tab w:val="right" w:pos="3968"/>
          <w:tab w:val="right" w:pos="5103"/>
          <w:tab w:val="right" w:pos="6237"/>
          <w:tab w:val="right" w:pos="7371"/>
          <w:tab w:val="right" w:pos="8505"/>
        </w:tabs>
        <w:rPr>
          <w:rFonts w:ascii="Courier New" w:hAnsi="Courier New" w:cs="Courier New"/>
          <w:sz w:val="24"/>
          <w:szCs w:val="24"/>
        </w:rPr>
      </w:pPr>
    </w:p>
    <w:p w:rsidR="002577C4" w:rsidRDefault="002577C4">
      <w:pPr>
        <w:rPr>
          <w:rFonts w:ascii="Courier New" w:hAnsi="Courier New" w:cs="Courier New"/>
          <w:sz w:val="24"/>
          <w:szCs w:val="24"/>
        </w:rPr>
      </w:pPr>
    </w:p>
    <w:p w:rsidR="000A7BBE" w:rsidRPr="008859FE" w:rsidRDefault="000A7BBE">
      <w:pPr>
        <w:rPr>
          <w:rFonts w:ascii="Courier New" w:hAnsi="Courier New" w:cs="Courier New"/>
          <w:sz w:val="24"/>
          <w:szCs w:val="24"/>
        </w:rPr>
      </w:pPr>
      <w:r w:rsidRPr="008859FE">
        <w:rPr>
          <w:rFonts w:ascii="Courier New" w:hAnsi="Courier New" w:cs="Courier New"/>
          <w:b/>
          <w:bCs/>
          <w:sz w:val="24"/>
          <w:szCs w:val="24"/>
        </w:rPr>
        <w:t>Übersichten über</w:t>
      </w:r>
      <w:r w:rsidR="008859FE">
        <w:rPr>
          <w:rFonts w:ascii="Courier New" w:hAnsi="Courier New" w:cs="Courier New"/>
          <w:b/>
          <w:bCs/>
          <w:sz w:val="24"/>
          <w:szCs w:val="24"/>
        </w:rPr>
        <w:t xml:space="preserve"> die</w:t>
      </w:r>
      <w:r w:rsidRPr="008859FE">
        <w:rPr>
          <w:rFonts w:ascii="Courier New" w:hAnsi="Courier New" w:cs="Courier New"/>
          <w:b/>
          <w:bCs/>
          <w:sz w:val="24"/>
          <w:szCs w:val="24"/>
        </w:rPr>
        <w:t xml:space="preserve"> städtische</w:t>
      </w:r>
      <w:r w:rsidR="008859FE">
        <w:rPr>
          <w:rFonts w:ascii="Courier New" w:hAnsi="Courier New" w:cs="Courier New"/>
          <w:b/>
          <w:bCs/>
          <w:sz w:val="24"/>
          <w:szCs w:val="24"/>
        </w:rPr>
        <w:t>n</w:t>
      </w:r>
      <w:r w:rsidRPr="008859FE">
        <w:rPr>
          <w:rFonts w:ascii="Courier New" w:hAnsi="Courier New" w:cs="Courier New"/>
          <w:b/>
          <w:bCs/>
          <w:sz w:val="24"/>
          <w:szCs w:val="24"/>
        </w:rPr>
        <w:t xml:space="preserve"> Steuern und Gebühren</w:t>
      </w:r>
    </w:p>
    <w:p w:rsidR="000A7BBE" w:rsidRDefault="000A7BBE">
      <w:pPr>
        <w:rPr>
          <w:rFonts w:ascii="Courier New" w:hAnsi="Courier New" w:cs="Courier New"/>
          <w:sz w:val="24"/>
          <w:szCs w:val="24"/>
        </w:rPr>
      </w:pPr>
    </w:p>
    <w:p w:rsidR="009424EC" w:rsidRPr="009424EC" w:rsidRDefault="000A7BBE">
      <w:pPr>
        <w:rPr>
          <w:rFonts w:ascii="Courier New" w:hAnsi="Courier New" w:cs="Courier New"/>
          <w:sz w:val="24"/>
          <w:szCs w:val="24"/>
          <w:u w:val="single"/>
        </w:rPr>
      </w:pPr>
      <w:r w:rsidRPr="002363CE">
        <w:rPr>
          <w:rFonts w:ascii="Courier New" w:hAnsi="Courier New" w:cs="Courier New"/>
          <w:b/>
          <w:bCs/>
          <w:sz w:val="24"/>
          <w:szCs w:val="24"/>
        </w:rPr>
        <w:t>Steuerhebesätze</w:t>
      </w:r>
      <w:r w:rsidR="00B62B23">
        <w:rPr>
          <w:rFonts w:ascii="Courier New" w:hAnsi="Courier New" w:cs="Courier New"/>
          <w:b/>
          <w:bCs/>
          <w:sz w:val="24"/>
          <w:szCs w:val="24"/>
        </w:rPr>
        <w:t>:</w:t>
      </w:r>
      <w:r w:rsidR="00FD68D9">
        <w:rPr>
          <w:rFonts w:ascii="Courier New" w:hAnsi="Courier New" w:cs="Courier New"/>
          <w:b/>
          <w:bCs/>
          <w:sz w:val="24"/>
          <w:szCs w:val="24"/>
        </w:rPr>
        <w:t xml:space="preserve"> </w:t>
      </w:r>
      <w:r w:rsidR="00245AA2" w:rsidRPr="00A079F2">
        <w:rPr>
          <w:rFonts w:ascii="Courier New" w:hAnsi="Courier New" w:cs="Courier New"/>
          <w:sz w:val="24"/>
          <w:szCs w:val="24"/>
        </w:rPr>
        <w:t xml:space="preserve"> </w:t>
      </w:r>
      <w:r w:rsidR="00DE39A6" w:rsidRPr="00DE39A6">
        <w:rPr>
          <w:rFonts w:ascii="Courier New" w:hAnsi="Courier New" w:cs="Courier New"/>
          <w:sz w:val="24"/>
          <w:szCs w:val="24"/>
          <w:u w:val="single"/>
        </w:rPr>
        <w:t>seit 2006</w:t>
      </w:r>
      <w:r w:rsidR="00DE39A6">
        <w:rPr>
          <w:rFonts w:ascii="Courier New" w:hAnsi="Courier New" w:cs="Courier New"/>
          <w:sz w:val="24"/>
          <w:szCs w:val="24"/>
        </w:rPr>
        <w:tab/>
      </w:r>
      <w:r w:rsidR="00DE39A6">
        <w:rPr>
          <w:rFonts w:ascii="Courier New" w:hAnsi="Courier New" w:cs="Courier New"/>
          <w:sz w:val="24"/>
          <w:szCs w:val="24"/>
        </w:rPr>
        <w:tab/>
      </w:r>
      <w:r w:rsidR="00DE39A6" w:rsidRPr="00DE39A6">
        <w:rPr>
          <w:rFonts w:ascii="Courier New" w:hAnsi="Courier New" w:cs="Courier New"/>
          <w:sz w:val="24"/>
          <w:szCs w:val="24"/>
          <w:u w:val="single"/>
        </w:rPr>
        <w:t>seit 2011</w:t>
      </w:r>
    </w:p>
    <w:p w:rsidR="006E0A00" w:rsidRDefault="00DE39A6" w:rsidP="006E0A00">
      <w:pPr>
        <w:tabs>
          <w:tab w:val="left" w:pos="3119"/>
          <w:tab w:val="left" w:pos="4962"/>
          <w:tab w:val="left" w:pos="8222"/>
        </w:tabs>
        <w:rPr>
          <w:rFonts w:ascii="Courier New" w:hAnsi="Courier New" w:cs="Courier New"/>
          <w:sz w:val="24"/>
          <w:szCs w:val="24"/>
        </w:rPr>
      </w:pPr>
      <w:r w:rsidRPr="00DE39A6">
        <w:rPr>
          <w:rFonts w:ascii="Courier New" w:hAnsi="Courier New" w:cs="Courier New"/>
          <w:sz w:val="24"/>
          <w:szCs w:val="24"/>
        </w:rPr>
        <w:t>Grundsteuer A</w:t>
      </w:r>
      <w:r w:rsidR="00681B02" w:rsidRPr="00DE39A6">
        <w:rPr>
          <w:rFonts w:ascii="Courier New" w:hAnsi="Courier New" w:cs="Courier New"/>
          <w:sz w:val="24"/>
          <w:szCs w:val="24"/>
        </w:rPr>
        <w:tab/>
        <w:t>250 %</w:t>
      </w:r>
      <w:r>
        <w:rPr>
          <w:rFonts w:ascii="Courier New" w:hAnsi="Courier New" w:cs="Courier New"/>
          <w:sz w:val="24"/>
          <w:szCs w:val="24"/>
        </w:rPr>
        <w:tab/>
      </w:r>
      <w:r w:rsidRPr="00DE39A6">
        <w:rPr>
          <w:rFonts w:ascii="Courier New" w:hAnsi="Courier New" w:cs="Courier New"/>
          <w:sz w:val="24"/>
          <w:szCs w:val="24"/>
        </w:rPr>
        <w:t>270 %</w:t>
      </w:r>
    </w:p>
    <w:p w:rsidR="006E0A00" w:rsidRDefault="00DE39A6" w:rsidP="006E0A00">
      <w:pPr>
        <w:tabs>
          <w:tab w:val="left" w:pos="3119"/>
          <w:tab w:val="left" w:pos="4962"/>
          <w:tab w:val="left" w:pos="8222"/>
        </w:tabs>
        <w:rPr>
          <w:rFonts w:ascii="Courier New" w:hAnsi="Courier New" w:cs="Courier New"/>
          <w:sz w:val="24"/>
          <w:szCs w:val="24"/>
        </w:rPr>
      </w:pPr>
      <w:r w:rsidRPr="00DE39A6">
        <w:rPr>
          <w:rFonts w:ascii="Courier New" w:hAnsi="Courier New" w:cs="Courier New"/>
          <w:sz w:val="24"/>
          <w:szCs w:val="24"/>
        </w:rPr>
        <w:t>Grundsteuer B</w:t>
      </w:r>
      <w:r w:rsidRPr="00DE39A6">
        <w:rPr>
          <w:rFonts w:ascii="Courier New" w:hAnsi="Courier New" w:cs="Courier New"/>
          <w:sz w:val="24"/>
          <w:szCs w:val="24"/>
        </w:rPr>
        <w:tab/>
        <w:t>320 %</w:t>
      </w:r>
      <w:r w:rsidRPr="00DE39A6">
        <w:rPr>
          <w:rFonts w:ascii="Courier New" w:hAnsi="Courier New" w:cs="Courier New"/>
          <w:sz w:val="24"/>
          <w:szCs w:val="24"/>
        </w:rPr>
        <w:tab/>
      </w:r>
      <w:r>
        <w:rPr>
          <w:rFonts w:ascii="Courier New" w:hAnsi="Courier New" w:cs="Courier New"/>
          <w:sz w:val="24"/>
          <w:szCs w:val="24"/>
        </w:rPr>
        <w:t xml:space="preserve">360 </w:t>
      </w:r>
      <w:r w:rsidR="00D065CA" w:rsidRPr="00DE39A6">
        <w:rPr>
          <w:rFonts w:ascii="Courier New" w:hAnsi="Courier New" w:cs="Courier New"/>
          <w:sz w:val="24"/>
          <w:szCs w:val="24"/>
        </w:rPr>
        <w:t>%</w:t>
      </w:r>
    </w:p>
    <w:p w:rsidR="00E32A97" w:rsidRDefault="00DE39A6" w:rsidP="006E0A00">
      <w:pPr>
        <w:tabs>
          <w:tab w:val="left" w:pos="3119"/>
          <w:tab w:val="left" w:pos="4962"/>
          <w:tab w:val="left" w:pos="8222"/>
        </w:tabs>
        <w:rPr>
          <w:rFonts w:ascii="Courier New" w:hAnsi="Courier New" w:cs="Courier New"/>
          <w:sz w:val="24"/>
          <w:szCs w:val="24"/>
        </w:rPr>
      </w:pPr>
      <w:r w:rsidRPr="00DE39A6">
        <w:rPr>
          <w:rFonts w:ascii="Courier New" w:hAnsi="Courier New" w:cs="Courier New"/>
          <w:sz w:val="24"/>
          <w:szCs w:val="24"/>
        </w:rPr>
        <w:t>Gewerbesteuer</w:t>
      </w:r>
      <w:r>
        <w:rPr>
          <w:rFonts w:ascii="Courier New" w:hAnsi="Courier New" w:cs="Courier New"/>
          <w:sz w:val="24"/>
          <w:szCs w:val="24"/>
        </w:rPr>
        <w:tab/>
        <w:t>320 %</w:t>
      </w:r>
      <w:r>
        <w:rPr>
          <w:rFonts w:ascii="Courier New" w:hAnsi="Courier New" w:cs="Courier New"/>
          <w:sz w:val="24"/>
          <w:szCs w:val="24"/>
        </w:rPr>
        <w:tab/>
        <w:t>380 %</w:t>
      </w:r>
    </w:p>
    <w:p w:rsidR="00242992" w:rsidRDefault="00242992">
      <w:pPr>
        <w:rPr>
          <w:rFonts w:ascii="Courier New" w:hAnsi="Courier New" w:cs="Courier New"/>
          <w:sz w:val="24"/>
          <w:szCs w:val="24"/>
        </w:rPr>
      </w:pPr>
    </w:p>
    <w:p w:rsidR="006E0A00" w:rsidRPr="002363CE" w:rsidRDefault="006E0A00">
      <w:pPr>
        <w:rPr>
          <w:rFonts w:ascii="Courier New" w:hAnsi="Courier New" w:cs="Courier New"/>
          <w:sz w:val="24"/>
          <w:szCs w:val="24"/>
        </w:rPr>
      </w:pPr>
    </w:p>
    <w:p w:rsidR="000A7BBE" w:rsidRPr="002363CE" w:rsidRDefault="000A7BBE">
      <w:pPr>
        <w:rPr>
          <w:rFonts w:ascii="Courier New" w:hAnsi="Courier New" w:cs="Courier New"/>
          <w:sz w:val="24"/>
          <w:szCs w:val="24"/>
        </w:rPr>
      </w:pPr>
      <w:r w:rsidRPr="002363CE">
        <w:rPr>
          <w:rFonts w:ascii="Courier New" w:hAnsi="Courier New" w:cs="Courier New"/>
          <w:b/>
          <w:bCs/>
          <w:sz w:val="24"/>
          <w:szCs w:val="24"/>
        </w:rPr>
        <w:t>Hundesteuer</w:t>
      </w:r>
    </w:p>
    <w:p w:rsidR="000A7BBE" w:rsidRPr="002363CE" w:rsidRDefault="000A7BBE">
      <w:pPr>
        <w:rPr>
          <w:rFonts w:ascii="Courier New" w:hAnsi="Courier New" w:cs="Courier New"/>
          <w:sz w:val="24"/>
          <w:szCs w:val="24"/>
        </w:rPr>
      </w:pPr>
      <w:r w:rsidRPr="002363CE">
        <w:rPr>
          <w:rFonts w:ascii="Courier New" w:hAnsi="Courier New" w:cs="Courier New"/>
          <w:sz w:val="24"/>
          <w:szCs w:val="24"/>
        </w:rPr>
        <w:t xml:space="preserve">Nachfolgende Steuersätze gelten </w:t>
      </w:r>
      <w:r w:rsidR="009424EC">
        <w:rPr>
          <w:rFonts w:ascii="Courier New" w:hAnsi="Courier New" w:cs="Courier New"/>
          <w:sz w:val="24"/>
          <w:szCs w:val="24"/>
        </w:rPr>
        <w:t>seit</w:t>
      </w:r>
      <w:r w:rsidRPr="002363CE">
        <w:rPr>
          <w:rFonts w:ascii="Courier New" w:hAnsi="Courier New" w:cs="Courier New"/>
          <w:sz w:val="24"/>
          <w:szCs w:val="24"/>
        </w:rPr>
        <w:t xml:space="preserve"> dem 01.01.20</w:t>
      </w:r>
      <w:r w:rsidR="004D287C">
        <w:rPr>
          <w:rFonts w:ascii="Courier New" w:hAnsi="Courier New" w:cs="Courier New"/>
          <w:sz w:val="24"/>
          <w:szCs w:val="24"/>
        </w:rPr>
        <w:t>13</w:t>
      </w:r>
      <w:r w:rsidRPr="002363CE">
        <w:rPr>
          <w:rFonts w:ascii="Courier New" w:hAnsi="Courier New" w:cs="Courier New"/>
          <w:sz w:val="24"/>
          <w:szCs w:val="24"/>
        </w:rPr>
        <w:t xml:space="preserve">: </w:t>
      </w:r>
    </w:p>
    <w:p w:rsidR="000A7BBE" w:rsidRPr="002363CE" w:rsidRDefault="000A7BBE">
      <w:pPr>
        <w:tabs>
          <w:tab w:val="decimal" w:pos="3968"/>
        </w:tabs>
        <w:rPr>
          <w:rFonts w:ascii="Courier New" w:hAnsi="Courier New" w:cs="Courier New"/>
          <w:sz w:val="24"/>
          <w:szCs w:val="24"/>
        </w:rPr>
      </w:pPr>
    </w:p>
    <w:p w:rsidR="000A7BBE" w:rsidRPr="002363CE" w:rsidRDefault="000A7BBE" w:rsidP="00CA512C">
      <w:pPr>
        <w:tabs>
          <w:tab w:val="left" w:pos="4395"/>
          <w:tab w:val="left" w:pos="7371"/>
        </w:tabs>
        <w:rPr>
          <w:rFonts w:ascii="Courier New" w:hAnsi="Courier New" w:cs="Courier New"/>
          <w:sz w:val="24"/>
          <w:szCs w:val="24"/>
        </w:rPr>
      </w:pPr>
      <w:r w:rsidRPr="002363CE">
        <w:rPr>
          <w:rFonts w:ascii="Courier New" w:hAnsi="Courier New" w:cs="Courier New"/>
          <w:sz w:val="24"/>
          <w:szCs w:val="24"/>
        </w:rPr>
        <w:t>für den 1. Hund</w:t>
      </w:r>
      <w:r w:rsidRPr="002363CE">
        <w:rPr>
          <w:rFonts w:ascii="Courier New" w:hAnsi="Courier New" w:cs="Courier New"/>
          <w:sz w:val="24"/>
          <w:szCs w:val="24"/>
        </w:rPr>
        <w:tab/>
      </w:r>
      <w:r w:rsidR="00CA512C">
        <w:rPr>
          <w:rFonts w:ascii="Courier New" w:hAnsi="Courier New" w:cs="Courier New"/>
          <w:sz w:val="24"/>
          <w:szCs w:val="24"/>
        </w:rPr>
        <w:t>4</w:t>
      </w:r>
      <w:r w:rsidR="004D287C">
        <w:rPr>
          <w:rFonts w:ascii="Courier New" w:hAnsi="Courier New" w:cs="Courier New"/>
          <w:sz w:val="24"/>
          <w:szCs w:val="24"/>
        </w:rPr>
        <w:t>5</w:t>
      </w:r>
      <w:r w:rsidR="00CA512C">
        <w:rPr>
          <w:rFonts w:ascii="Courier New" w:hAnsi="Courier New" w:cs="Courier New"/>
          <w:sz w:val="24"/>
          <w:szCs w:val="24"/>
        </w:rPr>
        <w:t>,00 EUR</w:t>
      </w:r>
    </w:p>
    <w:p w:rsidR="000A7BBE" w:rsidRPr="002363CE" w:rsidRDefault="000A7BBE" w:rsidP="00CA512C">
      <w:pPr>
        <w:tabs>
          <w:tab w:val="left" w:pos="4395"/>
          <w:tab w:val="left" w:pos="7371"/>
        </w:tabs>
        <w:rPr>
          <w:rFonts w:ascii="Courier New" w:hAnsi="Courier New" w:cs="Courier New"/>
          <w:sz w:val="24"/>
          <w:szCs w:val="24"/>
        </w:rPr>
      </w:pPr>
      <w:r w:rsidRPr="002363CE">
        <w:rPr>
          <w:rFonts w:ascii="Courier New" w:hAnsi="Courier New" w:cs="Courier New"/>
          <w:sz w:val="24"/>
          <w:szCs w:val="24"/>
        </w:rPr>
        <w:t>für den 2. Hund</w:t>
      </w:r>
      <w:r w:rsidRPr="002363CE">
        <w:rPr>
          <w:rFonts w:ascii="Courier New" w:hAnsi="Courier New" w:cs="Courier New"/>
          <w:sz w:val="24"/>
          <w:szCs w:val="24"/>
        </w:rPr>
        <w:tab/>
      </w:r>
      <w:r w:rsidR="00AB3FDA">
        <w:rPr>
          <w:rFonts w:ascii="Courier New" w:hAnsi="Courier New" w:cs="Courier New"/>
          <w:sz w:val="24"/>
          <w:szCs w:val="24"/>
        </w:rPr>
        <w:t>72,00 EUR</w:t>
      </w:r>
    </w:p>
    <w:p w:rsidR="000A7BBE" w:rsidRPr="002363CE" w:rsidRDefault="000A7BBE" w:rsidP="00CA512C">
      <w:pPr>
        <w:tabs>
          <w:tab w:val="left" w:pos="4395"/>
          <w:tab w:val="left" w:pos="7371"/>
        </w:tabs>
        <w:rPr>
          <w:rFonts w:ascii="Courier New" w:hAnsi="Courier New" w:cs="Courier New"/>
          <w:sz w:val="24"/>
          <w:szCs w:val="24"/>
        </w:rPr>
      </w:pPr>
      <w:r w:rsidRPr="002363CE">
        <w:rPr>
          <w:rFonts w:ascii="Courier New" w:hAnsi="Courier New" w:cs="Courier New"/>
          <w:sz w:val="24"/>
          <w:szCs w:val="24"/>
        </w:rPr>
        <w:t>für jeden weiteren Hund</w:t>
      </w:r>
      <w:r w:rsidRPr="002363CE">
        <w:rPr>
          <w:rFonts w:ascii="Courier New" w:hAnsi="Courier New" w:cs="Courier New"/>
          <w:sz w:val="24"/>
          <w:szCs w:val="24"/>
        </w:rPr>
        <w:tab/>
      </w:r>
      <w:r w:rsidR="00AB3FDA">
        <w:rPr>
          <w:rFonts w:ascii="Courier New" w:hAnsi="Courier New" w:cs="Courier New"/>
          <w:sz w:val="24"/>
          <w:szCs w:val="24"/>
        </w:rPr>
        <w:t>96,00 EUR</w:t>
      </w:r>
    </w:p>
    <w:p w:rsidR="00BE74FE" w:rsidRPr="00E60AF3" w:rsidRDefault="00BE74FE">
      <w:pPr>
        <w:rPr>
          <w:rFonts w:ascii="Courier New" w:hAnsi="Courier New" w:cs="Courier New"/>
          <w:bCs/>
          <w:sz w:val="24"/>
          <w:szCs w:val="24"/>
        </w:rPr>
      </w:pPr>
    </w:p>
    <w:p w:rsidR="00D7002E" w:rsidRPr="00E60AF3" w:rsidRDefault="00D7002E">
      <w:pPr>
        <w:rPr>
          <w:rFonts w:ascii="Courier New" w:hAnsi="Courier New" w:cs="Courier New"/>
          <w:bCs/>
          <w:sz w:val="24"/>
          <w:szCs w:val="24"/>
        </w:rPr>
      </w:pPr>
    </w:p>
    <w:p w:rsidR="000A7BBE" w:rsidRPr="002363CE" w:rsidRDefault="000A7BBE">
      <w:pPr>
        <w:rPr>
          <w:rFonts w:ascii="Courier New" w:hAnsi="Courier New" w:cs="Courier New"/>
          <w:sz w:val="24"/>
          <w:szCs w:val="24"/>
        </w:rPr>
      </w:pPr>
      <w:r w:rsidRPr="002363CE">
        <w:rPr>
          <w:rFonts w:ascii="Courier New" w:hAnsi="Courier New" w:cs="Courier New"/>
          <w:b/>
          <w:bCs/>
          <w:sz w:val="24"/>
          <w:szCs w:val="24"/>
        </w:rPr>
        <w:t>Spielapparatesteuer</w:t>
      </w:r>
    </w:p>
    <w:p w:rsidR="000A7BBE" w:rsidRDefault="009424EC">
      <w:pPr>
        <w:tabs>
          <w:tab w:val="left" w:pos="4876"/>
          <w:tab w:val="left" w:pos="7144"/>
        </w:tabs>
        <w:rPr>
          <w:rFonts w:ascii="Courier New" w:hAnsi="Courier New" w:cs="Courier New"/>
          <w:sz w:val="24"/>
          <w:szCs w:val="24"/>
        </w:rPr>
      </w:pPr>
      <w:r>
        <w:rPr>
          <w:rFonts w:ascii="Courier New" w:hAnsi="Courier New" w:cs="Courier New"/>
          <w:sz w:val="24"/>
          <w:szCs w:val="24"/>
        </w:rPr>
        <w:t>Seit</w:t>
      </w:r>
      <w:r w:rsidR="000A7BBE" w:rsidRPr="002363CE">
        <w:rPr>
          <w:rFonts w:ascii="Courier New" w:hAnsi="Courier New" w:cs="Courier New"/>
          <w:sz w:val="24"/>
          <w:szCs w:val="24"/>
        </w:rPr>
        <w:t xml:space="preserve"> dem 01.01.2002 gelten je Kalendermonat und Gerät folgende Steuer</w:t>
      </w:r>
      <w:r w:rsidR="002F6166">
        <w:rPr>
          <w:rFonts w:ascii="Courier New" w:hAnsi="Courier New" w:cs="Courier New"/>
          <w:sz w:val="24"/>
          <w:szCs w:val="24"/>
        </w:rPr>
        <w:softHyphen/>
      </w:r>
      <w:r w:rsidR="000A7BBE" w:rsidRPr="002363CE">
        <w:rPr>
          <w:rFonts w:ascii="Courier New" w:hAnsi="Courier New" w:cs="Courier New"/>
          <w:sz w:val="24"/>
          <w:szCs w:val="24"/>
        </w:rPr>
        <w:t>sätze:</w:t>
      </w:r>
    </w:p>
    <w:p w:rsidR="000A7BBE" w:rsidRPr="002363CE" w:rsidRDefault="00CC7EF8">
      <w:pPr>
        <w:tabs>
          <w:tab w:val="left" w:pos="4876"/>
          <w:tab w:val="left" w:pos="7144"/>
        </w:tabs>
        <w:rPr>
          <w:rFonts w:ascii="Courier New" w:hAnsi="Courier New" w:cs="Courier New"/>
          <w:sz w:val="24"/>
          <w:szCs w:val="24"/>
        </w:rPr>
      </w:pPr>
      <w:r w:rsidRPr="00CC7EF8">
        <w:rPr>
          <w:rFonts w:ascii="Courier New" w:hAnsi="Courier New" w:cs="Courier New"/>
          <w:sz w:val="24"/>
          <w:szCs w:val="24"/>
        </w:rPr>
        <w:tab/>
      </w:r>
      <w:r w:rsidR="000A7BBE" w:rsidRPr="002363CE">
        <w:rPr>
          <w:rFonts w:ascii="Courier New" w:hAnsi="Courier New" w:cs="Courier New"/>
          <w:sz w:val="24"/>
          <w:szCs w:val="24"/>
          <w:u w:val="single"/>
        </w:rPr>
        <w:t>in Gaststätten</w:t>
      </w:r>
      <w:r w:rsidR="000A7BBE" w:rsidRPr="002363CE">
        <w:rPr>
          <w:rFonts w:ascii="Courier New" w:hAnsi="Courier New" w:cs="Courier New"/>
          <w:sz w:val="24"/>
          <w:szCs w:val="24"/>
        </w:rPr>
        <w:tab/>
      </w:r>
      <w:r w:rsidR="000A7BBE" w:rsidRPr="002363CE">
        <w:rPr>
          <w:rFonts w:ascii="Courier New" w:hAnsi="Courier New" w:cs="Courier New"/>
          <w:sz w:val="24"/>
          <w:szCs w:val="24"/>
          <w:u w:val="single"/>
        </w:rPr>
        <w:t>in Spielhallen</w:t>
      </w:r>
    </w:p>
    <w:p w:rsidR="000A7BBE" w:rsidRPr="002363CE" w:rsidRDefault="000A7BBE">
      <w:pPr>
        <w:tabs>
          <w:tab w:val="decimal" w:pos="5442"/>
          <w:tab w:val="decimal" w:pos="7824"/>
        </w:tabs>
        <w:rPr>
          <w:rFonts w:ascii="Courier New" w:hAnsi="Courier New" w:cs="Courier New"/>
          <w:sz w:val="24"/>
          <w:szCs w:val="24"/>
        </w:rPr>
      </w:pPr>
      <w:r w:rsidRPr="002363CE">
        <w:rPr>
          <w:rFonts w:ascii="Courier New" w:hAnsi="Courier New" w:cs="Courier New"/>
          <w:sz w:val="24"/>
          <w:szCs w:val="24"/>
        </w:rPr>
        <w:t>Apparate mit Gewinnmöglichkeit</w:t>
      </w:r>
      <w:r w:rsidRPr="002363CE">
        <w:rPr>
          <w:rFonts w:ascii="Courier New" w:hAnsi="Courier New" w:cs="Courier New"/>
          <w:sz w:val="24"/>
          <w:szCs w:val="24"/>
        </w:rPr>
        <w:tab/>
        <w:t>39,00 EUR</w:t>
      </w:r>
      <w:r w:rsidRPr="002363CE">
        <w:rPr>
          <w:rFonts w:ascii="Courier New" w:hAnsi="Courier New" w:cs="Courier New"/>
          <w:sz w:val="24"/>
          <w:szCs w:val="24"/>
        </w:rPr>
        <w:tab/>
        <w:t>77,00 EUR</w:t>
      </w:r>
    </w:p>
    <w:p w:rsidR="000A7BBE" w:rsidRPr="002363CE" w:rsidRDefault="000A7BBE">
      <w:pPr>
        <w:tabs>
          <w:tab w:val="decimal" w:pos="5442"/>
          <w:tab w:val="decimal" w:pos="7824"/>
        </w:tabs>
        <w:rPr>
          <w:rFonts w:ascii="Courier New" w:hAnsi="Courier New" w:cs="Courier New"/>
          <w:sz w:val="24"/>
          <w:szCs w:val="24"/>
        </w:rPr>
      </w:pPr>
      <w:r w:rsidRPr="002363CE">
        <w:rPr>
          <w:rFonts w:ascii="Courier New" w:hAnsi="Courier New" w:cs="Courier New"/>
          <w:sz w:val="24"/>
          <w:szCs w:val="24"/>
        </w:rPr>
        <w:t>Apparate ohne Gewinnmöglichkeit</w:t>
      </w:r>
      <w:r w:rsidRPr="002363CE">
        <w:rPr>
          <w:rFonts w:ascii="Courier New" w:hAnsi="Courier New" w:cs="Courier New"/>
          <w:sz w:val="24"/>
          <w:szCs w:val="24"/>
        </w:rPr>
        <w:tab/>
        <w:t>21,00 EUR</w:t>
      </w:r>
      <w:r w:rsidRPr="002363CE">
        <w:rPr>
          <w:rFonts w:ascii="Courier New" w:hAnsi="Courier New" w:cs="Courier New"/>
          <w:sz w:val="24"/>
          <w:szCs w:val="24"/>
        </w:rPr>
        <w:tab/>
        <w:t>41,00 EUR</w:t>
      </w:r>
    </w:p>
    <w:p w:rsidR="000A7BBE" w:rsidRPr="002363CE" w:rsidRDefault="000A7BBE">
      <w:pPr>
        <w:tabs>
          <w:tab w:val="decimal" w:pos="5442"/>
          <w:tab w:val="decimal" w:pos="7824"/>
        </w:tabs>
        <w:rPr>
          <w:rFonts w:ascii="Courier New" w:hAnsi="Courier New" w:cs="Courier New"/>
          <w:sz w:val="24"/>
          <w:szCs w:val="24"/>
        </w:rPr>
      </w:pPr>
      <w:r w:rsidRPr="002363CE">
        <w:rPr>
          <w:rFonts w:ascii="Courier New" w:hAnsi="Courier New" w:cs="Courier New"/>
          <w:sz w:val="24"/>
          <w:szCs w:val="24"/>
        </w:rPr>
        <w:t xml:space="preserve">"Killerautomaten" </w:t>
      </w:r>
      <w:r w:rsidRPr="002363CE">
        <w:rPr>
          <w:rFonts w:ascii="Courier New" w:hAnsi="Courier New" w:cs="Courier New"/>
          <w:sz w:val="24"/>
          <w:szCs w:val="24"/>
        </w:rPr>
        <w:tab/>
        <w:t>300,00 EUR</w:t>
      </w:r>
      <w:r w:rsidRPr="002363CE">
        <w:rPr>
          <w:rFonts w:ascii="Courier New" w:hAnsi="Courier New" w:cs="Courier New"/>
          <w:sz w:val="24"/>
          <w:szCs w:val="24"/>
        </w:rPr>
        <w:tab/>
        <w:t>300,00 EUR</w:t>
      </w:r>
    </w:p>
    <w:p w:rsidR="00916A18" w:rsidRDefault="00916A18">
      <w:pPr>
        <w:rPr>
          <w:rFonts w:ascii="Courier New" w:hAnsi="Courier New" w:cs="Courier New"/>
          <w:bCs/>
          <w:sz w:val="24"/>
          <w:szCs w:val="24"/>
        </w:rPr>
      </w:pPr>
    </w:p>
    <w:p w:rsidR="007A1EAE" w:rsidRDefault="007A1EAE">
      <w:pPr>
        <w:rPr>
          <w:rFonts w:ascii="Courier New" w:hAnsi="Courier New" w:cs="Courier New"/>
          <w:bCs/>
          <w:sz w:val="24"/>
          <w:szCs w:val="24"/>
        </w:rPr>
      </w:pPr>
    </w:p>
    <w:p w:rsidR="00497E3E" w:rsidRDefault="00497E3E">
      <w:pPr>
        <w:rPr>
          <w:rFonts w:ascii="Courier New" w:hAnsi="Courier New" w:cs="Courier New"/>
          <w:bCs/>
          <w:sz w:val="24"/>
          <w:szCs w:val="24"/>
        </w:rPr>
      </w:pPr>
    </w:p>
    <w:p w:rsidR="000A7BBE" w:rsidRDefault="000A7BBE">
      <w:pPr>
        <w:rPr>
          <w:rFonts w:ascii="Courier New" w:hAnsi="Courier New" w:cs="Courier New"/>
          <w:b/>
          <w:bCs/>
          <w:sz w:val="24"/>
          <w:szCs w:val="24"/>
        </w:rPr>
      </w:pPr>
      <w:r w:rsidRPr="002363CE">
        <w:rPr>
          <w:rFonts w:ascii="Courier New" w:hAnsi="Courier New" w:cs="Courier New"/>
          <w:b/>
          <w:bCs/>
          <w:sz w:val="24"/>
          <w:szCs w:val="24"/>
        </w:rPr>
        <w:lastRenderedPageBreak/>
        <w:t>Kindergartengebühren:</w:t>
      </w:r>
    </w:p>
    <w:p w:rsidR="00CD66B2" w:rsidRDefault="00497E3E">
      <w:pPr>
        <w:rPr>
          <w:rFonts w:ascii="Courier New" w:hAnsi="Courier New" w:cs="Courier New"/>
          <w:sz w:val="24"/>
          <w:szCs w:val="24"/>
        </w:rPr>
      </w:pPr>
      <w:r>
        <w:rPr>
          <w:rFonts w:ascii="Courier New" w:hAnsi="Courier New" w:cs="Courier New"/>
          <w:sz w:val="24"/>
          <w:szCs w:val="24"/>
        </w:rPr>
        <w:t xml:space="preserve">Bis zum 31.12.2015 </w:t>
      </w:r>
      <w:r w:rsidR="00CD66B2">
        <w:rPr>
          <w:rFonts w:ascii="Courier New" w:hAnsi="Courier New" w:cs="Courier New"/>
          <w:sz w:val="24"/>
          <w:szCs w:val="24"/>
        </w:rPr>
        <w:t xml:space="preserve">mussten </w:t>
      </w:r>
      <w:r w:rsidR="00DE2DBD">
        <w:rPr>
          <w:rFonts w:ascii="Courier New" w:hAnsi="Courier New" w:cs="Courier New"/>
          <w:sz w:val="24"/>
          <w:szCs w:val="24"/>
        </w:rPr>
        <w:t xml:space="preserve">die Nutzer </w:t>
      </w:r>
      <w:r>
        <w:rPr>
          <w:rFonts w:ascii="Courier New" w:hAnsi="Courier New" w:cs="Courier New"/>
          <w:sz w:val="24"/>
          <w:szCs w:val="24"/>
        </w:rPr>
        <w:t xml:space="preserve">gestaffelte </w:t>
      </w:r>
      <w:r w:rsidR="00DE2DBD">
        <w:rPr>
          <w:rFonts w:ascii="Courier New" w:hAnsi="Courier New" w:cs="Courier New"/>
          <w:sz w:val="24"/>
          <w:szCs w:val="24"/>
        </w:rPr>
        <w:t>Be</w:t>
      </w:r>
      <w:r>
        <w:rPr>
          <w:rFonts w:ascii="Courier New" w:hAnsi="Courier New" w:cs="Courier New"/>
          <w:sz w:val="24"/>
          <w:szCs w:val="24"/>
        </w:rPr>
        <w:t xml:space="preserve">iträge </w:t>
      </w:r>
      <w:r w:rsidR="00DE2DBD">
        <w:rPr>
          <w:rFonts w:ascii="Courier New" w:hAnsi="Courier New" w:cs="Courier New"/>
          <w:sz w:val="24"/>
          <w:szCs w:val="24"/>
        </w:rPr>
        <w:t>bez</w:t>
      </w:r>
      <w:r w:rsidR="00CD66B2">
        <w:rPr>
          <w:rFonts w:ascii="Courier New" w:hAnsi="Courier New" w:cs="Courier New"/>
          <w:sz w:val="24"/>
          <w:szCs w:val="24"/>
        </w:rPr>
        <w:t>ahl</w:t>
      </w:r>
      <w:r w:rsidR="00DE2DBD">
        <w:rPr>
          <w:rFonts w:ascii="Courier New" w:hAnsi="Courier New" w:cs="Courier New"/>
          <w:sz w:val="24"/>
          <w:szCs w:val="24"/>
        </w:rPr>
        <w:t>en</w:t>
      </w:r>
      <w:r w:rsidR="00CD66B2">
        <w:rPr>
          <w:rFonts w:ascii="Courier New" w:hAnsi="Courier New" w:cs="Courier New"/>
          <w:sz w:val="24"/>
          <w:szCs w:val="24"/>
        </w:rPr>
        <w:t>.</w:t>
      </w:r>
    </w:p>
    <w:p w:rsidR="00402F2C" w:rsidRDefault="00242992">
      <w:pPr>
        <w:rPr>
          <w:rFonts w:ascii="Courier New" w:hAnsi="Courier New" w:cs="Courier New"/>
          <w:sz w:val="24"/>
          <w:szCs w:val="24"/>
        </w:rPr>
      </w:pPr>
      <w:r>
        <w:rPr>
          <w:rFonts w:ascii="Courier New" w:hAnsi="Courier New" w:cs="Courier New"/>
          <w:sz w:val="24"/>
          <w:szCs w:val="24"/>
        </w:rPr>
        <w:t>Seit</w:t>
      </w:r>
      <w:r w:rsidR="00704897">
        <w:rPr>
          <w:rFonts w:ascii="Courier New" w:hAnsi="Courier New" w:cs="Courier New"/>
          <w:sz w:val="24"/>
          <w:szCs w:val="24"/>
        </w:rPr>
        <w:t xml:space="preserve"> dem 01.01.</w:t>
      </w:r>
      <w:r w:rsidR="00BE74FE">
        <w:rPr>
          <w:rFonts w:ascii="Courier New" w:hAnsi="Courier New" w:cs="Courier New"/>
          <w:sz w:val="24"/>
          <w:szCs w:val="24"/>
        </w:rPr>
        <w:t>201</w:t>
      </w:r>
      <w:r w:rsidR="00CD66B2">
        <w:rPr>
          <w:rFonts w:ascii="Courier New" w:hAnsi="Courier New" w:cs="Courier New"/>
          <w:sz w:val="24"/>
          <w:szCs w:val="24"/>
        </w:rPr>
        <w:t>6</w:t>
      </w:r>
      <w:r w:rsidR="00BE74FE">
        <w:rPr>
          <w:rFonts w:ascii="Courier New" w:hAnsi="Courier New" w:cs="Courier New"/>
          <w:sz w:val="24"/>
          <w:szCs w:val="24"/>
        </w:rPr>
        <w:t xml:space="preserve"> </w:t>
      </w:r>
      <w:r w:rsidR="00F46B92">
        <w:rPr>
          <w:rFonts w:ascii="Courier New" w:hAnsi="Courier New" w:cs="Courier New"/>
          <w:sz w:val="24"/>
          <w:szCs w:val="24"/>
        </w:rPr>
        <w:t>werden</w:t>
      </w:r>
      <w:r w:rsidR="00BE74FE">
        <w:rPr>
          <w:rFonts w:ascii="Courier New" w:hAnsi="Courier New" w:cs="Courier New"/>
          <w:sz w:val="24"/>
          <w:szCs w:val="24"/>
        </w:rPr>
        <w:t xml:space="preserve"> folgende </w:t>
      </w:r>
      <w:r w:rsidR="00CD66B2">
        <w:rPr>
          <w:rFonts w:ascii="Courier New" w:hAnsi="Courier New" w:cs="Courier New"/>
          <w:sz w:val="24"/>
          <w:szCs w:val="24"/>
        </w:rPr>
        <w:t xml:space="preserve">Pauschalbeträge </w:t>
      </w:r>
      <w:r w:rsidR="000A7BBE" w:rsidRPr="002363CE">
        <w:rPr>
          <w:rFonts w:ascii="Courier New" w:hAnsi="Courier New" w:cs="Courier New"/>
          <w:sz w:val="24"/>
          <w:szCs w:val="24"/>
        </w:rPr>
        <w:t>erhoben:</w:t>
      </w:r>
      <w:r w:rsidR="007F0FD6">
        <w:rPr>
          <w:rFonts w:ascii="Courier New" w:hAnsi="Courier New" w:cs="Courier New"/>
          <w:sz w:val="24"/>
          <w:szCs w:val="24"/>
        </w:rPr>
        <w:t xml:space="preserve"> </w:t>
      </w:r>
    </w:p>
    <w:p w:rsidR="00CD66B2" w:rsidRDefault="00CD66B2">
      <w:pPr>
        <w:rPr>
          <w:rFonts w:ascii="Courier New" w:hAnsi="Courier New" w:cs="Courier New"/>
          <w:sz w:val="24"/>
          <w:szCs w:val="24"/>
        </w:rPr>
      </w:pPr>
    </w:p>
    <w:p w:rsidR="00CD66B2" w:rsidRDefault="00CD66B2" w:rsidP="00CD66B2">
      <w:pPr>
        <w:tabs>
          <w:tab w:val="decimal" w:pos="5245"/>
        </w:tabs>
        <w:rPr>
          <w:rFonts w:ascii="Courier New" w:hAnsi="Courier New" w:cs="Courier New"/>
          <w:sz w:val="24"/>
          <w:szCs w:val="24"/>
        </w:rPr>
      </w:pPr>
      <w:r>
        <w:rPr>
          <w:rFonts w:ascii="Courier New" w:hAnsi="Courier New" w:cs="Courier New"/>
          <w:sz w:val="24"/>
          <w:szCs w:val="24"/>
        </w:rPr>
        <w:t>Kindergarten Vollzeitbetreuung:</w:t>
      </w:r>
      <w:r>
        <w:rPr>
          <w:rFonts w:ascii="Courier New" w:hAnsi="Courier New" w:cs="Courier New"/>
          <w:sz w:val="24"/>
          <w:szCs w:val="24"/>
        </w:rPr>
        <w:tab/>
        <w:t>180,00 EUR</w:t>
      </w:r>
    </w:p>
    <w:p w:rsidR="00CD66B2" w:rsidRDefault="00CD66B2" w:rsidP="00CD66B2">
      <w:pPr>
        <w:tabs>
          <w:tab w:val="decimal" w:pos="5245"/>
        </w:tabs>
        <w:rPr>
          <w:rFonts w:ascii="Courier New" w:hAnsi="Courier New" w:cs="Courier New"/>
          <w:sz w:val="24"/>
          <w:szCs w:val="24"/>
        </w:rPr>
      </w:pPr>
      <w:r>
        <w:rPr>
          <w:rFonts w:ascii="Courier New" w:hAnsi="Courier New" w:cs="Courier New"/>
          <w:sz w:val="24"/>
          <w:szCs w:val="24"/>
        </w:rPr>
        <w:t>Kindergarten Halbtagsbetreuung:</w:t>
      </w:r>
      <w:r>
        <w:rPr>
          <w:rFonts w:ascii="Courier New" w:hAnsi="Courier New" w:cs="Courier New"/>
          <w:sz w:val="24"/>
          <w:szCs w:val="24"/>
        </w:rPr>
        <w:tab/>
        <w:t>125,00 EUR</w:t>
      </w:r>
    </w:p>
    <w:p w:rsidR="00CD66B2" w:rsidRDefault="00CD66B2" w:rsidP="00CD66B2">
      <w:pPr>
        <w:tabs>
          <w:tab w:val="decimal" w:pos="5245"/>
        </w:tabs>
        <w:rPr>
          <w:rFonts w:ascii="Courier New" w:hAnsi="Courier New" w:cs="Courier New"/>
          <w:sz w:val="24"/>
          <w:szCs w:val="24"/>
        </w:rPr>
      </w:pPr>
    </w:p>
    <w:p w:rsidR="00CD66B2" w:rsidRDefault="00CD66B2" w:rsidP="00CD66B2">
      <w:pPr>
        <w:tabs>
          <w:tab w:val="decimal" w:pos="5245"/>
        </w:tabs>
        <w:rPr>
          <w:rFonts w:ascii="Courier New" w:hAnsi="Courier New" w:cs="Courier New"/>
          <w:sz w:val="24"/>
          <w:szCs w:val="24"/>
        </w:rPr>
      </w:pPr>
      <w:r>
        <w:rPr>
          <w:rFonts w:ascii="Courier New" w:hAnsi="Courier New" w:cs="Courier New"/>
          <w:sz w:val="24"/>
          <w:szCs w:val="24"/>
        </w:rPr>
        <w:t>Kinderkrippe:</w:t>
      </w:r>
      <w:r>
        <w:rPr>
          <w:rFonts w:ascii="Courier New" w:hAnsi="Courier New" w:cs="Courier New"/>
          <w:sz w:val="24"/>
          <w:szCs w:val="24"/>
        </w:rPr>
        <w:tab/>
        <w:t>225,00 EUR</w:t>
      </w:r>
      <w:r>
        <w:rPr>
          <w:rFonts w:ascii="Courier New" w:hAnsi="Courier New" w:cs="Courier New"/>
          <w:sz w:val="24"/>
          <w:szCs w:val="24"/>
        </w:rPr>
        <w:tab/>
      </w:r>
      <w:r>
        <w:rPr>
          <w:rFonts w:ascii="Courier New" w:hAnsi="Courier New" w:cs="Courier New"/>
          <w:sz w:val="24"/>
          <w:szCs w:val="24"/>
        </w:rPr>
        <w:tab/>
      </w:r>
      <w:r>
        <w:rPr>
          <w:rFonts w:ascii="Courier New" w:hAnsi="Courier New" w:cs="Courier New"/>
          <w:sz w:val="24"/>
          <w:szCs w:val="24"/>
        </w:rPr>
        <w:tab/>
      </w:r>
      <w:r>
        <w:rPr>
          <w:rFonts w:ascii="Courier New" w:hAnsi="Courier New" w:cs="Courier New"/>
          <w:sz w:val="24"/>
          <w:szCs w:val="24"/>
        </w:rPr>
        <w:tab/>
      </w:r>
      <w:r>
        <w:rPr>
          <w:rFonts w:ascii="Courier New" w:hAnsi="Courier New" w:cs="Courier New"/>
          <w:sz w:val="24"/>
          <w:szCs w:val="24"/>
        </w:rPr>
        <w:tab/>
      </w:r>
      <w:r>
        <w:rPr>
          <w:rFonts w:ascii="Courier New" w:hAnsi="Courier New" w:cs="Courier New"/>
          <w:sz w:val="24"/>
          <w:szCs w:val="24"/>
        </w:rPr>
        <w:tab/>
      </w:r>
    </w:p>
    <w:p w:rsidR="007A1EAE" w:rsidRDefault="007A1EAE">
      <w:pPr>
        <w:rPr>
          <w:rFonts w:ascii="Courier New" w:hAnsi="Courier New" w:cs="Courier New"/>
          <w:sz w:val="24"/>
          <w:szCs w:val="24"/>
        </w:rPr>
      </w:pPr>
    </w:p>
    <w:p w:rsidR="00916A18" w:rsidRDefault="00916A18">
      <w:pPr>
        <w:rPr>
          <w:rFonts w:ascii="Courier New" w:hAnsi="Courier New" w:cs="Courier New"/>
          <w:sz w:val="24"/>
          <w:szCs w:val="24"/>
        </w:rPr>
      </w:pPr>
    </w:p>
    <w:p w:rsidR="000A7BBE" w:rsidRDefault="000A7BBE">
      <w:pPr>
        <w:tabs>
          <w:tab w:val="decimal" w:pos="4082"/>
        </w:tabs>
        <w:rPr>
          <w:rFonts w:ascii="Courier New" w:hAnsi="Courier New" w:cs="Courier New"/>
          <w:sz w:val="24"/>
          <w:szCs w:val="24"/>
        </w:rPr>
      </w:pPr>
      <w:r w:rsidRPr="002363CE">
        <w:rPr>
          <w:rFonts w:ascii="Courier New" w:hAnsi="Courier New" w:cs="Courier New"/>
          <w:b/>
          <w:bCs/>
          <w:sz w:val="24"/>
          <w:szCs w:val="24"/>
        </w:rPr>
        <w:t>Bäderbenutzungsgebühren:</w:t>
      </w:r>
      <w:r w:rsidRPr="002363CE">
        <w:rPr>
          <w:rFonts w:ascii="Courier New" w:hAnsi="Courier New" w:cs="Courier New"/>
          <w:sz w:val="24"/>
          <w:szCs w:val="24"/>
        </w:rPr>
        <w:t xml:space="preserve"> </w:t>
      </w:r>
    </w:p>
    <w:p w:rsidR="000A7BBE" w:rsidRPr="002363CE" w:rsidRDefault="00704897">
      <w:pPr>
        <w:tabs>
          <w:tab w:val="decimal" w:pos="4082"/>
        </w:tabs>
        <w:rPr>
          <w:rFonts w:ascii="Courier New" w:hAnsi="Courier New" w:cs="Courier New"/>
          <w:sz w:val="24"/>
          <w:szCs w:val="24"/>
        </w:rPr>
      </w:pPr>
      <w:r>
        <w:rPr>
          <w:rFonts w:ascii="Courier New" w:hAnsi="Courier New" w:cs="Courier New"/>
          <w:sz w:val="24"/>
          <w:szCs w:val="24"/>
        </w:rPr>
        <w:t>Seit</w:t>
      </w:r>
      <w:r w:rsidR="000D5356">
        <w:rPr>
          <w:rFonts w:ascii="Courier New" w:hAnsi="Courier New" w:cs="Courier New"/>
          <w:sz w:val="24"/>
          <w:szCs w:val="24"/>
        </w:rPr>
        <w:t xml:space="preserve"> dem Jahr 2011 </w:t>
      </w:r>
      <w:r w:rsidR="000A7BBE" w:rsidRPr="002363CE">
        <w:rPr>
          <w:rFonts w:ascii="Courier New" w:hAnsi="Courier New" w:cs="Courier New"/>
          <w:sz w:val="24"/>
          <w:szCs w:val="24"/>
        </w:rPr>
        <w:t>gelten folgende Eintrittspreise (auszugsweise):</w:t>
      </w:r>
    </w:p>
    <w:p w:rsidR="000A7BBE" w:rsidRPr="002363CE" w:rsidRDefault="000A7BBE">
      <w:pPr>
        <w:tabs>
          <w:tab w:val="decimal" w:pos="4082"/>
        </w:tabs>
        <w:rPr>
          <w:rFonts w:ascii="Courier New" w:hAnsi="Courier New" w:cs="Courier New"/>
          <w:sz w:val="24"/>
          <w:szCs w:val="24"/>
        </w:rPr>
      </w:pPr>
    </w:p>
    <w:p w:rsidR="000A7BBE" w:rsidRPr="00680C58" w:rsidRDefault="000A7BBE" w:rsidP="00D14866">
      <w:pPr>
        <w:tabs>
          <w:tab w:val="decimal" w:pos="4111"/>
        </w:tabs>
        <w:rPr>
          <w:rFonts w:ascii="Courier New" w:hAnsi="Courier New" w:cs="Courier New"/>
          <w:sz w:val="24"/>
          <w:szCs w:val="24"/>
          <w:u w:val="single"/>
        </w:rPr>
      </w:pPr>
      <w:r w:rsidRPr="002363CE">
        <w:rPr>
          <w:rFonts w:ascii="Courier New" w:hAnsi="Courier New" w:cs="Courier New"/>
          <w:sz w:val="24"/>
          <w:szCs w:val="24"/>
        </w:rPr>
        <w:t xml:space="preserve">              </w:t>
      </w:r>
      <w:r w:rsidR="002E4D27">
        <w:rPr>
          <w:rFonts w:ascii="Courier New" w:hAnsi="Courier New" w:cs="Courier New"/>
          <w:sz w:val="24"/>
          <w:szCs w:val="24"/>
          <w:u w:val="single"/>
        </w:rPr>
        <w:t>Einzelkarte</w:t>
      </w:r>
      <w:r w:rsidR="000D5356">
        <w:rPr>
          <w:rFonts w:ascii="Courier New" w:hAnsi="Courier New" w:cs="Courier New"/>
          <w:sz w:val="24"/>
          <w:szCs w:val="24"/>
        </w:rPr>
        <w:tab/>
      </w:r>
      <w:r w:rsidR="00866910">
        <w:rPr>
          <w:rFonts w:ascii="Courier New" w:hAnsi="Courier New" w:cs="Courier New"/>
          <w:sz w:val="24"/>
          <w:szCs w:val="24"/>
        </w:rPr>
        <w:t xml:space="preserve">  </w:t>
      </w:r>
      <w:r w:rsidR="002E4D27">
        <w:rPr>
          <w:rFonts w:ascii="Courier New" w:hAnsi="Courier New" w:cs="Courier New"/>
          <w:sz w:val="24"/>
          <w:szCs w:val="24"/>
        </w:rPr>
        <w:t xml:space="preserve">   </w:t>
      </w:r>
      <w:r w:rsidR="002E4D27" w:rsidRPr="002E4D27">
        <w:rPr>
          <w:rFonts w:ascii="Courier New" w:hAnsi="Courier New" w:cs="Courier New"/>
          <w:sz w:val="24"/>
          <w:szCs w:val="24"/>
          <w:u w:val="single"/>
        </w:rPr>
        <w:t>Saisonkarte</w:t>
      </w:r>
      <w:r w:rsidR="00680C58" w:rsidRPr="002E4D27">
        <w:rPr>
          <w:rFonts w:ascii="Courier New" w:hAnsi="Courier New" w:cs="Courier New"/>
          <w:sz w:val="24"/>
          <w:szCs w:val="24"/>
          <w:u w:val="single"/>
        </w:rPr>
        <w:t xml:space="preserve"> </w:t>
      </w:r>
      <w:r w:rsidR="00680C58">
        <w:rPr>
          <w:rFonts w:ascii="Courier New" w:hAnsi="Courier New" w:cs="Courier New"/>
          <w:sz w:val="24"/>
          <w:szCs w:val="24"/>
          <w:u w:val="single"/>
        </w:rPr>
        <w:t xml:space="preserve"> </w:t>
      </w:r>
      <w:r w:rsidRPr="00680C58">
        <w:rPr>
          <w:rFonts w:ascii="Courier New" w:hAnsi="Courier New" w:cs="Courier New"/>
          <w:sz w:val="24"/>
          <w:szCs w:val="24"/>
          <w:u w:val="single"/>
        </w:rPr>
        <w:t xml:space="preserve"> </w:t>
      </w:r>
    </w:p>
    <w:p w:rsidR="002E4D27" w:rsidRDefault="002E4D27" w:rsidP="000D5356">
      <w:pPr>
        <w:tabs>
          <w:tab w:val="decimal" w:pos="2381"/>
          <w:tab w:val="decimal" w:pos="4820"/>
        </w:tabs>
        <w:rPr>
          <w:rFonts w:ascii="Courier New" w:hAnsi="Courier New" w:cs="Courier New"/>
          <w:sz w:val="24"/>
          <w:szCs w:val="24"/>
        </w:rPr>
      </w:pPr>
      <w:r>
        <w:rPr>
          <w:rFonts w:ascii="Courier New" w:hAnsi="Courier New" w:cs="Courier New"/>
          <w:sz w:val="24"/>
          <w:szCs w:val="24"/>
        </w:rPr>
        <w:t>Kinder</w:t>
      </w:r>
      <w:r>
        <w:rPr>
          <w:rFonts w:ascii="Courier New" w:hAnsi="Courier New" w:cs="Courier New"/>
          <w:sz w:val="24"/>
          <w:szCs w:val="24"/>
        </w:rPr>
        <w:tab/>
        <w:t>1,20 EUR</w:t>
      </w:r>
      <w:r>
        <w:rPr>
          <w:rFonts w:ascii="Courier New" w:hAnsi="Courier New" w:cs="Courier New"/>
          <w:sz w:val="24"/>
          <w:szCs w:val="24"/>
        </w:rPr>
        <w:tab/>
        <w:t>30,00 EUR</w:t>
      </w:r>
    </w:p>
    <w:p w:rsidR="00916A18" w:rsidRDefault="002E4D27" w:rsidP="002E4D27">
      <w:pPr>
        <w:tabs>
          <w:tab w:val="decimal" w:pos="2381"/>
          <w:tab w:val="decimal" w:pos="4820"/>
        </w:tabs>
        <w:rPr>
          <w:rFonts w:ascii="Courier New" w:hAnsi="Courier New" w:cs="Courier New"/>
          <w:sz w:val="24"/>
          <w:szCs w:val="24"/>
        </w:rPr>
      </w:pPr>
      <w:r>
        <w:rPr>
          <w:rFonts w:ascii="Courier New" w:hAnsi="Courier New" w:cs="Courier New"/>
          <w:sz w:val="24"/>
          <w:szCs w:val="24"/>
        </w:rPr>
        <w:t>Erwachsene</w:t>
      </w:r>
      <w:r>
        <w:rPr>
          <w:rFonts w:ascii="Courier New" w:hAnsi="Courier New" w:cs="Courier New"/>
          <w:sz w:val="24"/>
          <w:szCs w:val="24"/>
        </w:rPr>
        <w:tab/>
      </w:r>
      <w:r w:rsidR="000D5356">
        <w:rPr>
          <w:rFonts w:ascii="Courier New" w:hAnsi="Courier New" w:cs="Courier New"/>
          <w:sz w:val="24"/>
          <w:szCs w:val="24"/>
        </w:rPr>
        <w:t>2,50</w:t>
      </w:r>
      <w:r w:rsidR="000A7BBE" w:rsidRPr="002363CE">
        <w:rPr>
          <w:rFonts w:ascii="Courier New" w:hAnsi="Courier New" w:cs="Courier New"/>
          <w:sz w:val="24"/>
          <w:szCs w:val="24"/>
        </w:rPr>
        <w:t xml:space="preserve"> EUR</w:t>
      </w:r>
      <w:r w:rsidR="000A7BBE" w:rsidRPr="002363CE">
        <w:rPr>
          <w:rFonts w:ascii="Courier New" w:hAnsi="Courier New" w:cs="Courier New"/>
          <w:sz w:val="24"/>
          <w:szCs w:val="24"/>
        </w:rPr>
        <w:tab/>
      </w:r>
      <w:r w:rsidR="000D5356">
        <w:rPr>
          <w:rFonts w:ascii="Courier New" w:hAnsi="Courier New" w:cs="Courier New"/>
          <w:sz w:val="24"/>
          <w:szCs w:val="24"/>
        </w:rPr>
        <w:t>45</w:t>
      </w:r>
      <w:r w:rsidR="000A7BBE" w:rsidRPr="002363CE">
        <w:rPr>
          <w:rFonts w:ascii="Courier New" w:hAnsi="Courier New" w:cs="Courier New"/>
          <w:sz w:val="24"/>
          <w:szCs w:val="24"/>
        </w:rPr>
        <w:t>,00 EUR</w:t>
      </w:r>
    </w:p>
    <w:p w:rsidR="002E4D27" w:rsidRDefault="002E4D27" w:rsidP="002E4D27">
      <w:pPr>
        <w:tabs>
          <w:tab w:val="decimal" w:pos="2381"/>
          <w:tab w:val="decimal" w:pos="4820"/>
        </w:tabs>
        <w:rPr>
          <w:rFonts w:ascii="Courier New" w:hAnsi="Courier New" w:cs="Courier New"/>
          <w:sz w:val="24"/>
          <w:szCs w:val="24"/>
        </w:rPr>
      </w:pPr>
    </w:p>
    <w:p w:rsidR="002E4D27" w:rsidRPr="002363CE" w:rsidRDefault="002E4D27" w:rsidP="002E4D27">
      <w:pPr>
        <w:tabs>
          <w:tab w:val="decimal" w:pos="2381"/>
          <w:tab w:val="decimal" w:pos="4820"/>
        </w:tabs>
        <w:rPr>
          <w:rFonts w:ascii="Courier New" w:hAnsi="Courier New" w:cs="Courier New"/>
          <w:sz w:val="24"/>
          <w:szCs w:val="24"/>
        </w:rPr>
      </w:pPr>
    </w:p>
    <w:p w:rsidR="00FF76EF" w:rsidRDefault="009B4886" w:rsidP="009B4886">
      <w:pPr>
        <w:rPr>
          <w:rFonts w:ascii="Courier New" w:hAnsi="Courier New" w:cs="Courier New"/>
          <w:b/>
          <w:bCs/>
          <w:sz w:val="24"/>
          <w:szCs w:val="24"/>
        </w:rPr>
      </w:pPr>
      <w:r>
        <w:rPr>
          <w:rFonts w:ascii="Courier New" w:hAnsi="Courier New" w:cs="Courier New"/>
          <w:b/>
          <w:bCs/>
          <w:sz w:val="24"/>
          <w:szCs w:val="24"/>
        </w:rPr>
        <w:t>Friedhofsgebühren:</w:t>
      </w:r>
    </w:p>
    <w:p w:rsidR="00FF76EF" w:rsidRDefault="00242992" w:rsidP="009B4886">
      <w:pPr>
        <w:rPr>
          <w:rFonts w:ascii="Courier New" w:hAnsi="Courier New" w:cs="Courier New"/>
          <w:sz w:val="24"/>
          <w:szCs w:val="24"/>
        </w:rPr>
      </w:pPr>
      <w:r>
        <w:rPr>
          <w:rFonts w:ascii="Courier New" w:hAnsi="Courier New" w:cs="Courier New"/>
          <w:sz w:val="24"/>
          <w:szCs w:val="24"/>
        </w:rPr>
        <w:t>Seit</w:t>
      </w:r>
      <w:r w:rsidR="00FF76EF">
        <w:rPr>
          <w:rFonts w:ascii="Courier New" w:hAnsi="Courier New" w:cs="Courier New"/>
          <w:sz w:val="24"/>
          <w:szCs w:val="24"/>
        </w:rPr>
        <w:t xml:space="preserve"> dem 01.01.201</w:t>
      </w:r>
      <w:r w:rsidR="00BB2DB5">
        <w:rPr>
          <w:rFonts w:ascii="Courier New" w:hAnsi="Courier New" w:cs="Courier New"/>
          <w:sz w:val="24"/>
          <w:szCs w:val="24"/>
        </w:rPr>
        <w:t>5</w:t>
      </w:r>
      <w:r w:rsidR="00FF76EF">
        <w:rPr>
          <w:rFonts w:ascii="Courier New" w:hAnsi="Courier New" w:cs="Courier New"/>
          <w:sz w:val="24"/>
          <w:szCs w:val="24"/>
        </w:rPr>
        <w:t xml:space="preserve"> gelten folgende Gebühren (auszugsweise):</w:t>
      </w:r>
      <w:r w:rsidR="004C41F3">
        <w:rPr>
          <w:rFonts w:ascii="Courier New" w:hAnsi="Courier New" w:cs="Courier New"/>
          <w:sz w:val="24"/>
          <w:szCs w:val="24"/>
        </w:rPr>
        <w:t xml:space="preserve"> </w:t>
      </w:r>
    </w:p>
    <w:p w:rsidR="009B4886" w:rsidRDefault="004C41F3" w:rsidP="009B4886">
      <w:pPr>
        <w:rPr>
          <w:rFonts w:ascii="Courier New" w:hAnsi="Courier New" w:cs="Courier New"/>
          <w:sz w:val="24"/>
          <w:szCs w:val="24"/>
        </w:rPr>
      </w:pPr>
      <w:r>
        <w:rPr>
          <w:rFonts w:ascii="Courier New" w:hAnsi="Courier New" w:cs="Courier New"/>
          <w:sz w:val="24"/>
          <w:szCs w:val="24"/>
        </w:rPr>
        <w:t xml:space="preserve">     </w:t>
      </w:r>
    </w:p>
    <w:p w:rsidR="009B4886" w:rsidRDefault="009B4886" w:rsidP="009B4886">
      <w:pPr>
        <w:rPr>
          <w:rFonts w:ascii="Courier New" w:hAnsi="Courier New" w:cs="Courier New"/>
          <w:sz w:val="24"/>
          <w:szCs w:val="24"/>
        </w:rPr>
      </w:pPr>
      <w:r>
        <w:rPr>
          <w:rFonts w:ascii="Courier New" w:hAnsi="Courier New" w:cs="Courier New"/>
          <w:sz w:val="24"/>
          <w:szCs w:val="24"/>
          <w:u w:val="single"/>
        </w:rPr>
        <w:t>Grabstellengebühren:</w:t>
      </w:r>
    </w:p>
    <w:p w:rsidR="009B4886" w:rsidRDefault="00FF76EF" w:rsidP="00FF76EF">
      <w:pPr>
        <w:tabs>
          <w:tab w:val="decimal" w:pos="6804"/>
          <w:tab w:val="decimal" w:pos="8789"/>
        </w:tabs>
        <w:rPr>
          <w:rFonts w:ascii="Courier New" w:hAnsi="Courier New" w:cs="Courier New"/>
          <w:sz w:val="24"/>
          <w:szCs w:val="24"/>
        </w:rPr>
      </w:pPr>
      <w:r>
        <w:rPr>
          <w:rFonts w:ascii="Courier New" w:hAnsi="Courier New" w:cs="Courier New"/>
          <w:sz w:val="24"/>
          <w:szCs w:val="24"/>
        </w:rPr>
        <w:t>Erdr</w:t>
      </w:r>
      <w:r w:rsidR="009B4886">
        <w:rPr>
          <w:rFonts w:ascii="Courier New" w:hAnsi="Courier New" w:cs="Courier New"/>
          <w:sz w:val="24"/>
          <w:szCs w:val="24"/>
        </w:rPr>
        <w:t>eihengrabst</w:t>
      </w:r>
      <w:r w:rsidR="00E83559">
        <w:rPr>
          <w:rFonts w:ascii="Courier New" w:hAnsi="Courier New" w:cs="Courier New"/>
          <w:sz w:val="24"/>
          <w:szCs w:val="24"/>
        </w:rPr>
        <w:t>ätte</w:t>
      </w:r>
      <w:r w:rsidR="009B4886">
        <w:rPr>
          <w:rFonts w:ascii="Courier New" w:hAnsi="Courier New" w:cs="Courier New"/>
          <w:sz w:val="24"/>
          <w:szCs w:val="24"/>
        </w:rPr>
        <w:t xml:space="preserve">; Person </w:t>
      </w:r>
      <w:r w:rsidR="00233FAD">
        <w:rPr>
          <w:rFonts w:ascii="Courier New" w:hAnsi="Courier New" w:cs="Courier New"/>
          <w:sz w:val="24"/>
          <w:szCs w:val="24"/>
        </w:rPr>
        <w:t>ab 7</w:t>
      </w:r>
      <w:r w:rsidR="009B4886">
        <w:rPr>
          <w:rFonts w:ascii="Courier New" w:hAnsi="Courier New" w:cs="Courier New"/>
          <w:sz w:val="24"/>
          <w:szCs w:val="24"/>
        </w:rPr>
        <w:t xml:space="preserve"> J</w:t>
      </w:r>
      <w:r w:rsidR="00233FAD">
        <w:rPr>
          <w:rFonts w:ascii="Courier New" w:hAnsi="Courier New" w:cs="Courier New"/>
          <w:sz w:val="24"/>
          <w:szCs w:val="24"/>
        </w:rPr>
        <w:t>ahren</w:t>
      </w:r>
      <w:r w:rsidR="009B4886">
        <w:rPr>
          <w:rFonts w:ascii="Courier New" w:hAnsi="Courier New" w:cs="Courier New"/>
          <w:sz w:val="24"/>
          <w:szCs w:val="24"/>
        </w:rPr>
        <w:tab/>
      </w:r>
      <w:r>
        <w:rPr>
          <w:rFonts w:ascii="Courier New" w:hAnsi="Courier New" w:cs="Courier New"/>
          <w:sz w:val="24"/>
          <w:szCs w:val="24"/>
        </w:rPr>
        <w:t>1.</w:t>
      </w:r>
      <w:r w:rsidR="00BB2DB5">
        <w:rPr>
          <w:rFonts w:ascii="Courier New" w:hAnsi="Courier New" w:cs="Courier New"/>
          <w:sz w:val="24"/>
          <w:szCs w:val="24"/>
        </w:rPr>
        <w:t>704</w:t>
      </w:r>
      <w:r>
        <w:rPr>
          <w:rFonts w:ascii="Courier New" w:hAnsi="Courier New" w:cs="Courier New"/>
          <w:sz w:val="24"/>
          <w:szCs w:val="24"/>
        </w:rPr>
        <w:t>,00</w:t>
      </w:r>
      <w:r w:rsidR="00A0115E">
        <w:rPr>
          <w:rFonts w:ascii="Courier New" w:hAnsi="Courier New" w:cs="Courier New"/>
          <w:sz w:val="24"/>
          <w:szCs w:val="24"/>
        </w:rPr>
        <w:t xml:space="preserve"> EUR</w:t>
      </w:r>
    </w:p>
    <w:p w:rsidR="009B4886" w:rsidRDefault="00E83559" w:rsidP="00FF76EF">
      <w:pPr>
        <w:tabs>
          <w:tab w:val="decimal" w:pos="6804"/>
          <w:tab w:val="decimal" w:pos="8789"/>
        </w:tabs>
        <w:rPr>
          <w:rFonts w:ascii="Courier New" w:hAnsi="Courier New" w:cs="Courier New"/>
          <w:sz w:val="24"/>
          <w:szCs w:val="24"/>
        </w:rPr>
      </w:pPr>
      <w:r>
        <w:rPr>
          <w:rFonts w:ascii="Courier New" w:hAnsi="Courier New" w:cs="Courier New"/>
          <w:sz w:val="24"/>
          <w:szCs w:val="24"/>
        </w:rPr>
        <w:t>Erdw</w:t>
      </w:r>
      <w:r w:rsidR="009B4886">
        <w:rPr>
          <w:rFonts w:ascii="Courier New" w:hAnsi="Courier New" w:cs="Courier New"/>
          <w:sz w:val="24"/>
          <w:szCs w:val="24"/>
        </w:rPr>
        <w:t>ahlgrabst</w:t>
      </w:r>
      <w:r>
        <w:rPr>
          <w:rFonts w:ascii="Courier New" w:hAnsi="Courier New" w:cs="Courier New"/>
          <w:sz w:val="24"/>
          <w:szCs w:val="24"/>
        </w:rPr>
        <w:t>ätte</w:t>
      </w:r>
      <w:r w:rsidR="009B4886">
        <w:rPr>
          <w:rFonts w:ascii="Courier New" w:hAnsi="Courier New" w:cs="Courier New"/>
          <w:sz w:val="24"/>
          <w:szCs w:val="24"/>
        </w:rPr>
        <w:t>; einstellig</w:t>
      </w:r>
      <w:r w:rsidR="009B4886">
        <w:rPr>
          <w:rFonts w:ascii="Courier New" w:hAnsi="Courier New" w:cs="Courier New"/>
          <w:sz w:val="24"/>
          <w:szCs w:val="24"/>
        </w:rPr>
        <w:tab/>
      </w:r>
      <w:r w:rsidR="00BB2DB5">
        <w:rPr>
          <w:rFonts w:ascii="Courier New" w:hAnsi="Courier New" w:cs="Courier New"/>
          <w:sz w:val="24"/>
          <w:szCs w:val="24"/>
        </w:rPr>
        <w:t>2.240</w:t>
      </w:r>
      <w:r>
        <w:rPr>
          <w:rFonts w:ascii="Courier New" w:hAnsi="Courier New" w:cs="Courier New"/>
          <w:sz w:val="24"/>
          <w:szCs w:val="24"/>
        </w:rPr>
        <w:t>,00</w:t>
      </w:r>
      <w:r w:rsidR="00A0115E">
        <w:rPr>
          <w:rFonts w:ascii="Courier New" w:hAnsi="Courier New" w:cs="Courier New"/>
          <w:sz w:val="24"/>
          <w:szCs w:val="24"/>
        </w:rPr>
        <w:t xml:space="preserve"> EUR</w:t>
      </w:r>
    </w:p>
    <w:p w:rsidR="009B4886" w:rsidRDefault="00E83559" w:rsidP="00FF76EF">
      <w:pPr>
        <w:tabs>
          <w:tab w:val="decimal" w:pos="6804"/>
          <w:tab w:val="decimal" w:pos="8789"/>
        </w:tabs>
        <w:rPr>
          <w:rFonts w:ascii="Courier New" w:hAnsi="Courier New" w:cs="Courier New"/>
          <w:sz w:val="24"/>
          <w:szCs w:val="24"/>
        </w:rPr>
      </w:pPr>
      <w:r>
        <w:rPr>
          <w:rFonts w:ascii="Courier New" w:hAnsi="Courier New" w:cs="Courier New"/>
          <w:sz w:val="24"/>
          <w:szCs w:val="24"/>
        </w:rPr>
        <w:t>Erdw</w:t>
      </w:r>
      <w:r w:rsidR="009B4886">
        <w:rPr>
          <w:rFonts w:ascii="Courier New" w:hAnsi="Courier New" w:cs="Courier New"/>
          <w:sz w:val="24"/>
          <w:szCs w:val="24"/>
        </w:rPr>
        <w:t>ahlgrabst</w:t>
      </w:r>
      <w:r>
        <w:rPr>
          <w:rFonts w:ascii="Courier New" w:hAnsi="Courier New" w:cs="Courier New"/>
          <w:sz w:val="24"/>
          <w:szCs w:val="24"/>
        </w:rPr>
        <w:t>ätte</w:t>
      </w:r>
      <w:r w:rsidR="009B4886">
        <w:rPr>
          <w:rFonts w:ascii="Courier New" w:hAnsi="Courier New" w:cs="Courier New"/>
          <w:sz w:val="24"/>
          <w:szCs w:val="24"/>
        </w:rPr>
        <w:t>; zweistellig</w:t>
      </w:r>
      <w:r w:rsidR="009B4886">
        <w:rPr>
          <w:rFonts w:ascii="Courier New" w:hAnsi="Courier New" w:cs="Courier New"/>
          <w:sz w:val="24"/>
          <w:szCs w:val="24"/>
        </w:rPr>
        <w:tab/>
      </w:r>
      <w:r w:rsidR="00BB2DB5">
        <w:rPr>
          <w:rFonts w:ascii="Courier New" w:hAnsi="Courier New" w:cs="Courier New"/>
          <w:sz w:val="24"/>
          <w:szCs w:val="24"/>
        </w:rPr>
        <w:t>4.223</w:t>
      </w:r>
      <w:r>
        <w:rPr>
          <w:rFonts w:ascii="Courier New" w:hAnsi="Courier New" w:cs="Courier New"/>
          <w:sz w:val="24"/>
          <w:szCs w:val="24"/>
        </w:rPr>
        <w:t>,00</w:t>
      </w:r>
      <w:r w:rsidR="00A0115E">
        <w:rPr>
          <w:rFonts w:ascii="Courier New" w:hAnsi="Courier New" w:cs="Courier New"/>
          <w:sz w:val="24"/>
          <w:szCs w:val="24"/>
        </w:rPr>
        <w:t xml:space="preserve"> EUR</w:t>
      </w:r>
    </w:p>
    <w:p w:rsidR="009B4886" w:rsidRDefault="006C4FF1" w:rsidP="00FF76EF">
      <w:pPr>
        <w:tabs>
          <w:tab w:val="decimal" w:pos="6804"/>
          <w:tab w:val="decimal" w:pos="8789"/>
        </w:tabs>
        <w:rPr>
          <w:rFonts w:ascii="Courier New" w:hAnsi="Courier New" w:cs="Courier New"/>
          <w:sz w:val="24"/>
          <w:szCs w:val="24"/>
        </w:rPr>
      </w:pPr>
      <w:r>
        <w:rPr>
          <w:rFonts w:ascii="Courier New" w:hAnsi="Courier New" w:cs="Courier New"/>
          <w:sz w:val="24"/>
          <w:szCs w:val="24"/>
        </w:rPr>
        <w:t>Urnen</w:t>
      </w:r>
      <w:r w:rsidR="009C7518">
        <w:rPr>
          <w:rFonts w:ascii="Courier New" w:hAnsi="Courier New" w:cs="Courier New"/>
          <w:sz w:val="24"/>
          <w:szCs w:val="24"/>
        </w:rPr>
        <w:t>reihen</w:t>
      </w:r>
      <w:r w:rsidR="00E83559">
        <w:rPr>
          <w:rFonts w:ascii="Courier New" w:hAnsi="Courier New" w:cs="Courier New"/>
          <w:sz w:val="24"/>
          <w:szCs w:val="24"/>
        </w:rPr>
        <w:t>grabstätte</w:t>
      </w:r>
      <w:r w:rsidR="009B4886">
        <w:rPr>
          <w:rFonts w:ascii="Courier New" w:hAnsi="Courier New" w:cs="Courier New"/>
          <w:sz w:val="24"/>
          <w:szCs w:val="24"/>
        </w:rPr>
        <w:tab/>
      </w:r>
      <w:r w:rsidR="00BB2DB5">
        <w:rPr>
          <w:rFonts w:ascii="Courier New" w:hAnsi="Courier New" w:cs="Courier New"/>
          <w:sz w:val="24"/>
          <w:szCs w:val="24"/>
        </w:rPr>
        <w:t>487</w:t>
      </w:r>
      <w:r w:rsidR="00E83559">
        <w:rPr>
          <w:rFonts w:ascii="Courier New" w:hAnsi="Courier New" w:cs="Courier New"/>
          <w:sz w:val="24"/>
          <w:szCs w:val="24"/>
        </w:rPr>
        <w:t>,00</w:t>
      </w:r>
      <w:r w:rsidR="00A0115E">
        <w:rPr>
          <w:rFonts w:ascii="Courier New" w:hAnsi="Courier New" w:cs="Courier New"/>
          <w:sz w:val="24"/>
          <w:szCs w:val="24"/>
        </w:rPr>
        <w:t xml:space="preserve"> EUR</w:t>
      </w:r>
    </w:p>
    <w:p w:rsidR="009B4886" w:rsidRDefault="009B4886" w:rsidP="00FF76EF">
      <w:pPr>
        <w:tabs>
          <w:tab w:val="decimal" w:pos="6804"/>
          <w:tab w:val="decimal" w:pos="8789"/>
        </w:tabs>
        <w:rPr>
          <w:rFonts w:ascii="Courier New" w:hAnsi="Courier New" w:cs="Courier New"/>
          <w:sz w:val="24"/>
          <w:szCs w:val="24"/>
        </w:rPr>
      </w:pPr>
      <w:r>
        <w:rPr>
          <w:rFonts w:ascii="Courier New" w:hAnsi="Courier New" w:cs="Courier New"/>
          <w:sz w:val="24"/>
          <w:szCs w:val="24"/>
        </w:rPr>
        <w:t>Urnen</w:t>
      </w:r>
      <w:r w:rsidR="009C7518">
        <w:rPr>
          <w:rFonts w:ascii="Courier New" w:hAnsi="Courier New" w:cs="Courier New"/>
          <w:sz w:val="24"/>
          <w:szCs w:val="24"/>
        </w:rPr>
        <w:t>wahl</w:t>
      </w:r>
      <w:r w:rsidR="00E83559">
        <w:rPr>
          <w:rFonts w:ascii="Courier New" w:hAnsi="Courier New" w:cs="Courier New"/>
          <w:sz w:val="24"/>
          <w:szCs w:val="24"/>
        </w:rPr>
        <w:t>grabstätte</w:t>
      </w:r>
      <w:r>
        <w:rPr>
          <w:rFonts w:ascii="Courier New" w:hAnsi="Courier New" w:cs="Courier New"/>
          <w:sz w:val="24"/>
          <w:szCs w:val="24"/>
        </w:rPr>
        <w:t xml:space="preserve">; </w:t>
      </w:r>
      <w:r w:rsidR="00E83559">
        <w:rPr>
          <w:rFonts w:ascii="Courier New" w:hAnsi="Courier New" w:cs="Courier New"/>
          <w:sz w:val="24"/>
          <w:szCs w:val="24"/>
        </w:rPr>
        <w:t>2</w:t>
      </w:r>
      <w:r w:rsidR="006C4FF1">
        <w:rPr>
          <w:rFonts w:ascii="Courier New" w:hAnsi="Courier New" w:cs="Courier New"/>
          <w:sz w:val="24"/>
          <w:szCs w:val="24"/>
        </w:rPr>
        <w:t>-stellig</w:t>
      </w:r>
      <w:r>
        <w:rPr>
          <w:rFonts w:ascii="Courier New" w:hAnsi="Courier New" w:cs="Courier New"/>
          <w:sz w:val="24"/>
          <w:szCs w:val="24"/>
        </w:rPr>
        <w:tab/>
      </w:r>
      <w:r w:rsidR="00BB2DB5">
        <w:rPr>
          <w:rFonts w:ascii="Courier New" w:hAnsi="Courier New" w:cs="Courier New"/>
          <w:sz w:val="24"/>
          <w:szCs w:val="24"/>
        </w:rPr>
        <w:t>844</w:t>
      </w:r>
      <w:r w:rsidR="00E83559">
        <w:rPr>
          <w:rFonts w:ascii="Courier New" w:hAnsi="Courier New" w:cs="Courier New"/>
          <w:sz w:val="24"/>
          <w:szCs w:val="24"/>
        </w:rPr>
        <w:t>,00</w:t>
      </w:r>
      <w:r w:rsidR="00A0115E">
        <w:rPr>
          <w:rFonts w:ascii="Courier New" w:hAnsi="Courier New" w:cs="Courier New"/>
          <w:sz w:val="24"/>
          <w:szCs w:val="24"/>
        </w:rPr>
        <w:t xml:space="preserve"> EUR</w:t>
      </w:r>
    </w:p>
    <w:p w:rsidR="009B4886" w:rsidRDefault="00E83559" w:rsidP="00E83559">
      <w:pPr>
        <w:tabs>
          <w:tab w:val="decimal" w:pos="6804"/>
          <w:tab w:val="decimal" w:pos="8789"/>
        </w:tabs>
        <w:rPr>
          <w:rFonts w:ascii="Courier New" w:hAnsi="Courier New" w:cs="Courier New"/>
          <w:sz w:val="24"/>
          <w:szCs w:val="24"/>
        </w:rPr>
      </w:pPr>
      <w:r>
        <w:rPr>
          <w:rFonts w:ascii="Courier New" w:hAnsi="Courier New" w:cs="Courier New"/>
          <w:sz w:val="24"/>
          <w:szCs w:val="24"/>
        </w:rPr>
        <w:t>anonyme Urnengrabstätte</w:t>
      </w:r>
      <w:r>
        <w:rPr>
          <w:rFonts w:ascii="Courier New" w:hAnsi="Courier New" w:cs="Courier New"/>
          <w:sz w:val="24"/>
          <w:szCs w:val="24"/>
        </w:rPr>
        <w:tab/>
      </w:r>
      <w:r w:rsidR="00BB2DB5">
        <w:rPr>
          <w:rFonts w:ascii="Courier New" w:hAnsi="Courier New" w:cs="Courier New"/>
          <w:sz w:val="24"/>
          <w:szCs w:val="24"/>
        </w:rPr>
        <w:t>410</w:t>
      </w:r>
      <w:r>
        <w:rPr>
          <w:rFonts w:ascii="Courier New" w:hAnsi="Courier New" w:cs="Courier New"/>
          <w:sz w:val="24"/>
          <w:szCs w:val="24"/>
        </w:rPr>
        <w:t>,00 EUR</w:t>
      </w:r>
    </w:p>
    <w:p w:rsidR="00E83559" w:rsidRDefault="00E83559" w:rsidP="00E83559">
      <w:pPr>
        <w:tabs>
          <w:tab w:val="decimal" w:pos="6804"/>
          <w:tab w:val="decimal" w:pos="8789"/>
        </w:tabs>
        <w:rPr>
          <w:rFonts w:ascii="Courier New" w:hAnsi="Courier New" w:cs="Courier New"/>
          <w:sz w:val="24"/>
          <w:szCs w:val="24"/>
        </w:rPr>
      </w:pPr>
      <w:r>
        <w:rPr>
          <w:rFonts w:ascii="Courier New" w:hAnsi="Courier New" w:cs="Courier New"/>
          <w:sz w:val="24"/>
          <w:szCs w:val="24"/>
        </w:rPr>
        <w:t>halbanonyme Urnengrabstätte</w:t>
      </w:r>
      <w:r>
        <w:rPr>
          <w:rFonts w:ascii="Courier New" w:hAnsi="Courier New" w:cs="Courier New"/>
          <w:sz w:val="24"/>
          <w:szCs w:val="24"/>
        </w:rPr>
        <w:tab/>
        <w:t>5</w:t>
      </w:r>
      <w:r w:rsidR="00BB2DB5">
        <w:rPr>
          <w:rFonts w:ascii="Courier New" w:hAnsi="Courier New" w:cs="Courier New"/>
          <w:sz w:val="24"/>
          <w:szCs w:val="24"/>
        </w:rPr>
        <w:t>58</w:t>
      </w:r>
      <w:r>
        <w:rPr>
          <w:rFonts w:ascii="Courier New" w:hAnsi="Courier New" w:cs="Courier New"/>
          <w:sz w:val="24"/>
          <w:szCs w:val="24"/>
        </w:rPr>
        <w:t>,00 EUR</w:t>
      </w:r>
    </w:p>
    <w:p w:rsidR="00E83559" w:rsidRDefault="00E83559" w:rsidP="00FF76EF">
      <w:pPr>
        <w:tabs>
          <w:tab w:val="decimal" w:pos="6379"/>
          <w:tab w:val="decimal" w:pos="6804"/>
          <w:tab w:val="decimal" w:pos="8789"/>
        </w:tabs>
        <w:rPr>
          <w:rFonts w:ascii="Courier New" w:hAnsi="Courier New" w:cs="Courier New"/>
          <w:sz w:val="24"/>
          <w:szCs w:val="24"/>
          <w:u w:val="single"/>
        </w:rPr>
      </w:pPr>
    </w:p>
    <w:p w:rsidR="009B4886" w:rsidRDefault="009B4886" w:rsidP="00FF76EF">
      <w:pPr>
        <w:tabs>
          <w:tab w:val="decimal" w:pos="6379"/>
          <w:tab w:val="decimal" w:pos="6804"/>
          <w:tab w:val="decimal" w:pos="8789"/>
        </w:tabs>
        <w:rPr>
          <w:rFonts w:ascii="Courier New" w:hAnsi="Courier New" w:cs="Courier New"/>
          <w:sz w:val="24"/>
          <w:szCs w:val="24"/>
        </w:rPr>
      </w:pPr>
      <w:r>
        <w:rPr>
          <w:rFonts w:ascii="Courier New" w:hAnsi="Courier New" w:cs="Courier New"/>
          <w:sz w:val="24"/>
          <w:szCs w:val="24"/>
          <w:u w:val="single"/>
        </w:rPr>
        <w:t>Bestattungsgebühren:</w:t>
      </w:r>
    </w:p>
    <w:p w:rsidR="00E83559" w:rsidRDefault="00BB2DB5" w:rsidP="00FF76EF">
      <w:pPr>
        <w:tabs>
          <w:tab w:val="decimal" w:pos="6804"/>
          <w:tab w:val="decimal" w:pos="8789"/>
        </w:tabs>
        <w:rPr>
          <w:rFonts w:ascii="Courier New" w:hAnsi="Courier New" w:cs="Courier New"/>
          <w:sz w:val="24"/>
          <w:szCs w:val="24"/>
        </w:rPr>
      </w:pPr>
      <w:r>
        <w:rPr>
          <w:rFonts w:ascii="Courier New" w:hAnsi="Courier New" w:cs="Courier New"/>
          <w:sz w:val="24"/>
          <w:szCs w:val="24"/>
        </w:rPr>
        <w:t>Bestattung einer Urne</w:t>
      </w:r>
      <w:r>
        <w:rPr>
          <w:rFonts w:ascii="Courier New" w:hAnsi="Courier New" w:cs="Courier New"/>
          <w:sz w:val="24"/>
          <w:szCs w:val="24"/>
        </w:rPr>
        <w:tab/>
        <w:t>83</w:t>
      </w:r>
      <w:r w:rsidR="00E83559">
        <w:rPr>
          <w:rFonts w:ascii="Courier New" w:hAnsi="Courier New" w:cs="Courier New"/>
          <w:sz w:val="24"/>
          <w:szCs w:val="24"/>
        </w:rPr>
        <w:t>,00 EUR</w:t>
      </w:r>
    </w:p>
    <w:p w:rsidR="009B4886" w:rsidRDefault="00E83559" w:rsidP="00FF76EF">
      <w:pPr>
        <w:tabs>
          <w:tab w:val="decimal" w:pos="6804"/>
          <w:tab w:val="decimal" w:pos="8789"/>
        </w:tabs>
        <w:rPr>
          <w:rFonts w:ascii="Courier New" w:hAnsi="Courier New" w:cs="Courier New"/>
          <w:sz w:val="24"/>
          <w:szCs w:val="24"/>
        </w:rPr>
      </w:pPr>
      <w:r>
        <w:rPr>
          <w:rFonts w:ascii="Courier New" w:hAnsi="Courier New" w:cs="Courier New"/>
          <w:sz w:val="24"/>
          <w:szCs w:val="24"/>
        </w:rPr>
        <w:t xml:space="preserve">Bestattung eines Sarges; Person unter </w:t>
      </w:r>
      <w:r w:rsidR="00B37DA1">
        <w:rPr>
          <w:rFonts w:ascii="Courier New" w:hAnsi="Courier New" w:cs="Courier New"/>
          <w:sz w:val="24"/>
          <w:szCs w:val="24"/>
        </w:rPr>
        <w:t>7</w:t>
      </w:r>
      <w:r>
        <w:rPr>
          <w:rFonts w:ascii="Courier New" w:hAnsi="Courier New" w:cs="Courier New"/>
          <w:sz w:val="24"/>
          <w:szCs w:val="24"/>
        </w:rPr>
        <w:t xml:space="preserve"> J.</w:t>
      </w:r>
      <w:r>
        <w:rPr>
          <w:rFonts w:ascii="Courier New" w:hAnsi="Courier New" w:cs="Courier New"/>
          <w:sz w:val="24"/>
          <w:szCs w:val="24"/>
        </w:rPr>
        <w:tab/>
        <w:t>3</w:t>
      </w:r>
      <w:r w:rsidR="00BB2DB5">
        <w:rPr>
          <w:rFonts w:ascii="Courier New" w:hAnsi="Courier New" w:cs="Courier New"/>
          <w:sz w:val="24"/>
          <w:szCs w:val="24"/>
        </w:rPr>
        <w:t>35</w:t>
      </w:r>
      <w:r>
        <w:rPr>
          <w:rFonts w:ascii="Courier New" w:hAnsi="Courier New" w:cs="Courier New"/>
          <w:sz w:val="24"/>
          <w:szCs w:val="24"/>
        </w:rPr>
        <w:t>,00 EUR</w:t>
      </w:r>
    </w:p>
    <w:p w:rsidR="009C7518" w:rsidRDefault="00B37DA1" w:rsidP="00FF76EF">
      <w:pPr>
        <w:tabs>
          <w:tab w:val="decimal" w:pos="6804"/>
          <w:tab w:val="decimal" w:pos="8789"/>
        </w:tabs>
        <w:rPr>
          <w:rFonts w:ascii="Courier New" w:hAnsi="Courier New" w:cs="Courier New"/>
          <w:sz w:val="24"/>
          <w:szCs w:val="24"/>
        </w:rPr>
      </w:pPr>
      <w:r>
        <w:rPr>
          <w:rFonts w:ascii="Courier New" w:hAnsi="Courier New" w:cs="Courier New"/>
          <w:sz w:val="24"/>
          <w:szCs w:val="24"/>
        </w:rPr>
        <w:t xml:space="preserve">Bestattung eines Sarges; </w:t>
      </w:r>
      <w:r w:rsidR="009C7518">
        <w:rPr>
          <w:rFonts w:ascii="Courier New" w:hAnsi="Courier New" w:cs="Courier New"/>
          <w:sz w:val="24"/>
          <w:szCs w:val="24"/>
        </w:rPr>
        <w:t>Personen ab 7 J</w:t>
      </w:r>
      <w:r>
        <w:rPr>
          <w:rFonts w:ascii="Courier New" w:hAnsi="Courier New" w:cs="Courier New"/>
          <w:sz w:val="24"/>
          <w:szCs w:val="24"/>
        </w:rPr>
        <w:t>.</w:t>
      </w:r>
      <w:r w:rsidR="009C7518">
        <w:rPr>
          <w:rFonts w:ascii="Courier New" w:hAnsi="Courier New" w:cs="Courier New"/>
          <w:sz w:val="24"/>
          <w:szCs w:val="24"/>
        </w:rPr>
        <w:tab/>
      </w:r>
      <w:r>
        <w:rPr>
          <w:rFonts w:ascii="Courier New" w:hAnsi="Courier New" w:cs="Courier New"/>
          <w:sz w:val="24"/>
          <w:szCs w:val="24"/>
        </w:rPr>
        <w:t>4</w:t>
      </w:r>
      <w:r w:rsidR="00BB2DB5">
        <w:rPr>
          <w:rFonts w:ascii="Courier New" w:hAnsi="Courier New" w:cs="Courier New"/>
          <w:sz w:val="24"/>
          <w:szCs w:val="24"/>
        </w:rPr>
        <w:t>19</w:t>
      </w:r>
      <w:r>
        <w:rPr>
          <w:rFonts w:ascii="Courier New" w:hAnsi="Courier New" w:cs="Courier New"/>
          <w:sz w:val="24"/>
          <w:szCs w:val="24"/>
        </w:rPr>
        <w:t xml:space="preserve">,00 </w:t>
      </w:r>
      <w:r w:rsidR="009C7518">
        <w:rPr>
          <w:rFonts w:ascii="Courier New" w:hAnsi="Courier New" w:cs="Courier New"/>
          <w:sz w:val="24"/>
          <w:szCs w:val="24"/>
        </w:rPr>
        <w:t>EUR</w:t>
      </w:r>
    </w:p>
    <w:p w:rsidR="009B4886" w:rsidRDefault="009B4886" w:rsidP="00FF76EF">
      <w:pPr>
        <w:tabs>
          <w:tab w:val="decimal" w:pos="6379"/>
          <w:tab w:val="decimal" w:pos="6804"/>
          <w:tab w:val="decimal" w:pos="8789"/>
        </w:tabs>
        <w:rPr>
          <w:rFonts w:ascii="Courier New" w:hAnsi="Courier New" w:cs="Courier New"/>
          <w:sz w:val="24"/>
          <w:szCs w:val="24"/>
        </w:rPr>
      </w:pPr>
    </w:p>
    <w:p w:rsidR="009B4886" w:rsidRDefault="009B4886" w:rsidP="00FF76EF">
      <w:pPr>
        <w:tabs>
          <w:tab w:val="decimal" w:pos="6379"/>
          <w:tab w:val="decimal" w:pos="6804"/>
          <w:tab w:val="decimal" w:pos="8789"/>
        </w:tabs>
        <w:rPr>
          <w:rFonts w:ascii="Courier New" w:hAnsi="Courier New" w:cs="Courier New"/>
          <w:sz w:val="24"/>
          <w:szCs w:val="24"/>
        </w:rPr>
      </w:pPr>
      <w:r>
        <w:rPr>
          <w:rFonts w:ascii="Courier New" w:hAnsi="Courier New" w:cs="Courier New"/>
          <w:sz w:val="24"/>
          <w:szCs w:val="24"/>
          <w:u w:val="single"/>
        </w:rPr>
        <w:t>Benutzungsgebühren:</w:t>
      </w:r>
    </w:p>
    <w:p w:rsidR="009B4886" w:rsidRDefault="009B4886" w:rsidP="00FF76EF">
      <w:pPr>
        <w:tabs>
          <w:tab w:val="decimal" w:pos="6804"/>
          <w:tab w:val="decimal" w:pos="8789"/>
        </w:tabs>
        <w:rPr>
          <w:rFonts w:ascii="Courier New" w:hAnsi="Courier New" w:cs="Courier New"/>
          <w:sz w:val="24"/>
          <w:szCs w:val="24"/>
        </w:rPr>
      </w:pPr>
      <w:r>
        <w:rPr>
          <w:rFonts w:ascii="Courier New" w:hAnsi="Courier New" w:cs="Courier New"/>
          <w:sz w:val="24"/>
          <w:szCs w:val="24"/>
        </w:rPr>
        <w:t>Leichenhalle</w:t>
      </w:r>
      <w:r w:rsidR="00F94E5B">
        <w:rPr>
          <w:rFonts w:ascii="Courier New" w:hAnsi="Courier New" w:cs="Courier New"/>
          <w:sz w:val="24"/>
          <w:szCs w:val="24"/>
        </w:rPr>
        <w:t>n</w:t>
      </w:r>
      <w:r>
        <w:rPr>
          <w:rFonts w:ascii="Courier New" w:hAnsi="Courier New" w:cs="Courier New"/>
          <w:sz w:val="24"/>
          <w:szCs w:val="24"/>
        </w:rPr>
        <w:tab/>
      </w:r>
      <w:r w:rsidR="00FF76EF">
        <w:rPr>
          <w:rFonts w:ascii="Courier New" w:hAnsi="Courier New" w:cs="Courier New"/>
          <w:sz w:val="24"/>
          <w:szCs w:val="24"/>
        </w:rPr>
        <w:t>150,00</w:t>
      </w:r>
      <w:r w:rsidR="00A0115E">
        <w:rPr>
          <w:rFonts w:ascii="Courier New" w:hAnsi="Courier New" w:cs="Courier New"/>
          <w:sz w:val="24"/>
          <w:szCs w:val="24"/>
        </w:rPr>
        <w:t xml:space="preserve"> EUR</w:t>
      </w:r>
    </w:p>
    <w:p w:rsidR="009B4886" w:rsidRDefault="009B4886" w:rsidP="00FF76EF">
      <w:pPr>
        <w:tabs>
          <w:tab w:val="decimal" w:pos="6804"/>
          <w:tab w:val="decimal" w:pos="8789"/>
        </w:tabs>
        <w:rPr>
          <w:rFonts w:ascii="Courier New" w:hAnsi="Courier New" w:cs="Courier New"/>
          <w:sz w:val="24"/>
          <w:szCs w:val="24"/>
        </w:rPr>
      </w:pPr>
      <w:r>
        <w:rPr>
          <w:rFonts w:ascii="Courier New" w:hAnsi="Courier New" w:cs="Courier New"/>
          <w:sz w:val="24"/>
          <w:szCs w:val="24"/>
        </w:rPr>
        <w:t>Kühlzelle</w:t>
      </w:r>
      <w:r>
        <w:rPr>
          <w:rFonts w:ascii="Courier New" w:hAnsi="Courier New" w:cs="Courier New"/>
          <w:sz w:val="24"/>
          <w:szCs w:val="24"/>
        </w:rPr>
        <w:tab/>
      </w:r>
      <w:r w:rsidR="00BB2DB5">
        <w:rPr>
          <w:rFonts w:ascii="Courier New" w:hAnsi="Courier New" w:cs="Courier New"/>
          <w:sz w:val="24"/>
          <w:szCs w:val="24"/>
        </w:rPr>
        <w:t>28</w:t>
      </w:r>
      <w:r w:rsidR="00FF76EF">
        <w:rPr>
          <w:rFonts w:ascii="Courier New" w:hAnsi="Courier New" w:cs="Courier New"/>
          <w:sz w:val="24"/>
          <w:szCs w:val="24"/>
        </w:rPr>
        <w:t>,00</w:t>
      </w:r>
      <w:r w:rsidR="00A0115E">
        <w:rPr>
          <w:rFonts w:ascii="Courier New" w:hAnsi="Courier New" w:cs="Courier New"/>
          <w:sz w:val="24"/>
          <w:szCs w:val="24"/>
        </w:rPr>
        <w:t xml:space="preserve"> EUR</w:t>
      </w:r>
    </w:p>
    <w:p w:rsidR="00F31B98" w:rsidRDefault="00F31B98" w:rsidP="00705115">
      <w:pPr>
        <w:rPr>
          <w:rFonts w:ascii="Courier New" w:hAnsi="Courier New" w:cs="Courier New"/>
          <w:bCs/>
          <w:sz w:val="28"/>
          <w:szCs w:val="28"/>
        </w:rPr>
      </w:pPr>
    </w:p>
    <w:p w:rsidR="00AE08E8" w:rsidRDefault="00AE08E8" w:rsidP="00705115">
      <w:pPr>
        <w:rPr>
          <w:rFonts w:ascii="Courier New" w:hAnsi="Courier New" w:cs="Courier New"/>
          <w:bCs/>
          <w:sz w:val="28"/>
          <w:szCs w:val="28"/>
        </w:rPr>
      </w:pPr>
    </w:p>
    <w:p w:rsidR="00AE08E8" w:rsidRDefault="00AE08E8" w:rsidP="00705115">
      <w:pPr>
        <w:rPr>
          <w:rFonts w:ascii="Courier New" w:hAnsi="Courier New" w:cs="Courier New"/>
          <w:bCs/>
          <w:sz w:val="28"/>
          <w:szCs w:val="28"/>
        </w:rPr>
      </w:pPr>
    </w:p>
    <w:p w:rsidR="00AE08E8" w:rsidRDefault="00AE08E8" w:rsidP="00705115">
      <w:pPr>
        <w:rPr>
          <w:rFonts w:ascii="Courier New" w:hAnsi="Courier New" w:cs="Courier New"/>
          <w:bCs/>
          <w:sz w:val="28"/>
          <w:szCs w:val="28"/>
        </w:rPr>
      </w:pPr>
    </w:p>
    <w:p w:rsidR="00AE08E8" w:rsidRDefault="00AE08E8" w:rsidP="00705115">
      <w:pPr>
        <w:rPr>
          <w:rFonts w:ascii="Courier New" w:hAnsi="Courier New" w:cs="Courier New"/>
          <w:bCs/>
          <w:sz w:val="28"/>
          <w:szCs w:val="28"/>
        </w:rPr>
      </w:pPr>
    </w:p>
    <w:p w:rsidR="00AE08E8" w:rsidRDefault="00AE08E8" w:rsidP="00705115">
      <w:pPr>
        <w:rPr>
          <w:rFonts w:ascii="Courier New" w:hAnsi="Courier New" w:cs="Courier New"/>
          <w:bCs/>
          <w:sz w:val="28"/>
          <w:szCs w:val="28"/>
        </w:rPr>
      </w:pPr>
    </w:p>
    <w:p w:rsidR="00AE08E8" w:rsidRDefault="00AE08E8" w:rsidP="00705115">
      <w:pPr>
        <w:rPr>
          <w:rFonts w:ascii="Courier New" w:hAnsi="Courier New" w:cs="Courier New"/>
          <w:bCs/>
          <w:sz w:val="28"/>
          <w:szCs w:val="28"/>
        </w:rPr>
      </w:pPr>
    </w:p>
    <w:p w:rsidR="00AE08E8" w:rsidRDefault="00AE08E8" w:rsidP="00705115">
      <w:pPr>
        <w:rPr>
          <w:rFonts w:ascii="Courier New" w:hAnsi="Courier New" w:cs="Courier New"/>
          <w:bCs/>
          <w:sz w:val="28"/>
          <w:szCs w:val="28"/>
        </w:rPr>
      </w:pPr>
    </w:p>
    <w:p w:rsidR="00AE08E8" w:rsidRDefault="00AE08E8" w:rsidP="00705115">
      <w:pPr>
        <w:rPr>
          <w:rFonts w:ascii="Courier New" w:hAnsi="Courier New" w:cs="Courier New"/>
          <w:bCs/>
          <w:sz w:val="28"/>
          <w:szCs w:val="28"/>
        </w:rPr>
      </w:pPr>
    </w:p>
    <w:p w:rsidR="00AE08E8" w:rsidRDefault="00AE08E8" w:rsidP="00705115">
      <w:pPr>
        <w:rPr>
          <w:rFonts w:ascii="Courier New" w:hAnsi="Courier New" w:cs="Courier New"/>
          <w:bCs/>
          <w:sz w:val="28"/>
          <w:szCs w:val="28"/>
        </w:rPr>
      </w:pPr>
    </w:p>
    <w:p w:rsidR="00AE08E8" w:rsidRDefault="00AE08E8" w:rsidP="00705115">
      <w:pPr>
        <w:rPr>
          <w:rFonts w:ascii="Courier New" w:hAnsi="Courier New" w:cs="Courier New"/>
          <w:bCs/>
          <w:sz w:val="28"/>
          <w:szCs w:val="28"/>
        </w:rPr>
      </w:pPr>
    </w:p>
    <w:p w:rsidR="00AE08E8" w:rsidRPr="00705115" w:rsidRDefault="00AE08E8" w:rsidP="00705115">
      <w:pPr>
        <w:rPr>
          <w:rFonts w:ascii="Courier New" w:hAnsi="Courier New" w:cs="Courier New"/>
          <w:bCs/>
          <w:sz w:val="28"/>
          <w:szCs w:val="28"/>
        </w:rPr>
      </w:pPr>
    </w:p>
    <w:p w:rsidR="002E4D27" w:rsidRPr="00705115" w:rsidRDefault="002E4D27" w:rsidP="00705115">
      <w:pPr>
        <w:rPr>
          <w:rFonts w:ascii="Courier New" w:hAnsi="Courier New" w:cs="Courier New"/>
          <w:bCs/>
          <w:sz w:val="28"/>
          <w:szCs w:val="28"/>
        </w:rPr>
      </w:pPr>
    </w:p>
    <w:p w:rsidR="007079A4" w:rsidRDefault="007079A4" w:rsidP="007079A4">
      <w:pPr>
        <w:jc w:val="center"/>
        <w:rPr>
          <w:rFonts w:ascii="Courier New" w:hAnsi="Courier New" w:cs="Courier New"/>
          <w:b/>
          <w:bCs/>
          <w:sz w:val="28"/>
          <w:szCs w:val="28"/>
          <w:u w:val="single"/>
        </w:rPr>
      </w:pPr>
      <w:r w:rsidRPr="007079A4">
        <w:rPr>
          <w:rFonts w:ascii="Courier New" w:hAnsi="Courier New" w:cs="Courier New"/>
          <w:b/>
          <w:bCs/>
          <w:sz w:val="28"/>
          <w:szCs w:val="28"/>
          <w:u w:val="single"/>
        </w:rPr>
        <w:lastRenderedPageBreak/>
        <w:t>Entwicklung des Verwaltungshaushalts</w:t>
      </w:r>
    </w:p>
    <w:p w:rsidR="00CD66B2" w:rsidRDefault="00CD66B2" w:rsidP="007079A4">
      <w:pPr>
        <w:jc w:val="center"/>
        <w:rPr>
          <w:rFonts w:ascii="Courier New" w:hAnsi="Courier New" w:cs="Courier New"/>
          <w:b/>
          <w:bCs/>
          <w:sz w:val="28"/>
          <w:szCs w:val="28"/>
          <w:u w:val="single"/>
        </w:rPr>
      </w:pPr>
    </w:p>
    <w:bookmarkStart w:id="2" w:name="_MON_1475927645"/>
    <w:bookmarkEnd w:id="2"/>
    <w:p w:rsidR="004C532F" w:rsidRDefault="00757ACD" w:rsidP="004C532F">
      <w:pPr>
        <w:rPr>
          <w:rFonts w:ascii="Courier New" w:hAnsi="Courier New" w:cs="Courier New"/>
          <w:bCs/>
          <w:sz w:val="28"/>
          <w:szCs w:val="28"/>
        </w:rPr>
      </w:pPr>
      <w:r>
        <w:rPr>
          <w:rFonts w:ascii="Courier New" w:hAnsi="Courier New" w:cs="Courier New"/>
          <w:bCs/>
          <w:sz w:val="28"/>
          <w:szCs w:val="28"/>
        </w:rPr>
        <w:object w:dxaOrig="8330" w:dyaOrig="2898">
          <v:shape id="_x0000_i1026" type="#_x0000_t75" style="width:424.5pt;height:144.75pt" o:ole="">
            <v:imagedata r:id="rId10" o:title=""/>
          </v:shape>
          <o:OLEObject Type="Embed" ProgID="Excel.Sheet.12" ShapeID="_x0000_i1026" DrawAspect="Content" ObjectID="_1518418561" r:id="rId11"/>
        </w:object>
      </w:r>
    </w:p>
    <w:p w:rsidR="00AE08E8" w:rsidRDefault="00AE08E8" w:rsidP="004C532F">
      <w:pPr>
        <w:rPr>
          <w:rFonts w:ascii="Courier New" w:hAnsi="Courier New" w:cs="Courier New"/>
          <w:bCs/>
          <w:sz w:val="28"/>
          <w:szCs w:val="28"/>
        </w:rPr>
      </w:pPr>
    </w:p>
    <w:p w:rsidR="00AE08E8" w:rsidRDefault="00AE08E8" w:rsidP="004C532F">
      <w:pPr>
        <w:rPr>
          <w:rFonts w:ascii="Courier New" w:hAnsi="Courier New" w:cs="Courier New"/>
          <w:bCs/>
          <w:sz w:val="28"/>
          <w:szCs w:val="28"/>
        </w:rPr>
      </w:pPr>
    </w:p>
    <w:p w:rsidR="00AE08E8" w:rsidRPr="004C532F" w:rsidRDefault="00AE08E8" w:rsidP="004C532F">
      <w:pPr>
        <w:rPr>
          <w:rFonts w:ascii="Courier New" w:hAnsi="Courier New" w:cs="Courier New"/>
          <w:bCs/>
          <w:sz w:val="28"/>
          <w:szCs w:val="28"/>
        </w:rPr>
      </w:pPr>
    </w:p>
    <w:p w:rsidR="00AE08E8" w:rsidRDefault="00A843BB" w:rsidP="00FD7A58">
      <w:pPr>
        <w:rPr>
          <w:rFonts w:ascii="Courier New" w:hAnsi="Courier New" w:cs="Courier New"/>
          <w:sz w:val="24"/>
          <w:szCs w:val="24"/>
        </w:rPr>
      </w:pPr>
      <w:r>
        <w:rPr>
          <w:rFonts w:ascii="Courier New" w:hAnsi="Courier New" w:cs="Courier New"/>
          <w:sz w:val="24"/>
          <w:szCs w:val="24"/>
        </w:rPr>
        <w:object w:dxaOrig="9690" w:dyaOrig="9735">
          <v:shape id="_x0000_i1044" type="#_x0000_t75" style="width:483pt;height:486pt" o:ole="">
            <v:imagedata r:id="rId12" o:title=""/>
          </v:shape>
          <o:OLEObject Type="Link" ProgID="Excel.Sheet.12" ShapeID="_x0000_i1044" DrawAspect="Content" r:id="rId13" UpdateMode="Always">
            <o:LinkType>EnhancedMetaFile</o:LinkType>
            <o:LockedField>false</o:LockedField>
            <o:FieldCodes>\f 0</o:FieldCodes>
          </o:OLEObject>
        </w:object>
      </w:r>
    </w:p>
    <w:p w:rsidR="00AE08E8" w:rsidRPr="00AE08E8" w:rsidRDefault="00AE08E8" w:rsidP="00AE08E8">
      <w:pPr>
        <w:rPr>
          <w:rFonts w:ascii="Courier New" w:hAnsi="Courier New" w:cs="Courier New"/>
          <w:sz w:val="24"/>
          <w:szCs w:val="24"/>
        </w:rPr>
      </w:pPr>
    </w:p>
    <w:p w:rsidR="00D334CC" w:rsidRDefault="00A843BB" w:rsidP="00FD7A58">
      <w:pPr>
        <w:rPr>
          <w:rFonts w:ascii="Courier New" w:hAnsi="Courier New" w:cs="Courier New"/>
          <w:sz w:val="24"/>
          <w:szCs w:val="24"/>
        </w:rPr>
      </w:pPr>
      <w:r>
        <w:rPr>
          <w:rFonts w:ascii="Courier New" w:hAnsi="Courier New" w:cs="Courier New"/>
          <w:sz w:val="24"/>
          <w:szCs w:val="24"/>
        </w:rPr>
        <w:object w:dxaOrig="9690" w:dyaOrig="9390">
          <v:shape id="_x0000_i1046" type="#_x0000_t75" style="width:477.75pt;height:483pt" o:ole="">
            <v:imagedata r:id="rId14" o:title=""/>
          </v:shape>
          <o:OLEObject Type="Link" ProgID="Excel.Sheet.12" ShapeID="_x0000_i1046" DrawAspect="Content" r:id="rId15" UpdateMode="Always">
            <o:LinkType>EnhancedMetaFile</o:LinkType>
            <o:LockedField>false</o:LockedField>
            <o:FieldCodes>\f 0</o:FieldCodes>
          </o:OLEObject>
        </w:object>
      </w:r>
    </w:p>
    <w:p w:rsidR="00B33C80" w:rsidRDefault="00B33C80" w:rsidP="00FD7A58">
      <w:pPr>
        <w:rPr>
          <w:rFonts w:ascii="Courier New" w:hAnsi="Courier New" w:cs="Courier New"/>
          <w:bCs/>
          <w:sz w:val="24"/>
          <w:szCs w:val="24"/>
        </w:rPr>
      </w:pPr>
    </w:p>
    <w:p w:rsidR="00C375CC" w:rsidRDefault="00C375CC" w:rsidP="00FD7A58">
      <w:pPr>
        <w:rPr>
          <w:rFonts w:ascii="Courier New" w:hAnsi="Courier New" w:cs="Courier New"/>
          <w:bCs/>
          <w:sz w:val="24"/>
          <w:szCs w:val="24"/>
        </w:rPr>
      </w:pPr>
    </w:p>
    <w:p w:rsidR="00C375CC" w:rsidRPr="00E60AF3" w:rsidRDefault="00C375CC" w:rsidP="00FD7A58">
      <w:pPr>
        <w:rPr>
          <w:rFonts w:ascii="Courier New" w:hAnsi="Courier New" w:cs="Courier New"/>
          <w:bCs/>
          <w:sz w:val="24"/>
          <w:szCs w:val="24"/>
        </w:rPr>
      </w:pPr>
    </w:p>
    <w:p w:rsidR="009011CF" w:rsidRDefault="009011CF" w:rsidP="00FD7A58">
      <w:pPr>
        <w:rPr>
          <w:rFonts w:ascii="Courier New" w:hAnsi="Courier New" w:cs="Courier New"/>
          <w:b/>
          <w:bCs/>
          <w:sz w:val="24"/>
          <w:szCs w:val="24"/>
          <w:u w:val="single"/>
        </w:rPr>
      </w:pPr>
      <w:r w:rsidRPr="009011CF">
        <w:rPr>
          <w:rFonts w:ascii="Courier New" w:hAnsi="Courier New" w:cs="Courier New"/>
          <w:b/>
          <w:bCs/>
          <w:sz w:val="24"/>
          <w:szCs w:val="24"/>
          <w:u w:val="single"/>
        </w:rPr>
        <w:t>Einzelne besondere Unterabschnitte</w:t>
      </w:r>
    </w:p>
    <w:p w:rsidR="00BC1FC9" w:rsidRDefault="00BC1FC9" w:rsidP="0009507C">
      <w:pPr>
        <w:spacing w:line="240" w:lineRule="atLeast"/>
        <w:rPr>
          <w:rFonts w:ascii="Courier New" w:hAnsi="Courier New" w:cs="Courier New"/>
          <w:bCs/>
          <w:sz w:val="24"/>
          <w:szCs w:val="24"/>
        </w:rPr>
      </w:pPr>
    </w:p>
    <w:bookmarkStart w:id="3" w:name="_MON_1475985289"/>
    <w:bookmarkEnd w:id="3"/>
    <w:p w:rsidR="00876E6B" w:rsidRDefault="00354F0A" w:rsidP="0009507C">
      <w:pPr>
        <w:spacing w:line="240" w:lineRule="atLeast"/>
        <w:rPr>
          <w:rFonts w:ascii="Courier New" w:hAnsi="Courier New" w:cs="Courier New"/>
          <w:bCs/>
          <w:sz w:val="24"/>
          <w:szCs w:val="24"/>
        </w:rPr>
      </w:pPr>
      <w:r>
        <w:rPr>
          <w:rFonts w:ascii="Courier New" w:hAnsi="Courier New" w:cs="Courier New"/>
          <w:bCs/>
          <w:sz w:val="24"/>
          <w:szCs w:val="24"/>
        </w:rPr>
        <w:object w:dxaOrig="10030" w:dyaOrig="2258">
          <v:shape id="_x0000_i1029" type="#_x0000_t75" style="width:501.75pt;height:113.25pt" o:ole="">
            <v:imagedata r:id="rId16" o:title=""/>
          </v:shape>
          <o:OLEObject Type="Embed" ProgID="Excel.Sheet.12" ShapeID="_x0000_i1029" DrawAspect="Content" ObjectID="_1518418562" r:id="rId17"/>
        </w:object>
      </w:r>
    </w:p>
    <w:p w:rsidR="00C775B9" w:rsidRDefault="00C775B9" w:rsidP="0009507C">
      <w:pPr>
        <w:spacing w:line="240" w:lineRule="atLeast"/>
        <w:rPr>
          <w:rFonts w:ascii="Courier New" w:hAnsi="Courier New" w:cs="Courier New"/>
          <w:bCs/>
          <w:sz w:val="24"/>
          <w:szCs w:val="24"/>
        </w:rPr>
      </w:pPr>
    </w:p>
    <w:p w:rsidR="004B42EC" w:rsidRDefault="005136ED" w:rsidP="00A0346C">
      <w:pPr>
        <w:spacing w:line="240" w:lineRule="atLeast"/>
        <w:rPr>
          <w:rFonts w:ascii="Courier New" w:hAnsi="Courier New" w:cs="Courier New"/>
          <w:sz w:val="24"/>
          <w:szCs w:val="24"/>
        </w:rPr>
      </w:pPr>
      <w:r>
        <w:rPr>
          <w:rFonts w:ascii="Courier New" w:hAnsi="Courier New" w:cs="Courier New"/>
          <w:sz w:val="24"/>
          <w:szCs w:val="24"/>
        </w:rPr>
        <w:t xml:space="preserve">Am </w:t>
      </w:r>
      <w:r w:rsidR="00FF63AA">
        <w:rPr>
          <w:rFonts w:ascii="Courier New" w:hAnsi="Courier New" w:cs="Courier New"/>
          <w:sz w:val="24"/>
          <w:szCs w:val="24"/>
        </w:rPr>
        <w:t>23</w:t>
      </w:r>
      <w:r>
        <w:rPr>
          <w:rFonts w:ascii="Courier New" w:hAnsi="Courier New" w:cs="Courier New"/>
          <w:sz w:val="24"/>
          <w:szCs w:val="24"/>
        </w:rPr>
        <w:t>.1</w:t>
      </w:r>
      <w:r w:rsidR="00FF63AA">
        <w:rPr>
          <w:rFonts w:ascii="Courier New" w:hAnsi="Courier New" w:cs="Courier New"/>
          <w:sz w:val="24"/>
          <w:szCs w:val="24"/>
        </w:rPr>
        <w:t>1</w:t>
      </w:r>
      <w:r>
        <w:rPr>
          <w:rFonts w:ascii="Courier New" w:hAnsi="Courier New" w:cs="Courier New"/>
          <w:sz w:val="24"/>
          <w:szCs w:val="24"/>
        </w:rPr>
        <w:t>.201</w:t>
      </w:r>
      <w:r w:rsidR="00FF63AA">
        <w:rPr>
          <w:rFonts w:ascii="Courier New" w:hAnsi="Courier New" w:cs="Courier New"/>
          <w:sz w:val="24"/>
          <w:szCs w:val="24"/>
        </w:rPr>
        <w:t>5</w:t>
      </w:r>
      <w:r>
        <w:rPr>
          <w:rFonts w:ascii="Courier New" w:hAnsi="Courier New" w:cs="Courier New"/>
          <w:sz w:val="24"/>
          <w:szCs w:val="24"/>
        </w:rPr>
        <w:t xml:space="preserve"> hat der Stadtrat eine geänderte Elternbeitragsordnung </w:t>
      </w:r>
      <w:r w:rsidR="0017372E">
        <w:rPr>
          <w:rFonts w:ascii="Courier New" w:hAnsi="Courier New" w:cs="Courier New"/>
          <w:sz w:val="24"/>
          <w:szCs w:val="24"/>
        </w:rPr>
        <w:t xml:space="preserve">für </w:t>
      </w:r>
      <w:r w:rsidR="00FF63AA">
        <w:rPr>
          <w:rFonts w:ascii="Courier New" w:hAnsi="Courier New" w:cs="Courier New"/>
          <w:sz w:val="24"/>
          <w:szCs w:val="24"/>
        </w:rPr>
        <w:t>den Zeitraum von 2016 bis 2018 beschlossen. Bisher zahlten die Eltern gestaffelte Beiträge. In dem genannten Zeitraum sind</w:t>
      </w:r>
      <w:r w:rsidR="004B42EC">
        <w:rPr>
          <w:rFonts w:ascii="Courier New" w:hAnsi="Courier New" w:cs="Courier New"/>
          <w:sz w:val="24"/>
          <w:szCs w:val="24"/>
        </w:rPr>
        <w:t xml:space="preserve"> </w:t>
      </w:r>
      <w:r w:rsidR="00FF63AA">
        <w:rPr>
          <w:rFonts w:ascii="Courier New" w:hAnsi="Courier New" w:cs="Courier New"/>
          <w:sz w:val="24"/>
          <w:szCs w:val="24"/>
        </w:rPr>
        <w:t>pauscha</w:t>
      </w:r>
      <w:r w:rsidR="004B42EC">
        <w:rPr>
          <w:rFonts w:ascii="Courier New" w:hAnsi="Courier New" w:cs="Courier New"/>
          <w:sz w:val="24"/>
          <w:szCs w:val="24"/>
        </w:rPr>
        <w:softHyphen/>
      </w:r>
      <w:r w:rsidR="00FF63AA">
        <w:rPr>
          <w:rFonts w:ascii="Courier New" w:hAnsi="Courier New" w:cs="Courier New"/>
          <w:sz w:val="24"/>
          <w:szCs w:val="24"/>
        </w:rPr>
        <w:lastRenderedPageBreak/>
        <w:t>lierte Beiträge zu zahlen</w:t>
      </w:r>
      <w:r w:rsidR="004B42EC">
        <w:rPr>
          <w:rFonts w:ascii="Courier New" w:hAnsi="Courier New" w:cs="Courier New"/>
          <w:sz w:val="24"/>
          <w:szCs w:val="24"/>
        </w:rPr>
        <w:t xml:space="preserve"> (s.o. unter Allgemein). Es wird erwartet, dass das Beitragsaufkommen sich nicht verändert.</w:t>
      </w:r>
      <w:r w:rsidR="00C375CC">
        <w:rPr>
          <w:rFonts w:ascii="Courier New" w:hAnsi="Courier New" w:cs="Courier New"/>
          <w:sz w:val="24"/>
          <w:szCs w:val="24"/>
        </w:rPr>
        <w:t xml:space="preserve"> Die Zuweisung an den Betreiber </w:t>
      </w:r>
      <w:r w:rsidR="0017372E">
        <w:rPr>
          <w:rFonts w:ascii="Courier New" w:hAnsi="Courier New" w:cs="Courier New"/>
          <w:sz w:val="24"/>
          <w:szCs w:val="24"/>
        </w:rPr>
        <w:t>steigt trotzdem, weil davon ausgegangen wird, dass mehr Kinder zu betreuen sind.</w:t>
      </w:r>
    </w:p>
    <w:p w:rsidR="00A0346C" w:rsidRPr="0017372E" w:rsidRDefault="0017372E" w:rsidP="00A0346C">
      <w:pPr>
        <w:spacing w:line="240" w:lineRule="atLeast"/>
        <w:rPr>
          <w:rFonts w:ascii="Courier New" w:hAnsi="Courier New" w:cs="Courier New"/>
          <w:i/>
          <w:sz w:val="24"/>
          <w:szCs w:val="24"/>
        </w:rPr>
      </w:pPr>
      <w:r w:rsidRPr="0017372E">
        <w:rPr>
          <w:rFonts w:ascii="Courier New" w:hAnsi="Courier New" w:cs="Courier New"/>
          <w:i/>
          <w:sz w:val="24"/>
          <w:szCs w:val="24"/>
        </w:rPr>
        <w:t xml:space="preserve">Hinweis: In den Einnahmen des Jahres 2014 sind einmalige Einnahmen </w:t>
      </w:r>
      <w:r>
        <w:rPr>
          <w:rFonts w:ascii="Courier New" w:hAnsi="Courier New" w:cs="Courier New"/>
          <w:i/>
          <w:sz w:val="24"/>
          <w:szCs w:val="24"/>
        </w:rPr>
        <w:t xml:space="preserve">(Erstattungen) </w:t>
      </w:r>
      <w:r w:rsidRPr="0017372E">
        <w:rPr>
          <w:rFonts w:ascii="Courier New" w:hAnsi="Courier New" w:cs="Courier New"/>
          <w:i/>
          <w:sz w:val="24"/>
          <w:szCs w:val="24"/>
        </w:rPr>
        <w:t xml:space="preserve">enthalten. </w:t>
      </w:r>
      <w:r w:rsidR="00C375CC" w:rsidRPr="0017372E">
        <w:rPr>
          <w:rFonts w:ascii="Courier New" w:hAnsi="Courier New" w:cs="Courier New"/>
          <w:i/>
          <w:sz w:val="24"/>
          <w:szCs w:val="24"/>
        </w:rPr>
        <w:t xml:space="preserve"> </w:t>
      </w:r>
    </w:p>
    <w:p w:rsidR="00DE1548" w:rsidRDefault="00DE1548" w:rsidP="0009507C">
      <w:pPr>
        <w:spacing w:line="240" w:lineRule="atLeast"/>
        <w:rPr>
          <w:rFonts w:ascii="Courier New" w:hAnsi="Courier New" w:cs="Courier New"/>
          <w:b/>
          <w:bCs/>
          <w:sz w:val="24"/>
          <w:szCs w:val="24"/>
        </w:rPr>
      </w:pPr>
    </w:p>
    <w:p w:rsidR="004B42EC" w:rsidRDefault="004B42EC" w:rsidP="0009507C">
      <w:pPr>
        <w:spacing w:line="240" w:lineRule="atLeast"/>
        <w:rPr>
          <w:rFonts w:ascii="Courier New" w:hAnsi="Courier New" w:cs="Courier New"/>
          <w:b/>
          <w:bCs/>
          <w:sz w:val="24"/>
          <w:szCs w:val="24"/>
        </w:rPr>
      </w:pPr>
    </w:p>
    <w:p w:rsidR="0009507C" w:rsidRDefault="008559BF" w:rsidP="0009507C">
      <w:pPr>
        <w:spacing w:line="240" w:lineRule="atLeast"/>
        <w:rPr>
          <w:rFonts w:ascii="Courier New" w:hAnsi="Courier New" w:cs="Courier New"/>
          <w:bCs/>
          <w:sz w:val="24"/>
          <w:szCs w:val="24"/>
        </w:rPr>
      </w:pPr>
      <w:r w:rsidRPr="008559BF">
        <w:rPr>
          <w:rFonts w:ascii="Courier New" w:hAnsi="Courier New" w:cs="Courier New"/>
          <w:b/>
          <w:bCs/>
          <w:sz w:val="24"/>
          <w:szCs w:val="24"/>
        </w:rPr>
        <w:t xml:space="preserve">2. </w:t>
      </w:r>
      <w:r w:rsidR="0009507C" w:rsidRPr="008559BF">
        <w:rPr>
          <w:rFonts w:ascii="Courier New" w:hAnsi="Courier New" w:cs="Courier New"/>
          <w:b/>
          <w:bCs/>
          <w:sz w:val="24"/>
          <w:szCs w:val="24"/>
        </w:rPr>
        <w:t>Kostenrechnende Einrichtungen</w:t>
      </w:r>
    </w:p>
    <w:p w:rsidR="002F3F88" w:rsidRDefault="002F3F88" w:rsidP="0009507C">
      <w:pPr>
        <w:spacing w:line="240" w:lineRule="atLeast"/>
        <w:rPr>
          <w:rFonts w:ascii="Courier New" w:hAnsi="Courier New" w:cs="Courier New"/>
          <w:bCs/>
          <w:sz w:val="24"/>
          <w:szCs w:val="24"/>
        </w:rPr>
      </w:pPr>
    </w:p>
    <w:bookmarkStart w:id="4" w:name="_MON_1475987829"/>
    <w:bookmarkEnd w:id="4"/>
    <w:p w:rsidR="002F3F88" w:rsidRDefault="00A7774E" w:rsidP="0009507C">
      <w:pPr>
        <w:spacing w:line="240" w:lineRule="atLeast"/>
        <w:rPr>
          <w:rFonts w:ascii="Courier New" w:hAnsi="Courier New" w:cs="Courier New"/>
          <w:bCs/>
          <w:sz w:val="24"/>
          <w:szCs w:val="24"/>
        </w:rPr>
      </w:pPr>
      <w:r>
        <w:rPr>
          <w:rFonts w:ascii="Courier New" w:hAnsi="Courier New" w:cs="Courier New"/>
          <w:bCs/>
          <w:sz w:val="24"/>
          <w:szCs w:val="24"/>
        </w:rPr>
        <w:object w:dxaOrig="9752" w:dyaOrig="2227">
          <v:shape id="_x0000_i1030" type="#_x0000_t75" style="width:488.25pt;height:111pt" o:ole="">
            <v:imagedata r:id="rId18" o:title=""/>
          </v:shape>
          <o:OLEObject Type="Embed" ProgID="Excel.Sheet.12" ShapeID="_x0000_i1030" DrawAspect="Content" ObjectID="_1518418563" r:id="rId19"/>
        </w:object>
      </w:r>
    </w:p>
    <w:p w:rsidR="002F3F88" w:rsidRDefault="002F3F88" w:rsidP="0009507C">
      <w:pPr>
        <w:spacing w:line="240" w:lineRule="atLeast"/>
        <w:rPr>
          <w:rFonts w:ascii="Courier New" w:hAnsi="Courier New" w:cs="Courier New"/>
          <w:bCs/>
          <w:sz w:val="24"/>
          <w:szCs w:val="24"/>
        </w:rPr>
      </w:pPr>
    </w:p>
    <w:p w:rsidR="00701438" w:rsidRDefault="00701438" w:rsidP="0009507C">
      <w:pPr>
        <w:spacing w:line="240" w:lineRule="atLeast"/>
        <w:rPr>
          <w:rFonts w:ascii="Courier New" w:hAnsi="Courier New" w:cs="Courier New"/>
          <w:bCs/>
          <w:sz w:val="24"/>
          <w:szCs w:val="24"/>
        </w:rPr>
      </w:pPr>
    </w:p>
    <w:p w:rsidR="00FE2A4F" w:rsidRDefault="00FE2A4F" w:rsidP="0009507C">
      <w:pPr>
        <w:spacing w:line="240" w:lineRule="atLeast"/>
        <w:rPr>
          <w:rFonts w:ascii="Courier New" w:hAnsi="Courier New" w:cs="Courier New"/>
          <w:sz w:val="24"/>
          <w:szCs w:val="24"/>
        </w:rPr>
      </w:pPr>
    </w:p>
    <w:bookmarkStart w:id="5" w:name="_MON_1475988437"/>
    <w:bookmarkEnd w:id="5"/>
    <w:p w:rsidR="00DF5A9D" w:rsidRDefault="00A7774E" w:rsidP="0009507C">
      <w:pPr>
        <w:spacing w:line="240" w:lineRule="atLeast"/>
        <w:rPr>
          <w:rFonts w:ascii="Courier New" w:hAnsi="Courier New" w:cs="Courier New"/>
          <w:sz w:val="24"/>
          <w:szCs w:val="24"/>
        </w:rPr>
      </w:pPr>
      <w:r>
        <w:rPr>
          <w:rFonts w:ascii="Courier New" w:hAnsi="Courier New" w:cs="Courier New"/>
          <w:sz w:val="24"/>
          <w:szCs w:val="24"/>
        </w:rPr>
        <w:object w:dxaOrig="9826" w:dyaOrig="2258">
          <v:shape id="_x0000_i1031" type="#_x0000_t75" style="width:491.25pt;height:112.5pt" o:ole="">
            <v:imagedata r:id="rId20" o:title=""/>
          </v:shape>
          <o:OLEObject Type="Embed" ProgID="Excel.Sheet.12" ShapeID="_x0000_i1031" DrawAspect="Content" ObjectID="_1518418564" r:id="rId21"/>
        </w:object>
      </w:r>
    </w:p>
    <w:p w:rsidR="00FE2A4F" w:rsidRPr="001B3877" w:rsidRDefault="00FE2A4F" w:rsidP="0009507C">
      <w:pPr>
        <w:spacing w:line="240" w:lineRule="atLeast"/>
        <w:rPr>
          <w:rFonts w:ascii="Courier New" w:hAnsi="Courier New" w:cs="Courier New"/>
        </w:rPr>
      </w:pPr>
    </w:p>
    <w:p w:rsidR="00233CC6" w:rsidRDefault="00233CC6" w:rsidP="0009507C">
      <w:pPr>
        <w:spacing w:line="240" w:lineRule="atLeast"/>
        <w:rPr>
          <w:rFonts w:ascii="Courier New" w:hAnsi="Courier New" w:cs="Courier New"/>
          <w:sz w:val="24"/>
          <w:szCs w:val="24"/>
        </w:rPr>
      </w:pPr>
    </w:p>
    <w:p w:rsidR="00E15C0E" w:rsidRPr="00FD1465" w:rsidRDefault="00C82EC6" w:rsidP="0009507C">
      <w:pPr>
        <w:spacing w:line="240" w:lineRule="atLeast"/>
        <w:rPr>
          <w:rFonts w:ascii="Courier New" w:hAnsi="Courier New" w:cs="Courier New"/>
          <w:sz w:val="24"/>
          <w:szCs w:val="24"/>
        </w:rPr>
      </w:pPr>
      <w:r>
        <w:rPr>
          <w:rFonts w:ascii="Courier New" w:hAnsi="Courier New" w:cs="Courier New"/>
          <w:sz w:val="24"/>
          <w:szCs w:val="24"/>
        </w:rPr>
        <w:t xml:space="preserve">Die </w:t>
      </w:r>
      <w:r w:rsidR="00341FF0">
        <w:rPr>
          <w:rFonts w:ascii="Courier New" w:hAnsi="Courier New" w:cs="Courier New"/>
          <w:sz w:val="24"/>
          <w:szCs w:val="24"/>
        </w:rPr>
        <w:t xml:space="preserve">Ausgaben sind </w:t>
      </w:r>
      <w:r>
        <w:rPr>
          <w:rFonts w:ascii="Courier New" w:hAnsi="Courier New" w:cs="Courier New"/>
          <w:sz w:val="24"/>
          <w:szCs w:val="24"/>
        </w:rPr>
        <w:t xml:space="preserve">weiter </w:t>
      </w:r>
      <w:r w:rsidR="00341FF0">
        <w:rPr>
          <w:rFonts w:ascii="Courier New" w:hAnsi="Courier New" w:cs="Courier New"/>
          <w:sz w:val="24"/>
          <w:szCs w:val="24"/>
        </w:rPr>
        <w:t>gestiegen, besonders die inneren Verrechnungen. Dadurch erhöht sich der Zuschuss der Stadt und der Deckungsgrad sinkt.</w:t>
      </w:r>
    </w:p>
    <w:p w:rsidR="00CF01EF" w:rsidRDefault="00CF01EF" w:rsidP="0009507C">
      <w:pPr>
        <w:spacing w:line="240" w:lineRule="atLeast"/>
        <w:rPr>
          <w:rFonts w:ascii="Courier New" w:hAnsi="Courier New" w:cs="Courier New"/>
          <w:sz w:val="24"/>
          <w:szCs w:val="24"/>
        </w:rPr>
      </w:pPr>
    </w:p>
    <w:p w:rsidR="001300FA" w:rsidRDefault="001300FA" w:rsidP="0009507C">
      <w:pPr>
        <w:spacing w:line="240" w:lineRule="atLeast"/>
        <w:rPr>
          <w:rFonts w:ascii="Courier New" w:hAnsi="Courier New" w:cs="Courier New"/>
          <w:sz w:val="24"/>
          <w:szCs w:val="24"/>
        </w:rPr>
      </w:pPr>
    </w:p>
    <w:p w:rsidR="0017372E" w:rsidRPr="00E9281C" w:rsidRDefault="0017372E" w:rsidP="0009507C">
      <w:pPr>
        <w:spacing w:line="240" w:lineRule="atLeast"/>
        <w:rPr>
          <w:rFonts w:ascii="Courier New" w:hAnsi="Courier New" w:cs="Courier New"/>
          <w:sz w:val="24"/>
          <w:szCs w:val="24"/>
        </w:rPr>
      </w:pPr>
    </w:p>
    <w:p w:rsidR="00212726" w:rsidRPr="00E9281C" w:rsidRDefault="00212726" w:rsidP="00363262">
      <w:pPr>
        <w:spacing w:line="240" w:lineRule="atLeast"/>
        <w:rPr>
          <w:rFonts w:ascii="Courier New" w:hAnsi="Courier New" w:cs="Courier New"/>
          <w:bCs/>
          <w:sz w:val="24"/>
          <w:szCs w:val="24"/>
        </w:rPr>
      </w:pPr>
    </w:p>
    <w:p w:rsidR="0009507C" w:rsidRDefault="0009507C" w:rsidP="00D13F4D">
      <w:pPr>
        <w:spacing w:line="240" w:lineRule="atLeast"/>
        <w:jc w:val="center"/>
        <w:rPr>
          <w:rFonts w:ascii="Courier New" w:hAnsi="Courier New" w:cs="Courier New"/>
          <w:b/>
          <w:bCs/>
          <w:sz w:val="28"/>
          <w:szCs w:val="28"/>
          <w:u w:val="single"/>
        </w:rPr>
      </w:pPr>
      <w:r w:rsidRPr="000868CB">
        <w:rPr>
          <w:rFonts w:ascii="Courier New" w:hAnsi="Courier New" w:cs="Courier New"/>
          <w:b/>
          <w:bCs/>
          <w:sz w:val="28"/>
          <w:szCs w:val="28"/>
          <w:u w:val="single"/>
        </w:rPr>
        <w:t>Entwicklung des Vermögenshaushalts</w:t>
      </w:r>
    </w:p>
    <w:p w:rsidR="00C82EC6" w:rsidRDefault="00C82EC6" w:rsidP="00D13F4D">
      <w:pPr>
        <w:spacing w:line="240" w:lineRule="atLeast"/>
        <w:jc w:val="center"/>
        <w:rPr>
          <w:rFonts w:ascii="Courier New" w:hAnsi="Courier New" w:cs="Courier New"/>
          <w:b/>
          <w:bCs/>
          <w:sz w:val="28"/>
          <w:szCs w:val="28"/>
          <w:u w:val="single"/>
        </w:rPr>
      </w:pPr>
    </w:p>
    <w:p w:rsidR="00B14C7F" w:rsidRDefault="00B14C7F" w:rsidP="00032E75">
      <w:pPr>
        <w:spacing w:line="240" w:lineRule="atLeast"/>
        <w:rPr>
          <w:rFonts w:ascii="Courier New" w:hAnsi="Courier New" w:cs="Courier New"/>
          <w:bCs/>
        </w:rPr>
      </w:pPr>
    </w:p>
    <w:bookmarkStart w:id="6" w:name="_MON_1475994540"/>
    <w:bookmarkEnd w:id="6"/>
    <w:p w:rsidR="00032E75" w:rsidRPr="00032E75" w:rsidRDefault="00757ACD" w:rsidP="00032E75">
      <w:pPr>
        <w:spacing w:line="240" w:lineRule="atLeast"/>
        <w:rPr>
          <w:rFonts w:ascii="Courier New" w:hAnsi="Courier New" w:cs="Courier New"/>
          <w:bCs/>
        </w:rPr>
      </w:pPr>
      <w:r>
        <w:rPr>
          <w:rFonts w:ascii="Courier New" w:hAnsi="Courier New" w:cs="Courier New"/>
          <w:bCs/>
        </w:rPr>
        <w:object w:dxaOrig="9783" w:dyaOrig="3175">
          <v:shape id="_x0000_i1032" type="#_x0000_t75" style="width:489pt;height:159pt" o:ole="">
            <v:imagedata r:id="rId22" o:title=""/>
          </v:shape>
          <o:OLEObject Type="Embed" ProgID="Excel.Sheet.12" ShapeID="_x0000_i1032" DrawAspect="Content" ObjectID="_1518418565" r:id="rId23"/>
        </w:object>
      </w:r>
    </w:p>
    <w:bookmarkStart w:id="7" w:name="_MON_1475995525"/>
    <w:bookmarkEnd w:id="7"/>
    <w:p w:rsidR="009C5CDD" w:rsidRDefault="00517E01" w:rsidP="005F5A28">
      <w:pPr>
        <w:spacing w:line="240" w:lineRule="atLeast"/>
        <w:rPr>
          <w:rFonts w:ascii="Courier New" w:hAnsi="Courier New" w:cs="Courier New"/>
          <w:bCs/>
          <w:sz w:val="24"/>
          <w:szCs w:val="24"/>
        </w:rPr>
      </w:pPr>
      <w:r>
        <w:rPr>
          <w:rFonts w:ascii="Courier New" w:hAnsi="Courier New" w:cs="Courier New"/>
          <w:bCs/>
          <w:sz w:val="24"/>
          <w:szCs w:val="24"/>
        </w:rPr>
        <w:object w:dxaOrig="10042" w:dyaOrig="4007">
          <v:shape id="_x0000_i1033" type="#_x0000_t75" style="width:501pt;height:200.25pt" o:ole="">
            <v:imagedata r:id="rId24" o:title=""/>
          </v:shape>
          <o:OLEObject Type="Embed" ProgID="Excel.Sheet.12" ShapeID="_x0000_i1033" DrawAspect="Content" ObjectID="_1518418566" r:id="rId25"/>
        </w:object>
      </w:r>
    </w:p>
    <w:p w:rsidR="00BB2DB5" w:rsidRDefault="00BB2DB5" w:rsidP="005F5A28">
      <w:pPr>
        <w:spacing w:line="240" w:lineRule="atLeast"/>
        <w:rPr>
          <w:rFonts w:ascii="Courier New" w:hAnsi="Courier New" w:cs="Courier New"/>
          <w:bCs/>
          <w:sz w:val="24"/>
          <w:szCs w:val="24"/>
        </w:rPr>
      </w:pPr>
    </w:p>
    <w:p w:rsidR="00125480" w:rsidRDefault="00125480" w:rsidP="005F5A28">
      <w:pPr>
        <w:spacing w:line="240" w:lineRule="atLeast"/>
        <w:rPr>
          <w:rFonts w:ascii="Courier New" w:hAnsi="Courier New" w:cs="Courier New"/>
          <w:bCs/>
          <w:sz w:val="24"/>
          <w:szCs w:val="24"/>
        </w:rPr>
      </w:pPr>
    </w:p>
    <w:p w:rsidR="00125480" w:rsidRDefault="00125480" w:rsidP="005F5A28">
      <w:pPr>
        <w:spacing w:line="240" w:lineRule="atLeast"/>
        <w:rPr>
          <w:rFonts w:ascii="Courier New" w:hAnsi="Courier New" w:cs="Courier New"/>
          <w:bCs/>
          <w:sz w:val="24"/>
          <w:szCs w:val="24"/>
        </w:rPr>
      </w:pPr>
    </w:p>
    <w:p w:rsidR="00BB2DB5" w:rsidRDefault="00BB2DB5" w:rsidP="005F5A28">
      <w:pPr>
        <w:spacing w:line="240" w:lineRule="atLeast"/>
        <w:rPr>
          <w:rFonts w:ascii="Courier New" w:hAnsi="Courier New" w:cs="Courier New"/>
          <w:bCs/>
          <w:sz w:val="24"/>
          <w:szCs w:val="24"/>
        </w:rPr>
      </w:pPr>
    </w:p>
    <w:p w:rsidR="00A048AD" w:rsidRDefault="00A843BB" w:rsidP="005404E4">
      <w:pPr>
        <w:spacing w:line="240" w:lineRule="atLeast"/>
        <w:ind w:right="-284"/>
        <w:rPr>
          <w:rFonts w:ascii="Courier New" w:hAnsi="Courier New" w:cs="Courier New"/>
          <w:sz w:val="24"/>
          <w:szCs w:val="24"/>
        </w:rPr>
      </w:pPr>
      <w:r>
        <w:rPr>
          <w:rFonts w:ascii="Courier New" w:hAnsi="Courier New" w:cs="Courier New"/>
          <w:sz w:val="24"/>
          <w:szCs w:val="24"/>
        </w:rPr>
        <w:object w:dxaOrig="9630" w:dyaOrig="8400">
          <v:shape id="_x0000_i1053" type="#_x0000_t75" style="width:482.25pt;height:420pt" o:ole="">
            <v:imagedata r:id="rId26" o:title=""/>
          </v:shape>
          <o:OLEObject Type="Link" ProgID="Excel.Sheet.12" ShapeID="_x0000_i1053" DrawAspect="Content" r:id="rId27" UpdateMode="Always">
            <o:LinkType>EnhancedMetaFile</o:LinkType>
            <o:LockedField>false</o:LockedField>
            <o:FieldCodes>\f 0</o:FieldCodes>
          </o:OLEObject>
        </w:object>
      </w:r>
    </w:p>
    <w:p w:rsidR="004F53F6" w:rsidRDefault="004F53F6" w:rsidP="00DD1FC9">
      <w:pPr>
        <w:spacing w:line="240" w:lineRule="atLeast"/>
        <w:ind w:right="-284"/>
        <w:rPr>
          <w:rFonts w:ascii="Courier New" w:hAnsi="Courier New" w:cs="Courier New"/>
          <w:sz w:val="24"/>
          <w:szCs w:val="24"/>
        </w:rPr>
      </w:pPr>
    </w:p>
    <w:p w:rsidR="001A1045" w:rsidRDefault="001A1045" w:rsidP="00DD1FC9">
      <w:pPr>
        <w:spacing w:line="240" w:lineRule="atLeast"/>
        <w:ind w:right="-284"/>
        <w:rPr>
          <w:rFonts w:ascii="Courier New" w:hAnsi="Courier New" w:cs="Courier New"/>
          <w:sz w:val="24"/>
          <w:szCs w:val="24"/>
        </w:rPr>
      </w:pPr>
    </w:p>
    <w:p w:rsidR="001A1045" w:rsidRDefault="001A1045" w:rsidP="00DD1FC9">
      <w:pPr>
        <w:spacing w:line="240" w:lineRule="atLeast"/>
        <w:ind w:right="-284"/>
        <w:rPr>
          <w:rFonts w:ascii="Courier New" w:hAnsi="Courier New" w:cs="Courier New"/>
          <w:sz w:val="24"/>
          <w:szCs w:val="24"/>
        </w:rPr>
      </w:pPr>
    </w:p>
    <w:p w:rsidR="001A1045" w:rsidRDefault="001A1045" w:rsidP="00DD1FC9">
      <w:pPr>
        <w:spacing w:line="240" w:lineRule="atLeast"/>
        <w:ind w:right="-284"/>
        <w:rPr>
          <w:rFonts w:ascii="Courier New" w:hAnsi="Courier New" w:cs="Courier New"/>
          <w:sz w:val="24"/>
          <w:szCs w:val="24"/>
        </w:rPr>
      </w:pPr>
    </w:p>
    <w:p w:rsidR="00387A9E" w:rsidRDefault="00A843BB" w:rsidP="00DD1FC9">
      <w:pPr>
        <w:spacing w:line="240" w:lineRule="atLeast"/>
        <w:ind w:right="-284"/>
        <w:rPr>
          <w:rFonts w:ascii="Courier New" w:hAnsi="Courier New" w:cs="Courier New"/>
          <w:sz w:val="24"/>
          <w:szCs w:val="24"/>
        </w:rPr>
      </w:pPr>
      <w:r>
        <w:rPr>
          <w:rFonts w:ascii="Courier New" w:hAnsi="Courier New" w:cs="Courier New"/>
          <w:sz w:val="24"/>
          <w:szCs w:val="24"/>
        </w:rPr>
        <w:object w:dxaOrig="9495" w:dyaOrig="7560">
          <v:shape id="_x0000_i1055" type="#_x0000_t75" style="width:474.75pt;height:376.5pt" o:ole="">
            <v:imagedata r:id="rId28" o:title=""/>
          </v:shape>
          <o:OLEObject Type="Link" ProgID="Excel.Sheet.12" ShapeID="_x0000_i1055" DrawAspect="Content" r:id="rId29" UpdateMode="Always">
            <o:LinkType>EnhancedMetaFile</o:LinkType>
            <o:LockedField>false</o:LockedField>
            <o:FieldCodes>\f 0</o:FieldCodes>
          </o:OLEObject>
        </w:object>
      </w:r>
    </w:p>
    <w:p w:rsidR="009B2A7F" w:rsidRDefault="009B2A7F" w:rsidP="00DD1FC9">
      <w:pPr>
        <w:spacing w:line="240" w:lineRule="atLeast"/>
        <w:ind w:right="-284"/>
        <w:rPr>
          <w:rFonts w:ascii="Courier New" w:hAnsi="Courier New" w:cs="Courier New"/>
          <w:sz w:val="24"/>
          <w:szCs w:val="24"/>
        </w:rPr>
      </w:pPr>
    </w:p>
    <w:p w:rsidR="00387A9E" w:rsidRDefault="00387A9E" w:rsidP="00DD1FC9">
      <w:pPr>
        <w:spacing w:line="240" w:lineRule="atLeast"/>
        <w:ind w:right="-284"/>
        <w:rPr>
          <w:rFonts w:ascii="Courier New" w:hAnsi="Courier New" w:cs="Courier New"/>
          <w:sz w:val="24"/>
          <w:szCs w:val="24"/>
        </w:rPr>
      </w:pPr>
    </w:p>
    <w:p w:rsidR="00225A4B" w:rsidRDefault="00225A4B" w:rsidP="00DD1FC9">
      <w:pPr>
        <w:spacing w:line="240" w:lineRule="atLeast"/>
        <w:ind w:right="-284"/>
        <w:rPr>
          <w:rFonts w:ascii="Courier New" w:hAnsi="Courier New" w:cs="Courier New"/>
          <w:sz w:val="24"/>
          <w:szCs w:val="24"/>
        </w:rPr>
      </w:pPr>
    </w:p>
    <w:bookmarkStart w:id="8" w:name="_MON_1476000444"/>
    <w:bookmarkEnd w:id="8"/>
    <w:p w:rsidR="00387A9E" w:rsidRDefault="00517E01" w:rsidP="00DD1FC9">
      <w:pPr>
        <w:spacing w:line="240" w:lineRule="atLeast"/>
        <w:ind w:right="-284"/>
        <w:rPr>
          <w:rFonts w:ascii="Courier New" w:hAnsi="Courier New" w:cs="Courier New"/>
          <w:sz w:val="24"/>
          <w:szCs w:val="24"/>
        </w:rPr>
      </w:pPr>
      <w:r>
        <w:rPr>
          <w:rFonts w:ascii="Courier New" w:hAnsi="Courier New" w:cs="Courier New"/>
          <w:sz w:val="24"/>
          <w:szCs w:val="24"/>
        </w:rPr>
        <w:object w:dxaOrig="10335" w:dyaOrig="5994">
          <v:shape id="_x0000_i1036" type="#_x0000_t75" style="width:517.5pt;height:299.25pt" o:ole="">
            <v:imagedata r:id="rId30" o:title=""/>
          </v:shape>
          <o:OLEObject Type="Embed" ProgID="Excel.Sheet.12" ShapeID="_x0000_i1036" DrawAspect="Content" ObjectID="_1518418567" r:id="rId31"/>
        </w:object>
      </w:r>
    </w:p>
    <w:p w:rsidR="0059524F" w:rsidRDefault="0059524F" w:rsidP="001575F9">
      <w:pPr>
        <w:spacing w:line="240" w:lineRule="atLeast"/>
        <w:rPr>
          <w:rFonts w:ascii="Courier New" w:hAnsi="Courier New" w:cs="Courier New"/>
          <w:b/>
          <w:bCs/>
          <w:sz w:val="24"/>
          <w:szCs w:val="24"/>
          <w:u w:val="single"/>
        </w:rPr>
      </w:pPr>
    </w:p>
    <w:p w:rsidR="00E23987" w:rsidRDefault="00E23987" w:rsidP="001575F9">
      <w:pPr>
        <w:spacing w:line="240" w:lineRule="atLeast"/>
        <w:rPr>
          <w:rFonts w:ascii="Courier New" w:hAnsi="Courier New" w:cs="Courier New"/>
          <w:b/>
          <w:bCs/>
          <w:sz w:val="24"/>
          <w:szCs w:val="24"/>
          <w:u w:val="single"/>
        </w:rPr>
      </w:pPr>
      <w:r>
        <w:rPr>
          <w:rFonts w:ascii="Courier New" w:hAnsi="Courier New" w:cs="Courier New"/>
          <w:b/>
          <w:bCs/>
          <w:sz w:val="24"/>
          <w:szCs w:val="24"/>
          <w:u w:val="single"/>
        </w:rPr>
        <w:lastRenderedPageBreak/>
        <w:t>Entwicklung der Schulden</w:t>
      </w:r>
    </w:p>
    <w:p w:rsidR="00701438" w:rsidRPr="00701438" w:rsidRDefault="00701438" w:rsidP="001575F9">
      <w:pPr>
        <w:spacing w:line="240" w:lineRule="atLeast"/>
        <w:rPr>
          <w:rFonts w:ascii="Courier New" w:hAnsi="Courier New" w:cs="Courier New"/>
          <w:bCs/>
          <w:sz w:val="24"/>
          <w:szCs w:val="24"/>
        </w:rPr>
      </w:pPr>
    </w:p>
    <w:bookmarkStart w:id="9" w:name="_MON_1476001158"/>
    <w:bookmarkEnd w:id="9"/>
    <w:p w:rsidR="00666C07" w:rsidRDefault="006C598F" w:rsidP="002058E5">
      <w:pPr>
        <w:spacing w:line="240" w:lineRule="atLeast"/>
        <w:rPr>
          <w:rFonts w:ascii="Courier New" w:hAnsi="Courier New" w:cs="Courier New"/>
          <w:b/>
          <w:bCs/>
          <w:sz w:val="24"/>
          <w:szCs w:val="24"/>
        </w:rPr>
      </w:pPr>
      <w:r>
        <w:rPr>
          <w:rFonts w:ascii="Courier New" w:hAnsi="Courier New" w:cs="Courier New"/>
          <w:b/>
          <w:bCs/>
          <w:sz w:val="24"/>
          <w:szCs w:val="24"/>
        </w:rPr>
        <w:object w:dxaOrig="10244" w:dyaOrig="3918">
          <v:shape id="_x0000_i1037" type="#_x0000_t75" style="width:511.5pt;height:195.75pt" o:ole="">
            <v:imagedata r:id="rId32" o:title=""/>
          </v:shape>
          <o:OLEObject Type="Embed" ProgID="Excel.Sheet.12" ShapeID="_x0000_i1037" DrawAspect="Content" ObjectID="_1518418568" r:id="rId33"/>
        </w:object>
      </w:r>
    </w:p>
    <w:p w:rsidR="00583B21" w:rsidRDefault="00583B21" w:rsidP="002058E5">
      <w:pPr>
        <w:spacing w:line="240" w:lineRule="atLeast"/>
        <w:rPr>
          <w:rFonts w:ascii="Courier New" w:hAnsi="Courier New" w:cs="Courier New"/>
          <w:bCs/>
          <w:sz w:val="24"/>
          <w:szCs w:val="24"/>
        </w:rPr>
      </w:pPr>
      <w:r w:rsidRPr="00583B21">
        <w:rPr>
          <w:rFonts w:ascii="Courier New" w:hAnsi="Courier New" w:cs="Courier New"/>
          <w:bCs/>
          <w:sz w:val="24"/>
          <w:szCs w:val="24"/>
        </w:rPr>
        <w:t>Mitte November ist ein</w:t>
      </w:r>
      <w:r>
        <w:rPr>
          <w:rFonts w:ascii="Courier New" w:hAnsi="Courier New" w:cs="Courier New"/>
          <w:bCs/>
          <w:sz w:val="24"/>
          <w:szCs w:val="24"/>
        </w:rPr>
        <w:t xml:space="preserve"> Kredit mit rund 630.711 EUR umzuschulden. Der Kredit wird im Augenblick mit dem 3-Monats-EURIBOR verzinst. </w:t>
      </w:r>
      <w:r w:rsidR="00436EDE">
        <w:rPr>
          <w:rFonts w:ascii="Courier New" w:hAnsi="Courier New" w:cs="Courier New"/>
          <w:bCs/>
          <w:sz w:val="24"/>
          <w:szCs w:val="24"/>
        </w:rPr>
        <w:t xml:space="preserve">Dabei soll es bleiben. </w:t>
      </w:r>
      <w:r>
        <w:rPr>
          <w:rFonts w:ascii="Courier New" w:hAnsi="Courier New" w:cs="Courier New"/>
          <w:bCs/>
          <w:sz w:val="24"/>
          <w:szCs w:val="24"/>
        </w:rPr>
        <w:t xml:space="preserve">Ende November sind weitere rund 135.267 EUR umzuschulden. Bisher wird das Darlehen mit 3,89 % verzinst. </w:t>
      </w:r>
      <w:r w:rsidR="00291755">
        <w:rPr>
          <w:rFonts w:ascii="Courier New" w:hAnsi="Courier New" w:cs="Courier New"/>
          <w:bCs/>
          <w:sz w:val="24"/>
          <w:szCs w:val="24"/>
        </w:rPr>
        <w:t>Angedacht ist eine Verzinsung mit dem</w:t>
      </w:r>
      <w:r w:rsidR="00436EDE">
        <w:rPr>
          <w:rFonts w:ascii="Courier New" w:hAnsi="Courier New" w:cs="Courier New"/>
          <w:bCs/>
          <w:sz w:val="24"/>
          <w:szCs w:val="24"/>
        </w:rPr>
        <w:t xml:space="preserve"> </w:t>
      </w:r>
      <w:r w:rsidR="001A1045">
        <w:rPr>
          <w:rFonts w:ascii="Courier New" w:hAnsi="Courier New" w:cs="Courier New"/>
          <w:bCs/>
          <w:sz w:val="24"/>
          <w:szCs w:val="24"/>
        </w:rPr>
        <w:t>3-Monats-EURIBOR.</w:t>
      </w:r>
    </w:p>
    <w:p w:rsidR="00291755" w:rsidRDefault="00291755" w:rsidP="002058E5">
      <w:pPr>
        <w:spacing w:line="240" w:lineRule="atLeast"/>
        <w:rPr>
          <w:rFonts w:ascii="Courier New" w:hAnsi="Courier New" w:cs="Courier New"/>
          <w:bCs/>
          <w:sz w:val="24"/>
          <w:szCs w:val="24"/>
        </w:rPr>
      </w:pPr>
    </w:p>
    <w:p w:rsidR="006C598F" w:rsidRDefault="006C598F" w:rsidP="002058E5">
      <w:pPr>
        <w:spacing w:line="240" w:lineRule="atLeast"/>
        <w:rPr>
          <w:rFonts w:ascii="Courier New" w:hAnsi="Courier New" w:cs="Courier New"/>
          <w:bCs/>
          <w:sz w:val="24"/>
          <w:szCs w:val="24"/>
        </w:rPr>
      </w:pPr>
    </w:p>
    <w:p w:rsidR="0059524F" w:rsidRDefault="0059524F" w:rsidP="001575F9">
      <w:pPr>
        <w:spacing w:line="240" w:lineRule="atLeast"/>
        <w:rPr>
          <w:rFonts w:ascii="Courier New" w:hAnsi="Courier New" w:cs="Courier New"/>
          <w:sz w:val="24"/>
          <w:szCs w:val="24"/>
        </w:rPr>
      </w:pPr>
    </w:p>
    <w:bookmarkStart w:id="10" w:name="_MON_1476002648"/>
    <w:bookmarkEnd w:id="10"/>
    <w:p w:rsidR="002E6119" w:rsidRDefault="00354F0A" w:rsidP="001575F9">
      <w:pPr>
        <w:spacing w:line="240" w:lineRule="atLeast"/>
        <w:rPr>
          <w:rFonts w:ascii="Courier New" w:hAnsi="Courier New" w:cs="Courier New"/>
          <w:sz w:val="24"/>
          <w:szCs w:val="24"/>
        </w:rPr>
      </w:pPr>
      <w:r>
        <w:rPr>
          <w:rFonts w:ascii="Courier New" w:hAnsi="Courier New" w:cs="Courier New"/>
          <w:sz w:val="24"/>
          <w:szCs w:val="24"/>
        </w:rPr>
        <w:object w:dxaOrig="10107" w:dyaOrig="3429">
          <v:shape id="_x0000_i1038" type="#_x0000_t75" style="width:505.5pt;height:171.75pt" o:ole="">
            <v:imagedata r:id="rId34" o:title=""/>
          </v:shape>
          <o:OLEObject Type="Embed" ProgID="Excel.Sheet.12" ShapeID="_x0000_i1038" DrawAspect="Content" ObjectID="_1518418569" r:id="rId35"/>
        </w:object>
      </w:r>
    </w:p>
    <w:p w:rsidR="006A2F36" w:rsidRPr="004E5E46" w:rsidRDefault="00602F46" w:rsidP="004E5E46">
      <w:pPr>
        <w:pStyle w:val="Listenabsatz"/>
        <w:numPr>
          <w:ilvl w:val="0"/>
          <w:numId w:val="9"/>
        </w:numPr>
        <w:spacing w:line="240" w:lineRule="atLeast"/>
        <w:rPr>
          <w:rFonts w:ascii="Courier New" w:hAnsi="Courier New" w:cs="Courier New"/>
          <w:sz w:val="24"/>
          <w:szCs w:val="24"/>
        </w:rPr>
      </w:pPr>
      <w:r w:rsidRPr="004E5E46">
        <w:rPr>
          <w:rFonts w:ascii="Courier New" w:hAnsi="Courier New" w:cs="Courier New"/>
          <w:sz w:val="24"/>
          <w:szCs w:val="24"/>
        </w:rPr>
        <w:t xml:space="preserve">Die Drucker und Kopierer sind seit 2009 geleast. </w:t>
      </w:r>
      <w:r w:rsidR="006A2F36" w:rsidRPr="004E5E46">
        <w:rPr>
          <w:rFonts w:ascii="Courier New" w:hAnsi="Courier New" w:cs="Courier New"/>
          <w:sz w:val="24"/>
          <w:szCs w:val="24"/>
        </w:rPr>
        <w:t xml:space="preserve">In 2014 </w:t>
      </w:r>
      <w:r w:rsidR="005C039E">
        <w:rPr>
          <w:rFonts w:ascii="Courier New" w:hAnsi="Courier New" w:cs="Courier New"/>
          <w:sz w:val="24"/>
          <w:szCs w:val="24"/>
        </w:rPr>
        <w:t xml:space="preserve">wurde der </w:t>
      </w:r>
      <w:r w:rsidR="006A2F36" w:rsidRPr="004E5E46">
        <w:rPr>
          <w:rFonts w:ascii="Courier New" w:hAnsi="Courier New" w:cs="Courier New"/>
          <w:sz w:val="24"/>
          <w:szCs w:val="24"/>
        </w:rPr>
        <w:t xml:space="preserve">Vertrag um weitere 5 Jahre </w:t>
      </w:r>
      <w:r w:rsidR="005C039E">
        <w:rPr>
          <w:rFonts w:ascii="Courier New" w:hAnsi="Courier New" w:cs="Courier New"/>
          <w:sz w:val="24"/>
          <w:szCs w:val="24"/>
        </w:rPr>
        <w:t>verlängert</w:t>
      </w:r>
      <w:r w:rsidR="001A1045">
        <w:rPr>
          <w:rFonts w:ascii="Courier New" w:hAnsi="Courier New" w:cs="Courier New"/>
          <w:sz w:val="24"/>
          <w:szCs w:val="24"/>
        </w:rPr>
        <w:t>.</w:t>
      </w:r>
    </w:p>
    <w:p w:rsidR="00D82DF4" w:rsidRDefault="00602F46" w:rsidP="006A2F36">
      <w:pPr>
        <w:pStyle w:val="Listenabsatz"/>
        <w:numPr>
          <w:ilvl w:val="0"/>
          <w:numId w:val="9"/>
        </w:numPr>
        <w:spacing w:line="240" w:lineRule="atLeast"/>
        <w:rPr>
          <w:rFonts w:ascii="Courier New" w:hAnsi="Courier New" w:cs="Courier New"/>
          <w:sz w:val="24"/>
          <w:szCs w:val="24"/>
        </w:rPr>
      </w:pPr>
      <w:r w:rsidRPr="006A2F36">
        <w:rPr>
          <w:rFonts w:ascii="Courier New" w:hAnsi="Courier New" w:cs="Courier New"/>
          <w:sz w:val="24"/>
          <w:szCs w:val="24"/>
        </w:rPr>
        <w:t>Das Dienstkraftfahrzeug für die allgemeine Verwaltung wurde im März 2012 angemietet.</w:t>
      </w:r>
      <w:r w:rsidR="00680E53">
        <w:rPr>
          <w:rFonts w:ascii="Courier New" w:hAnsi="Courier New" w:cs="Courier New"/>
          <w:sz w:val="24"/>
          <w:szCs w:val="24"/>
        </w:rPr>
        <w:t xml:space="preserve"> Der im August auslaufende Vertrag wird nicht verlängert. Es soll ein neuer Vertrag geschlossen werden.</w:t>
      </w:r>
    </w:p>
    <w:p w:rsidR="0059524F" w:rsidRDefault="0059524F" w:rsidP="0059524F">
      <w:pPr>
        <w:spacing w:line="240" w:lineRule="atLeast"/>
        <w:rPr>
          <w:rFonts w:ascii="Courier New" w:hAnsi="Courier New" w:cs="Courier New"/>
          <w:sz w:val="24"/>
          <w:szCs w:val="24"/>
        </w:rPr>
      </w:pPr>
    </w:p>
    <w:p w:rsidR="0059524F" w:rsidRPr="0059524F" w:rsidRDefault="0059524F" w:rsidP="0059524F">
      <w:pPr>
        <w:spacing w:line="240" w:lineRule="atLeast"/>
        <w:rPr>
          <w:rFonts w:ascii="Courier New" w:hAnsi="Courier New" w:cs="Courier New"/>
          <w:sz w:val="24"/>
          <w:szCs w:val="24"/>
        </w:rPr>
      </w:pPr>
    </w:p>
    <w:bookmarkStart w:id="11" w:name="_MON_1476070024"/>
    <w:bookmarkEnd w:id="11"/>
    <w:p w:rsidR="009226BF" w:rsidRDefault="006C598F" w:rsidP="008E50A3">
      <w:pPr>
        <w:spacing w:line="240" w:lineRule="atLeast"/>
        <w:rPr>
          <w:rFonts w:ascii="Courier New" w:hAnsi="Courier New" w:cs="Courier New"/>
          <w:b/>
          <w:bCs/>
          <w:sz w:val="24"/>
          <w:szCs w:val="24"/>
        </w:rPr>
      </w:pPr>
      <w:r>
        <w:rPr>
          <w:rFonts w:ascii="Courier New" w:hAnsi="Courier New" w:cs="Courier New"/>
          <w:b/>
          <w:bCs/>
          <w:sz w:val="24"/>
          <w:szCs w:val="24"/>
        </w:rPr>
        <w:object w:dxaOrig="10184" w:dyaOrig="3578">
          <v:shape id="_x0000_i1039" type="#_x0000_t75" style="width:509.25pt;height:179.25pt" o:ole="">
            <v:imagedata r:id="rId36" o:title=""/>
          </v:shape>
          <o:OLEObject Type="Embed" ProgID="Excel.Sheet.12" ShapeID="_x0000_i1039" DrawAspect="Content" ObjectID="_1518418570" r:id="rId37"/>
        </w:object>
      </w:r>
    </w:p>
    <w:p w:rsidR="0086205D" w:rsidRDefault="003F77D3" w:rsidP="001575F9">
      <w:pPr>
        <w:spacing w:line="240" w:lineRule="atLeast"/>
        <w:rPr>
          <w:rFonts w:ascii="Courier New" w:hAnsi="Courier New" w:cs="Courier New"/>
          <w:bCs/>
          <w:sz w:val="24"/>
          <w:szCs w:val="24"/>
        </w:rPr>
      </w:pPr>
      <w:r>
        <w:rPr>
          <w:rFonts w:ascii="Courier New" w:hAnsi="Courier New" w:cs="Courier New"/>
          <w:bCs/>
          <w:sz w:val="24"/>
          <w:szCs w:val="24"/>
        </w:rPr>
        <w:t>Zum 01. Januar 2014 haben die Städte Heringen und Ellrich und die Gemeinde Werther die Kommunale Arbeitsgemeinschaft</w:t>
      </w:r>
      <w:r w:rsidR="00436EDE">
        <w:rPr>
          <w:rFonts w:ascii="Courier New" w:hAnsi="Courier New" w:cs="Courier New"/>
          <w:bCs/>
          <w:sz w:val="24"/>
          <w:szCs w:val="24"/>
        </w:rPr>
        <w:t xml:space="preserve"> (KAG)</w:t>
      </w:r>
      <w:r>
        <w:rPr>
          <w:rFonts w:ascii="Courier New" w:hAnsi="Courier New" w:cs="Courier New"/>
          <w:bCs/>
          <w:sz w:val="24"/>
          <w:szCs w:val="24"/>
        </w:rPr>
        <w:t xml:space="preserve"> „IT-Verbund </w:t>
      </w:r>
      <w:r w:rsidR="00436EDE">
        <w:rPr>
          <w:rFonts w:ascii="Courier New" w:hAnsi="Courier New" w:cs="Courier New"/>
          <w:bCs/>
          <w:sz w:val="24"/>
          <w:szCs w:val="24"/>
        </w:rPr>
        <w:t>N</w:t>
      </w:r>
      <w:r>
        <w:rPr>
          <w:rFonts w:ascii="Courier New" w:hAnsi="Courier New" w:cs="Courier New"/>
          <w:bCs/>
          <w:sz w:val="24"/>
          <w:szCs w:val="24"/>
        </w:rPr>
        <w:t>ordthüringen</w:t>
      </w:r>
      <w:r w:rsidR="00805AE0">
        <w:rPr>
          <w:rFonts w:ascii="Courier New" w:hAnsi="Courier New" w:cs="Courier New"/>
          <w:bCs/>
          <w:sz w:val="24"/>
          <w:szCs w:val="24"/>
        </w:rPr>
        <w:t>“</w:t>
      </w:r>
      <w:r>
        <w:rPr>
          <w:rFonts w:ascii="Courier New" w:hAnsi="Courier New" w:cs="Courier New"/>
          <w:bCs/>
          <w:sz w:val="24"/>
          <w:szCs w:val="24"/>
        </w:rPr>
        <w:t xml:space="preserve"> gegründet. </w:t>
      </w:r>
      <w:r w:rsidR="00F0265C">
        <w:rPr>
          <w:rFonts w:ascii="Courier New" w:hAnsi="Courier New" w:cs="Courier New"/>
          <w:bCs/>
          <w:sz w:val="24"/>
          <w:szCs w:val="24"/>
        </w:rPr>
        <w:t xml:space="preserve">Für die KAG wurde im Haushaltsplan ein eigener Unterabschnitt -0610- eingerichtet. Die von den einzelnen </w:t>
      </w:r>
      <w:r w:rsidR="00805AE0">
        <w:rPr>
          <w:rFonts w:ascii="Courier New" w:hAnsi="Courier New" w:cs="Courier New"/>
          <w:bCs/>
          <w:sz w:val="24"/>
          <w:szCs w:val="24"/>
        </w:rPr>
        <w:t>G</w:t>
      </w:r>
      <w:r w:rsidR="00F0265C">
        <w:rPr>
          <w:rFonts w:ascii="Courier New" w:hAnsi="Courier New" w:cs="Courier New"/>
          <w:bCs/>
          <w:sz w:val="24"/>
          <w:szCs w:val="24"/>
        </w:rPr>
        <w:t>emein</w:t>
      </w:r>
      <w:r w:rsidR="00805AE0">
        <w:rPr>
          <w:rFonts w:ascii="Courier New" w:hAnsi="Courier New" w:cs="Courier New"/>
          <w:bCs/>
          <w:sz w:val="24"/>
          <w:szCs w:val="24"/>
        </w:rPr>
        <w:softHyphen/>
      </w:r>
      <w:r w:rsidR="00F0265C">
        <w:rPr>
          <w:rFonts w:ascii="Courier New" w:hAnsi="Courier New" w:cs="Courier New"/>
          <w:bCs/>
          <w:sz w:val="24"/>
          <w:szCs w:val="24"/>
        </w:rPr>
        <w:t>den abgeschlossenen Leasingverträge für Hard- und Software der EDV-Anwendung werden ab sofort von der KAG bedient. Alleiniger Le</w:t>
      </w:r>
      <w:r w:rsidR="00805AE0">
        <w:rPr>
          <w:rFonts w:ascii="Courier New" w:hAnsi="Courier New" w:cs="Courier New"/>
          <w:bCs/>
          <w:sz w:val="24"/>
          <w:szCs w:val="24"/>
        </w:rPr>
        <w:t>a</w:t>
      </w:r>
      <w:r w:rsidR="00F0265C">
        <w:rPr>
          <w:rFonts w:ascii="Courier New" w:hAnsi="Courier New" w:cs="Courier New"/>
          <w:bCs/>
          <w:sz w:val="24"/>
          <w:szCs w:val="24"/>
        </w:rPr>
        <w:t>sing</w:t>
      </w:r>
      <w:r w:rsidR="00805AE0">
        <w:rPr>
          <w:rFonts w:ascii="Courier New" w:hAnsi="Courier New" w:cs="Courier New"/>
          <w:bCs/>
          <w:sz w:val="24"/>
          <w:szCs w:val="24"/>
        </w:rPr>
        <w:t>-</w:t>
      </w:r>
      <w:r w:rsidR="00F0265C">
        <w:rPr>
          <w:rFonts w:ascii="Courier New" w:hAnsi="Courier New" w:cs="Courier New"/>
          <w:bCs/>
          <w:sz w:val="24"/>
          <w:szCs w:val="24"/>
        </w:rPr>
        <w:t xml:space="preserve">nehmer ist die Stadt Ellrich. </w:t>
      </w:r>
      <w:r w:rsidR="00805AE0">
        <w:rPr>
          <w:rFonts w:ascii="Courier New" w:hAnsi="Courier New" w:cs="Courier New"/>
          <w:bCs/>
          <w:sz w:val="24"/>
          <w:szCs w:val="24"/>
        </w:rPr>
        <w:t xml:space="preserve">Die alleinige Zuordnung </w:t>
      </w:r>
      <w:r w:rsidR="00F0265C">
        <w:rPr>
          <w:rFonts w:ascii="Courier New" w:hAnsi="Courier New" w:cs="Courier New"/>
          <w:bCs/>
          <w:sz w:val="24"/>
          <w:szCs w:val="24"/>
        </w:rPr>
        <w:t>der Leasing</w:t>
      </w:r>
      <w:r w:rsidR="00805AE0">
        <w:rPr>
          <w:rFonts w:ascii="Courier New" w:hAnsi="Courier New" w:cs="Courier New"/>
          <w:bCs/>
          <w:sz w:val="24"/>
          <w:szCs w:val="24"/>
        </w:rPr>
        <w:t>-</w:t>
      </w:r>
      <w:r w:rsidR="00F0265C">
        <w:rPr>
          <w:rFonts w:ascii="Courier New" w:hAnsi="Courier New" w:cs="Courier New"/>
          <w:bCs/>
          <w:sz w:val="24"/>
          <w:szCs w:val="24"/>
        </w:rPr>
        <w:t xml:space="preserve">schulden zur Stadt Ellrich </w:t>
      </w:r>
      <w:r w:rsidR="00805AE0">
        <w:rPr>
          <w:rFonts w:ascii="Courier New" w:hAnsi="Courier New" w:cs="Courier New"/>
          <w:bCs/>
          <w:sz w:val="24"/>
          <w:szCs w:val="24"/>
        </w:rPr>
        <w:t xml:space="preserve">würde im Haushaltsplan und nach Außen </w:t>
      </w:r>
      <w:r w:rsidR="00F0265C">
        <w:rPr>
          <w:rFonts w:ascii="Courier New" w:hAnsi="Courier New" w:cs="Courier New"/>
          <w:bCs/>
          <w:sz w:val="24"/>
          <w:szCs w:val="24"/>
        </w:rPr>
        <w:t xml:space="preserve">ein </w:t>
      </w:r>
      <w:r w:rsidR="00805AE0">
        <w:rPr>
          <w:rFonts w:ascii="Courier New" w:hAnsi="Courier New" w:cs="Courier New"/>
          <w:bCs/>
          <w:sz w:val="24"/>
          <w:szCs w:val="24"/>
        </w:rPr>
        <w:t>s</w:t>
      </w:r>
      <w:r w:rsidR="00F0265C">
        <w:rPr>
          <w:rFonts w:ascii="Courier New" w:hAnsi="Courier New" w:cs="Courier New"/>
          <w:bCs/>
          <w:sz w:val="24"/>
          <w:szCs w:val="24"/>
        </w:rPr>
        <w:t xml:space="preserve">chiefes Bild ergeben. Durch die Umlagen sind auch die Gemeinden Heringen und Werther an den Leasingschulden beteiligt. </w:t>
      </w:r>
    </w:p>
    <w:p w:rsidR="0086205D" w:rsidRDefault="0086205D" w:rsidP="001575F9">
      <w:pPr>
        <w:spacing w:line="240" w:lineRule="atLeast"/>
        <w:rPr>
          <w:rFonts w:ascii="Courier New" w:hAnsi="Courier New" w:cs="Courier New"/>
          <w:bCs/>
          <w:sz w:val="24"/>
          <w:szCs w:val="24"/>
        </w:rPr>
      </w:pPr>
    </w:p>
    <w:p w:rsidR="00260C38" w:rsidRPr="008E50A3" w:rsidRDefault="00F0265C" w:rsidP="001575F9">
      <w:pPr>
        <w:spacing w:line="240" w:lineRule="atLeast"/>
        <w:rPr>
          <w:rFonts w:ascii="Courier New" w:hAnsi="Courier New" w:cs="Courier New"/>
          <w:bCs/>
          <w:sz w:val="24"/>
          <w:szCs w:val="24"/>
        </w:rPr>
      </w:pPr>
      <w:r>
        <w:rPr>
          <w:rFonts w:ascii="Courier New" w:hAnsi="Courier New" w:cs="Courier New"/>
          <w:bCs/>
          <w:sz w:val="24"/>
          <w:szCs w:val="24"/>
        </w:rPr>
        <w:t xml:space="preserve">Deshalb wurden </w:t>
      </w:r>
      <w:r w:rsidR="00227A67">
        <w:rPr>
          <w:rFonts w:ascii="Courier New" w:hAnsi="Courier New" w:cs="Courier New"/>
          <w:bCs/>
          <w:sz w:val="24"/>
          <w:szCs w:val="24"/>
        </w:rPr>
        <w:t xml:space="preserve">zwei </w:t>
      </w:r>
      <w:r>
        <w:rPr>
          <w:rFonts w:ascii="Courier New" w:hAnsi="Courier New" w:cs="Courier New"/>
          <w:bCs/>
          <w:sz w:val="24"/>
          <w:szCs w:val="24"/>
        </w:rPr>
        <w:t xml:space="preserve">Übersichten </w:t>
      </w:r>
      <w:r w:rsidR="00227A67">
        <w:rPr>
          <w:rFonts w:ascii="Courier New" w:hAnsi="Courier New" w:cs="Courier New"/>
          <w:bCs/>
          <w:sz w:val="24"/>
          <w:szCs w:val="24"/>
        </w:rPr>
        <w:t xml:space="preserve">für </w:t>
      </w:r>
      <w:r>
        <w:rPr>
          <w:rFonts w:ascii="Courier New" w:hAnsi="Courier New" w:cs="Courier New"/>
          <w:bCs/>
          <w:sz w:val="24"/>
          <w:szCs w:val="24"/>
        </w:rPr>
        <w:t>Le</w:t>
      </w:r>
      <w:r w:rsidR="00227A67">
        <w:rPr>
          <w:rFonts w:ascii="Courier New" w:hAnsi="Courier New" w:cs="Courier New"/>
          <w:bCs/>
          <w:sz w:val="24"/>
          <w:szCs w:val="24"/>
        </w:rPr>
        <w:t xml:space="preserve">asingschulden erstellt. </w:t>
      </w:r>
    </w:p>
    <w:p w:rsidR="008E50A3" w:rsidRDefault="008E50A3" w:rsidP="001575F9">
      <w:pPr>
        <w:spacing w:line="240" w:lineRule="atLeast"/>
        <w:rPr>
          <w:rFonts w:ascii="Courier New" w:hAnsi="Courier New" w:cs="Courier New"/>
          <w:b/>
          <w:bCs/>
          <w:sz w:val="24"/>
          <w:szCs w:val="24"/>
          <w:u w:val="single"/>
        </w:rPr>
      </w:pPr>
    </w:p>
    <w:p w:rsidR="002E7815" w:rsidRDefault="002E7815" w:rsidP="001575F9">
      <w:pPr>
        <w:spacing w:line="240" w:lineRule="atLeast"/>
        <w:rPr>
          <w:rFonts w:ascii="Courier New" w:hAnsi="Courier New" w:cs="Courier New"/>
          <w:b/>
          <w:bCs/>
          <w:sz w:val="24"/>
          <w:szCs w:val="24"/>
          <w:u w:val="single"/>
        </w:rPr>
      </w:pPr>
    </w:p>
    <w:p w:rsidR="008E50A3" w:rsidRDefault="008E50A3" w:rsidP="001575F9">
      <w:pPr>
        <w:spacing w:line="240" w:lineRule="atLeast"/>
        <w:rPr>
          <w:rFonts w:ascii="Courier New" w:hAnsi="Courier New" w:cs="Courier New"/>
          <w:b/>
          <w:bCs/>
          <w:sz w:val="24"/>
          <w:szCs w:val="24"/>
          <w:u w:val="single"/>
        </w:rPr>
      </w:pPr>
    </w:p>
    <w:p w:rsidR="001575F9" w:rsidRDefault="001575F9" w:rsidP="001575F9">
      <w:pPr>
        <w:spacing w:line="240" w:lineRule="atLeast"/>
        <w:rPr>
          <w:rFonts w:ascii="Courier New" w:hAnsi="Courier New" w:cs="Courier New"/>
          <w:b/>
          <w:bCs/>
          <w:sz w:val="24"/>
          <w:szCs w:val="24"/>
          <w:u w:val="single"/>
        </w:rPr>
      </w:pPr>
      <w:r>
        <w:rPr>
          <w:rFonts w:ascii="Courier New" w:hAnsi="Courier New" w:cs="Courier New"/>
          <w:b/>
          <w:bCs/>
          <w:sz w:val="24"/>
          <w:szCs w:val="24"/>
          <w:u w:val="single"/>
        </w:rPr>
        <w:t>Entwicklung des Vermögens</w:t>
      </w:r>
    </w:p>
    <w:p w:rsidR="004569E3" w:rsidRDefault="004569E3" w:rsidP="001575F9">
      <w:pPr>
        <w:spacing w:line="240" w:lineRule="atLeast"/>
        <w:rPr>
          <w:rFonts w:ascii="Courier New" w:hAnsi="Courier New" w:cs="Courier New"/>
          <w:sz w:val="24"/>
          <w:szCs w:val="24"/>
        </w:rPr>
      </w:pPr>
    </w:p>
    <w:bookmarkStart w:id="12" w:name="_MON_1476071113"/>
    <w:bookmarkEnd w:id="12"/>
    <w:p w:rsidR="001A4A5F" w:rsidRDefault="0059524F" w:rsidP="00C44B0F">
      <w:pPr>
        <w:spacing w:line="240" w:lineRule="atLeast"/>
        <w:rPr>
          <w:rFonts w:ascii="Courier New" w:hAnsi="Courier New" w:cs="Courier New"/>
          <w:bCs/>
          <w:sz w:val="24"/>
          <w:szCs w:val="24"/>
        </w:rPr>
      </w:pPr>
      <w:r>
        <w:rPr>
          <w:rFonts w:ascii="Courier New" w:hAnsi="Courier New" w:cs="Courier New"/>
          <w:bCs/>
          <w:sz w:val="24"/>
          <w:szCs w:val="24"/>
        </w:rPr>
        <w:object w:dxaOrig="9726" w:dyaOrig="3042">
          <v:shape id="_x0000_i1040" type="#_x0000_t75" style="width:486pt;height:152.25pt" o:ole="">
            <v:imagedata r:id="rId38" o:title=""/>
          </v:shape>
          <o:OLEObject Type="Embed" ProgID="Excel.Sheet.12" ShapeID="_x0000_i1040" DrawAspect="Content" ObjectID="_1518418571" r:id="rId39"/>
        </w:object>
      </w:r>
    </w:p>
    <w:p w:rsidR="001A4A5F" w:rsidRDefault="001A4A5F" w:rsidP="00C44B0F">
      <w:pPr>
        <w:spacing w:line="240" w:lineRule="atLeast"/>
        <w:rPr>
          <w:rFonts w:ascii="Courier New" w:hAnsi="Courier New" w:cs="Courier New"/>
          <w:bCs/>
          <w:sz w:val="24"/>
          <w:szCs w:val="24"/>
        </w:rPr>
      </w:pPr>
    </w:p>
    <w:p w:rsidR="00C44B0F" w:rsidRDefault="009445C5" w:rsidP="00C44B0F">
      <w:pPr>
        <w:spacing w:line="240" w:lineRule="atLeast"/>
        <w:rPr>
          <w:rFonts w:ascii="Courier New" w:hAnsi="Courier New" w:cs="Courier New"/>
          <w:sz w:val="24"/>
          <w:szCs w:val="24"/>
        </w:rPr>
      </w:pPr>
      <w:r>
        <w:rPr>
          <w:rFonts w:ascii="Courier New" w:hAnsi="Courier New" w:cs="Courier New"/>
          <w:sz w:val="24"/>
          <w:szCs w:val="24"/>
        </w:rPr>
        <w:t xml:space="preserve">Das vorläufige Ergebnis der Jahresrechnung 2015 ermöglicht eine Zuführung zur allgemeinen Rücklage in Höhe von 77.408,91 EUR. Davon sind 11.683,67 EUR für den Vollzug des Kommunalinvestitionsförderungsgesetzes </w:t>
      </w:r>
      <w:r w:rsidR="00F45695">
        <w:rPr>
          <w:rFonts w:ascii="Courier New" w:hAnsi="Courier New" w:cs="Courier New"/>
          <w:sz w:val="24"/>
          <w:szCs w:val="24"/>
        </w:rPr>
        <w:t>zu verwenden. Sie dürfen nur zusammen mit den noch zu beantragen</w:t>
      </w:r>
      <w:r w:rsidR="00F45695">
        <w:rPr>
          <w:rFonts w:ascii="Courier New" w:hAnsi="Courier New" w:cs="Courier New"/>
          <w:sz w:val="24"/>
          <w:szCs w:val="24"/>
        </w:rPr>
        <w:softHyphen/>
        <w:t xml:space="preserve">den Bundesmitteln ausgegeben werden. Der Rest von 65.725,24 EUR ist allgemeines Deckungsmittel. </w:t>
      </w:r>
      <w:r w:rsidR="00C44B0F">
        <w:rPr>
          <w:rFonts w:ascii="Courier New" w:hAnsi="Courier New" w:cs="Courier New"/>
          <w:sz w:val="24"/>
          <w:szCs w:val="24"/>
        </w:rPr>
        <w:t>Hinsichtlich des Mindestbestandes wird auf das Kapitalvermögen der Stadt verwiesen</w:t>
      </w:r>
      <w:r w:rsidR="00127D16">
        <w:rPr>
          <w:rFonts w:ascii="Courier New" w:hAnsi="Courier New" w:cs="Courier New"/>
          <w:sz w:val="24"/>
          <w:szCs w:val="24"/>
        </w:rPr>
        <w:t>:</w:t>
      </w:r>
    </w:p>
    <w:p w:rsidR="004E5E46" w:rsidRDefault="004E5E46" w:rsidP="00C44B0F">
      <w:pPr>
        <w:spacing w:line="240" w:lineRule="atLeast"/>
        <w:rPr>
          <w:rFonts w:ascii="Courier New" w:hAnsi="Courier New" w:cs="Courier New"/>
          <w:sz w:val="24"/>
          <w:szCs w:val="24"/>
        </w:rPr>
      </w:pPr>
    </w:p>
    <w:p w:rsidR="00484F6B" w:rsidRDefault="00484F6B" w:rsidP="00C44B0F">
      <w:pPr>
        <w:spacing w:line="240" w:lineRule="atLeast"/>
        <w:rPr>
          <w:rFonts w:ascii="Courier New" w:hAnsi="Courier New" w:cs="Courier New"/>
          <w:sz w:val="24"/>
          <w:szCs w:val="24"/>
        </w:rPr>
      </w:pPr>
    </w:p>
    <w:p w:rsidR="001A1045" w:rsidRDefault="001A1045" w:rsidP="00C44B0F">
      <w:pPr>
        <w:spacing w:line="240" w:lineRule="atLeast"/>
        <w:rPr>
          <w:rFonts w:ascii="Courier New" w:hAnsi="Courier New" w:cs="Courier New"/>
          <w:sz w:val="24"/>
          <w:szCs w:val="24"/>
        </w:rPr>
      </w:pPr>
    </w:p>
    <w:p w:rsidR="001A1045" w:rsidRDefault="001A1045" w:rsidP="00C44B0F">
      <w:pPr>
        <w:spacing w:line="240" w:lineRule="atLeast"/>
        <w:rPr>
          <w:rFonts w:ascii="Courier New" w:hAnsi="Courier New" w:cs="Courier New"/>
          <w:sz w:val="24"/>
          <w:szCs w:val="24"/>
        </w:rPr>
      </w:pPr>
    </w:p>
    <w:bookmarkStart w:id="13" w:name="_MON_1476071683"/>
    <w:bookmarkEnd w:id="13"/>
    <w:p w:rsidR="00484F6B" w:rsidRDefault="00F41181" w:rsidP="00C44B0F">
      <w:pPr>
        <w:spacing w:line="240" w:lineRule="atLeast"/>
        <w:rPr>
          <w:rFonts w:ascii="Courier New" w:hAnsi="Courier New" w:cs="Courier New"/>
          <w:sz w:val="24"/>
          <w:szCs w:val="24"/>
        </w:rPr>
      </w:pPr>
      <w:r>
        <w:rPr>
          <w:rFonts w:ascii="Courier New" w:hAnsi="Courier New" w:cs="Courier New"/>
          <w:sz w:val="24"/>
          <w:szCs w:val="24"/>
        </w:rPr>
        <w:object w:dxaOrig="9649" w:dyaOrig="2909">
          <v:shape id="_x0000_i1041" type="#_x0000_t75" style="width:483pt;height:145.5pt" o:ole="">
            <v:imagedata r:id="rId40" o:title=""/>
          </v:shape>
          <o:OLEObject Type="Embed" ProgID="Excel.Sheet.12" ShapeID="_x0000_i1041" DrawAspect="Content" ObjectID="_1518418572" r:id="rId41"/>
        </w:object>
      </w:r>
    </w:p>
    <w:p w:rsidR="004E5E46" w:rsidRDefault="004E5E46" w:rsidP="00C44B0F">
      <w:pPr>
        <w:spacing w:line="240" w:lineRule="atLeast"/>
        <w:rPr>
          <w:rFonts w:ascii="Courier New" w:hAnsi="Courier New" w:cs="Courier New"/>
          <w:sz w:val="24"/>
          <w:szCs w:val="24"/>
        </w:rPr>
      </w:pPr>
    </w:p>
    <w:p w:rsidR="00367BAE" w:rsidRDefault="00101873" w:rsidP="003C7E38">
      <w:pPr>
        <w:spacing w:line="240" w:lineRule="atLeast"/>
        <w:rPr>
          <w:rFonts w:ascii="Courier New" w:hAnsi="Courier New" w:cs="Courier New"/>
          <w:sz w:val="24"/>
          <w:szCs w:val="24"/>
        </w:rPr>
      </w:pPr>
      <w:r>
        <w:rPr>
          <w:rFonts w:ascii="Courier New" w:hAnsi="Courier New" w:cs="Courier New"/>
          <w:sz w:val="24"/>
          <w:szCs w:val="24"/>
        </w:rPr>
        <w:t xml:space="preserve">Am </w:t>
      </w:r>
      <w:r w:rsidR="00944086">
        <w:rPr>
          <w:rFonts w:ascii="Courier New" w:hAnsi="Courier New" w:cs="Courier New"/>
          <w:sz w:val="24"/>
          <w:szCs w:val="24"/>
        </w:rPr>
        <w:t>Stichtag 31.12.2014 hat die Stadt einen unmittelbaren Anteil von 0,943 % (11.773 KET-Mitglied</w:t>
      </w:r>
      <w:r>
        <w:rPr>
          <w:rFonts w:ascii="Courier New" w:hAnsi="Courier New" w:cs="Courier New"/>
          <w:sz w:val="24"/>
          <w:szCs w:val="24"/>
        </w:rPr>
        <w:t>s</w:t>
      </w:r>
      <w:r w:rsidR="00944086">
        <w:rPr>
          <w:rFonts w:ascii="Courier New" w:hAnsi="Courier New" w:cs="Courier New"/>
          <w:sz w:val="24"/>
          <w:szCs w:val="24"/>
        </w:rPr>
        <w:t xml:space="preserve">rechte) am </w:t>
      </w:r>
      <w:r w:rsidR="00CE7B8A">
        <w:rPr>
          <w:rFonts w:ascii="Courier New" w:hAnsi="Courier New" w:cs="Courier New"/>
          <w:sz w:val="24"/>
          <w:szCs w:val="24"/>
        </w:rPr>
        <w:t>„Kommunalen Energiezweckverband Thüringen</w:t>
      </w:r>
      <w:r>
        <w:rPr>
          <w:rFonts w:ascii="Courier New" w:hAnsi="Courier New" w:cs="Courier New"/>
          <w:sz w:val="24"/>
          <w:szCs w:val="24"/>
        </w:rPr>
        <w:t>“</w:t>
      </w:r>
      <w:r w:rsidR="00CE7B8A">
        <w:rPr>
          <w:rFonts w:ascii="Courier New" w:hAnsi="Courier New" w:cs="Courier New"/>
          <w:sz w:val="24"/>
          <w:szCs w:val="24"/>
        </w:rPr>
        <w:t xml:space="preserve"> </w:t>
      </w:r>
      <w:r w:rsidR="00944086">
        <w:rPr>
          <w:rFonts w:ascii="Courier New" w:hAnsi="Courier New" w:cs="Courier New"/>
          <w:sz w:val="24"/>
          <w:szCs w:val="24"/>
        </w:rPr>
        <w:t>gehalten</w:t>
      </w:r>
      <w:r w:rsidR="00CE7B8A">
        <w:rPr>
          <w:rFonts w:ascii="Courier New" w:hAnsi="Courier New" w:cs="Courier New"/>
          <w:sz w:val="24"/>
          <w:szCs w:val="24"/>
        </w:rPr>
        <w:t xml:space="preserve">. </w:t>
      </w:r>
      <w:r>
        <w:rPr>
          <w:rFonts w:ascii="Courier New" w:hAnsi="Courier New" w:cs="Courier New"/>
          <w:sz w:val="24"/>
          <w:szCs w:val="24"/>
        </w:rPr>
        <w:t>Ein M</w:t>
      </w:r>
      <w:r w:rsidR="00944086">
        <w:rPr>
          <w:rFonts w:ascii="Courier New" w:hAnsi="Courier New" w:cs="Courier New"/>
          <w:sz w:val="24"/>
          <w:szCs w:val="24"/>
        </w:rPr>
        <w:t xml:space="preserve">itgliedsrecht </w:t>
      </w:r>
      <w:r>
        <w:rPr>
          <w:rFonts w:ascii="Courier New" w:hAnsi="Courier New" w:cs="Courier New"/>
          <w:sz w:val="24"/>
          <w:szCs w:val="24"/>
        </w:rPr>
        <w:t xml:space="preserve">entsprach </w:t>
      </w:r>
      <w:r w:rsidR="004B7D98">
        <w:rPr>
          <w:rFonts w:ascii="Courier New" w:hAnsi="Courier New" w:cs="Courier New"/>
          <w:sz w:val="24"/>
          <w:szCs w:val="24"/>
        </w:rPr>
        <w:t>z</w:t>
      </w:r>
      <w:r>
        <w:rPr>
          <w:rFonts w:ascii="Courier New" w:hAnsi="Courier New" w:cs="Courier New"/>
          <w:sz w:val="24"/>
          <w:szCs w:val="24"/>
        </w:rPr>
        <w:t xml:space="preserve">u dem </w:t>
      </w:r>
      <w:r w:rsidR="004B7D98">
        <w:rPr>
          <w:rFonts w:ascii="Courier New" w:hAnsi="Courier New" w:cs="Courier New"/>
          <w:sz w:val="24"/>
          <w:szCs w:val="24"/>
        </w:rPr>
        <w:t>Z</w:t>
      </w:r>
      <w:r>
        <w:rPr>
          <w:rFonts w:ascii="Courier New" w:hAnsi="Courier New" w:cs="Courier New"/>
          <w:sz w:val="24"/>
          <w:szCs w:val="24"/>
        </w:rPr>
        <w:t>eit</w:t>
      </w:r>
      <w:r w:rsidR="004B7D98">
        <w:rPr>
          <w:rFonts w:ascii="Courier New" w:hAnsi="Courier New" w:cs="Courier New"/>
          <w:sz w:val="24"/>
          <w:szCs w:val="24"/>
        </w:rPr>
        <w:softHyphen/>
      </w:r>
      <w:r>
        <w:rPr>
          <w:rFonts w:ascii="Courier New" w:hAnsi="Courier New" w:cs="Courier New"/>
          <w:sz w:val="24"/>
          <w:szCs w:val="24"/>
        </w:rPr>
        <w:t xml:space="preserve">punkt </w:t>
      </w:r>
      <w:r w:rsidR="00944086">
        <w:rPr>
          <w:rFonts w:ascii="Courier New" w:hAnsi="Courier New" w:cs="Courier New"/>
          <w:sz w:val="24"/>
          <w:szCs w:val="24"/>
        </w:rPr>
        <w:t>ein</w:t>
      </w:r>
      <w:r>
        <w:rPr>
          <w:rFonts w:ascii="Courier New" w:hAnsi="Courier New" w:cs="Courier New"/>
          <w:sz w:val="24"/>
          <w:szCs w:val="24"/>
        </w:rPr>
        <w:t xml:space="preserve">em Wert </w:t>
      </w:r>
      <w:r w:rsidR="00944086">
        <w:rPr>
          <w:rFonts w:ascii="Courier New" w:hAnsi="Courier New" w:cs="Courier New"/>
          <w:sz w:val="24"/>
          <w:szCs w:val="24"/>
        </w:rPr>
        <w:t xml:space="preserve">von 234,43 EUR </w:t>
      </w:r>
      <w:r>
        <w:rPr>
          <w:rFonts w:ascii="Courier New" w:hAnsi="Courier New" w:cs="Courier New"/>
          <w:sz w:val="24"/>
          <w:szCs w:val="24"/>
        </w:rPr>
        <w:t>am Grundkapital</w:t>
      </w:r>
      <w:r w:rsidR="00944086">
        <w:rPr>
          <w:rFonts w:ascii="Courier New" w:hAnsi="Courier New" w:cs="Courier New"/>
          <w:sz w:val="24"/>
          <w:szCs w:val="24"/>
        </w:rPr>
        <w:t xml:space="preserve">. Vorher lag der </w:t>
      </w:r>
      <w:r w:rsidR="009759DB">
        <w:rPr>
          <w:rFonts w:ascii="Courier New" w:hAnsi="Courier New" w:cs="Courier New"/>
          <w:sz w:val="24"/>
          <w:szCs w:val="24"/>
        </w:rPr>
        <w:t xml:space="preserve">Wert </w:t>
      </w:r>
      <w:r w:rsidR="00944086">
        <w:rPr>
          <w:rFonts w:ascii="Courier New" w:hAnsi="Courier New" w:cs="Courier New"/>
          <w:sz w:val="24"/>
          <w:szCs w:val="24"/>
        </w:rPr>
        <w:t xml:space="preserve">je Mitgliedsrecht bei </w:t>
      </w:r>
      <w:r w:rsidR="009759DB">
        <w:rPr>
          <w:rFonts w:ascii="Courier New" w:hAnsi="Courier New" w:cs="Courier New"/>
          <w:sz w:val="24"/>
          <w:szCs w:val="24"/>
        </w:rPr>
        <w:t>185,79 E</w:t>
      </w:r>
      <w:r w:rsidR="00F13B65">
        <w:rPr>
          <w:rFonts w:ascii="Courier New" w:hAnsi="Courier New" w:cs="Courier New"/>
          <w:sz w:val="24"/>
          <w:szCs w:val="24"/>
        </w:rPr>
        <w:t>UR</w:t>
      </w:r>
      <w:r w:rsidR="00944086">
        <w:rPr>
          <w:rFonts w:ascii="Courier New" w:hAnsi="Courier New" w:cs="Courier New"/>
          <w:sz w:val="24"/>
          <w:szCs w:val="24"/>
        </w:rPr>
        <w:t>.</w:t>
      </w:r>
    </w:p>
    <w:p w:rsidR="00944086" w:rsidRDefault="00944086" w:rsidP="003C7E38">
      <w:pPr>
        <w:spacing w:line="240" w:lineRule="atLeast"/>
        <w:rPr>
          <w:rFonts w:ascii="Courier New" w:hAnsi="Courier New" w:cs="Courier New"/>
          <w:sz w:val="24"/>
          <w:szCs w:val="24"/>
        </w:rPr>
      </w:pPr>
    </w:p>
    <w:p w:rsidR="00067FD1" w:rsidRDefault="00067FD1" w:rsidP="003C7E38">
      <w:pPr>
        <w:spacing w:line="240" w:lineRule="atLeast"/>
        <w:rPr>
          <w:rFonts w:ascii="Courier New" w:hAnsi="Courier New" w:cs="Courier New"/>
          <w:sz w:val="24"/>
          <w:szCs w:val="24"/>
        </w:rPr>
      </w:pPr>
    </w:p>
    <w:bookmarkStart w:id="14" w:name="_MON_1476072103"/>
    <w:bookmarkEnd w:id="14"/>
    <w:p w:rsidR="00484F6B" w:rsidRDefault="00F41181" w:rsidP="00C931CE">
      <w:pPr>
        <w:rPr>
          <w:rFonts w:ascii="Courier New" w:hAnsi="Courier New" w:cs="Courier New"/>
          <w:sz w:val="24"/>
          <w:szCs w:val="24"/>
        </w:rPr>
      </w:pPr>
      <w:r>
        <w:rPr>
          <w:rFonts w:ascii="Courier New" w:hAnsi="Courier New" w:cs="Courier New"/>
          <w:sz w:val="24"/>
          <w:szCs w:val="24"/>
        </w:rPr>
        <w:object w:dxaOrig="10047" w:dyaOrig="3264">
          <v:shape id="_x0000_i1042" type="#_x0000_t75" style="width:502.5pt;height:163.5pt" o:ole="">
            <v:imagedata r:id="rId42" o:title=""/>
          </v:shape>
          <o:OLEObject Type="Embed" ProgID="Excel.Sheet.12" ShapeID="_x0000_i1042" DrawAspect="Content" ObjectID="_1518418573" r:id="rId43"/>
        </w:object>
      </w:r>
    </w:p>
    <w:p w:rsidR="00484F6B" w:rsidRDefault="00484F6B" w:rsidP="00C931CE">
      <w:pPr>
        <w:rPr>
          <w:rFonts w:ascii="Courier New" w:hAnsi="Courier New" w:cs="Courier New"/>
          <w:sz w:val="24"/>
          <w:szCs w:val="24"/>
        </w:rPr>
      </w:pPr>
    </w:p>
    <w:p w:rsidR="00C557C8" w:rsidRDefault="00C931F6" w:rsidP="00606282">
      <w:pPr>
        <w:tabs>
          <w:tab w:val="right" w:pos="2268"/>
          <w:tab w:val="right" w:pos="3968"/>
          <w:tab w:val="right" w:pos="5670"/>
        </w:tabs>
        <w:rPr>
          <w:rFonts w:ascii="Courier New" w:hAnsi="Courier New" w:cs="Courier New"/>
          <w:sz w:val="24"/>
          <w:szCs w:val="24"/>
        </w:rPr>
      </w:pPr>
      <w:r>
        <w:rPr>
          <w:rFonts w:ascii="Courier New" w:hAnsi="Courier New" w:cs="Courier New"/>
          <w:sz w:val="24"/>
          <w:szCs w:val="24"/>
        </w:rPr>
        <w:t xml:space="preserve">Seit </w:t>
      </w:r>
      <w:r w:rsidR="00606282">
        <w:rPr>
          <w:rFonts w:ascii="Courier New" w:hAnsi="Courier New" w:cs="Courier New"/>
          <w:sz w:val="24"/>
          <w:szCs w:val="24"/>
        </w:rPr>
        <w:t>dem Jahr 2006 wird nur noch das Anlage</w:t>
      </w:r>
      <w:r w:rsidR="00606282">
        <w:rPr>
          <w:rFonts w:ascii="Courier New" w:hAnsi="Courier New" w:cs="Courier New"/>
          <w:sz w:val="24"/>
          <w:szCs w:val="24"/>
        </w:rPr>
        <w:softHyphen/>
        <w:t>vermögen der Friedhöfe ab</w:t>
      </w:r>
      <w:r w:rsidR="002F6166">
        <w:rPr>
          <w:rFonts w:ascii="Courier New" w:hAnsi="Courier New" w:cs="Courier New"/>
          <w:sz w:val="24"/>
          <w:szCs w:val="24"/>
        </w:rPr>
        <w:softHyphen/>
      </w:r>
      <w:r w:rsidR="00606282">
        <w:rPr>
          <w:rFonts w:ascii="Courier New" w:hAnsi="Courier New" w:cs="Courier New"/>
          <w:sz w:val="24"/>
          <w:szCs w:val="24"/>
        </w:rPr>
        <w:t xml:space="preserve">geschrieben. </w:t>
      </w:r>
      <w:r w:rsidR="00DF175C">
        <w:rPr>
          <w:rFonts w:ascii="Courier New" w:hAnsi="Courier New" w:cs="Courier New"/>
          <w:sz w:val="24"/>
          <w:szCs w:val="24"/>
        </w:rPr>
        <w:t>In 2014 wurden ein neuer Zaun, ein Brunnen und ein Schalungsring gekauft. Die Sachen werden ab 2015 abgeschrieben. Ebenfalls in 2014 wurden die Größen der Grundstücke und die Bodenricht</w:t>
      </w:r>
      <w:r w:rsidR="00DF175C">
        <w:rPr>
          <w:rFonts w:ascii="Courier New" w:hAnsi="Courier New" w:cs="Courier New"/>
          <w:sz w:val="24"/>
          <w:szCs w:val="24"/>
        </w:rPr>
        <w:softHyphen/>
        <w:t>werte der Friedhöfe überprüft. Die Veränderung ist in der Spalte „Abgang“ ausgewiesen.</w:t>
      </w:r>
    </w:p>
    <w:p w:rsidR="000C1B7D" w:rsidRDefault="000C1B7D" w:rsidP="001575F9">
      <w:pPr>
        <w:spacing w:line="240" w:lineRule="atLeast"/>
        <w:rPr>
          <w:rFonts w:ascii="Courier New" w:hAnsi="Courier New" w:cs="Courier New"/>
          <w:bCs/>
          <w:sz w:val="24"/>
          <w:szCs w:val="24"/>
        </w:rPr>
      </w:pPr>
    </w:p>
    <w:p w:rsidR="00405B91" w:rsidRDefault="00405B91" w:rsidP="001575F9">
      <w:pPr>
        <w:spacing w:line="240" w:lineRule="atLeast"/>
        <w:rPr>
          <w:rFonts w:ascii="Courier New" w:hAnsi="Courier New" w:cs="Courier New"/>
          <w:bCs/>
          <w:sz w:val="24"/>
          <w:szCs w:val="24"/>
        </w:rPr>
      </w:pPr>
    </w:p>
    <w:p w:rsidR="001575F9" w:rsidRPr="009E6D31" w:rsidRDefault="001575F9" w:rsidP="001575F9">
      <w:pPr>
        <w:spacing w:line="240" w:lineRule="atLeast"/>
        <w:rPr>
          <w:rFonts w:ascii="Courier New" w:hAnsi="Courier New" w:cs="Courier New"/>
          <w:sz w:val="24"/>
          <w:szCs w:val="24"/>
          <w:u w:val="single"/>
        </w:rPr>
      </w:pPr>
      <w:r w:rsidRPr="009E6D31">
        <w:rPr>
          <w:rFonts w:ascii="Courier New" w:hAnsi="Courier New" w:cs="Courier New"/>
          <w:b/>
          <w:bCs/>
          <w:sz w:val="24"/>
          <w:szCs w:val="24"/>
          <w:u w:val="single"/>
        </w:rPr>
        <w:t>Mittelfristige Finanzplanung</w:t>
      </w:r>
    </w:p>
    <w:p w:rsidR="001575F9" w:rsidRPr="009E6D31" w:rsidRDefault="001575F9" w:rsidP="001575F9">
      <w:pPr>
        <w:spacing w:line="240" w:lineRule="atLeast"/>
        <w:rPr>
          <w:rFonts w:ascii="Courier New" w:hAnsi="Courier New" w:cs="Courier New"/>
          <w:sz w:val="24"/>
          <w:szCs w:val="24"/>
        </w:rPr>
      </w:pPr>
    </w:p>
    <w:p w:rsidR="00014F4B" w:rsidRPr="009E6D31" w:rsidRDefault="006E0636" w:rsidP="00DD14C5">
      <w:pPr>
        <w:spacing w:line="240" w:lineRule="atLeast"/>
        <w:rPr>
          <w:rFonts w:ascii="Courier New" w:hAnsi="Courier New" w:cs="Courier New"/>
          <w:sz w:val="24"/>
          <w:szCs w:val="24"/>
        </w:rPr>
      </w:pPr>
      <w:r w:rsidRPr="009E6D31">
        <w:rPr>
          <w:rFonts w:ascii="Courier New" w:hAnsi="Courier New" w:cs="Courier New"/>
          <w:sz w:val="24"/>
          <w:szCs w:val="24"/>
        </w:rPr>
        <w:t>Die mittelfristige Finanzplanung basiert auf den Zahlen der Steuer</w:t>
      </w:r>
      <w:r w:rsidR="002F6166" w:rsidRPr="009E6D31">
        <w:rPr>
          <w:rFonts w:ascii="Courier New" w:hAnsi="Courier New" w:cs="Courier New"/>
          <w:sz w:val="24"/>
          <w:szCs w:val="24"/>
        </w:rPr>
        <w:softHyphen/>
      </w:r>
      <w:r w:rsidRPr="009E6D31">
        <w:rPr>
          <w:rFonts w:ascii="Courier New" w:hAnsi="Courier New" w:cs="Courier New"/>
          <w:sz w:val="24"/>
          <w:szCs w:val="24"/>
        </w:rPr>
        <w:t xml:space="preserve">schätzung vom </w:t>
      </w:r>
      <w:r w:rsidR="009E6D31">
        <w:rPr>
          <w:rFonts w:ascii="Courier New" w:hAnsi="Courier New" w:cs="Courier New"/>
          <w:sz w:val="24"/>
          <w:szCs w:val="24"/>
        </w:rPr>
        <w:t>November 201</w:t>
      </w:r>
      <w:r w:rsidR="00987521">
        <w:rPr>
          <w:rFonts w:ascii="Courier New" w:hAnsi="Courier New" w:cs="Courier New"/>
          <w:sz w:val="24"/>
          <w:szCs w:val="24"/>
        </w:rPr>
        <w:t>5</w:t>
      </w:r>
      <w:r w:rsidR="00BF7A2A">
        <w:rPr>
          <w:rFonts w:ascii="Courier New" w:hAnsi="Courier New" w:cs="Courier New"/>
          <w:sz w:val="24"/>
          <w:szCs w:val="24"/>
        </w:rPr>
        <w:t xml:space="preserve"> und </w:t>
      </w:r>
      <w:r w:rsidR="00FD38BA" w:rsidRPr="009E6D31">
        <w:rPr>
          <w:rFonts w:ascii="Courier New" w:hAnsi="Courier New" w:cs="Courier New"/>
          <w:sz w:val="24"/>
          <w:szCs w:val="24"/>
        </w:rPr>
        <w:t xml:space="preserve">dem </w:t>
      </w:r>
      <w:r w:rsidR="00CE7B8A" w:rsidRPr="009E6D31">
        <w:rPr>
          <w:rFonts w:ascii="Courier New" w:hAnsi="Courier New" w:cs="Courier New"/>
          <w:sz w:val="24"/>
          <w:szCs w:val="24"/>
        </w:rPr>
        <w:t xml:space="preserve">Rundschreiben des </w:t>
      </w:r>
      <w:r w:rsidR="00FD38BA" w:rsidRPr="009E6D31">
        <w:rPr>
          <w:rFonts w:ascii="Courier New" w:hAnsi="Courier New" w:cs="Courier New"/>
          <w:sz w:val="24"/>
          <w:szCs w:val="24"/>
        </w:rPr>
        <w:t xml:space="preserve">Thüringer </w:t>
      </w:r>
      <w:r w:rsidR="00987521">
        <w:rPr>
          <w:rFonts w:ascii="Courier New" w:hAnsi="Courier New" w:cs="Courier New"/>
          <w:sz w:val="24"/>
          <w:szCs w:val="24"/>
        </w:rPr>
        <w:t>M</w:t>
      </w:r>
      <w:r w:rsidR="00FD38BA" w:rsidRPr="009E6D31">
        <w:rPr>
          <w:rFonts w:ascii="Courier New" w:hAnsi="Courier New" w:cs="Courier New"/>
          <w:sz w:val="24"/>
          <w:szCs w:val="24"/>
        </w:rPr>
        <w:t xml:space="preserve">inisteriums </w:t>
      </w:r>
      <w:r w:rsidR="00987521">
        <w:rPr>
          <w:rFonts w:ascii="Courier New" w:hAnsi="Courier New" w:cs="Courier New"/>
          <w:sz w:val="24"/>
          <w:szCs w:val="24"/>
        </w:rPr>
        <w:t xml:space="preserve">für Inneres und Kommunales </w:t>
      </w:r>
      <w:r w:rsidR="00FD38BA" w:rsidRPr="009E6D31">
        <w:rPr>
          <w:rFonts w:ascii="Courier New" w:hAnsi="Courier New" w:cs="Courier New"/>
          <w:sz w:val="24"/>
          <w:szCs w:val="24"/>
        </w:rPr>
        <w:t xml:space="preserve">vom </w:t>
      </w:r>
      <w:r w:rsidR="00987521">
        <w:rPr>
          <w:rFonts w:ascii="Courier New" w:hAnsi="Courier New" w:cs="Courier New"/>
          <w:sz w:val="24"/>
          <w:szCs w:val="24"/>
        </w:rPr>
        <w:t>2</w:t>
      </w:r>
      <w:r w:rsidR="009E6D31">
        <w:rPr>
          <w:rFonts w:ascii="Courier New" w:hAnsi="Courier New" w:cs="Courier New"/>
          <w:sz w:val="24"/>
          <w:szCs w:val="24"/>
        </w:rPr>
        <w:t>2.12.201</w:t>
      </w:r>
      <w:r w:rsidR="00987521">
        <w:rPr>
          <w:rFonts w:ascii="Courier New" w:hAnsi="Courier New" w:cs="Courier New"/>
          <w:sz w:val="24"/>
          <w:szCs w:val="24"/>
        </w:rPr>
        <w:t>5</w:t>
      </w:r>
      <w:r w:rsidR="00B26889" w:rsidRPr="009E6D31">
        <w:rPr>
          <w:rFonts w:ascii="Courier New" w:hAnsi="Courier New" w:cs="Courier New"/>
          <w:sz w:val="24"/>
          <w:szCs w:val="24"/>
        </w:rPr>
        <w:t>.</w:t>
      </w:r>
    </w:p>
    <w:p w:rsidR="00014F4B" w:rsidRPr="009E6D31" w:rsidRDefault="00014F4B" w:rsidP="00DD14C5">
      <w:pPr>
        <w:spacing w:line="240" w:lineRule="atLeast"/>
        <w:rPr>
          <w:rFonts w:ascii="Courier New" w:hAnsi="Courier New" w:cs="Courier New"/>
          <w:sz w:val="24"/>
          <w:szCs w:val="24"/>
        </w:rPr>
      </w:pPr>
    </w:p>
    <w:p w:rsidR="00F25F65" w:rsidRDefault="00014F4B" w:rsidP="00DD14C5">
      <w:pPr>
        <w:spacing w:line="240" w:lineRule="atLeast"/>
        <w:rPr>
          <w:rFonts w:ascii="Courier New" w:hAnsi="Courier New" w:cs="Courier New"/>
          <w:sz w:val="24"/>
          <w:szCs w:val="24"/>
        </w:rPr>
      </w:pPr>
      <w:r w:rsidRPr="009E6D31">
        <w:rPr>
          <w:rFonts w:ascii="Courier New" w:hAnsi="Courier New" w:cs="Courier New"/>
          <w:sz w:val="24"/>
          <w:szCs w:val="24"/>
        </w:rPr>
        <w:t>Nach Einschätzung der Verwaltung bleiben die städtischen Einnahmen in den kommenden Jahren konstant. Bei dem Einkommen</w:t>
      </w:r>
      <w:r w:rsidR="00685225">
        <w:rPr>
          <w:rFonts w:ascii="Courier New" w:hAnsi="Courier New" w:cs="Courier New"/>
          <w:sz w:val="24"/>
          <w:szCs w:val="24"/>
        </w:rPr>
        <w:t>s</w:t>
      </w:r>
      <w:r w:rsidRPr="009E6D31">
        <w:rPr>
          <w:rFonts w:ascii="Courier New" w:hAnsi="Courier New" w:cs="Courier New"/>
          <w:sz w:val="24"/>
          <w:szCs w:val="24"/>
        </w:rPr>
        <w:t xml:space="preserve">steueranteil wird ein stetiger Anstieg vorausgesagt. </w:t>
      </w:r>
      <w:r w:rsidR="0099505C" w:rsidRPr="009E6D31">
        <w:rPr>
          <w:rFonts w:ascii="Courier New" w:hAnsi="Courier New" w:cs="Courier New"/>
          <w:sz w:val="24"/>
          <w:szCs w:val="24"/>
        </w:rPr>
        <w:t xml:space="preserve">Dagegen </w:t>
      </w:r>
      <w:r w:rsidRPr="009E6D31">
        <w:rPr>
          <w:rFonts w:ascii="Courier New" w:hAnsi="Courier New" w:cs="Courier New"/>
          <w:sz w:val="24"/>
          <w:szCs w:val="24"/>
        </w:rPr>
        <w:t xml:space="preserve">ist </w:t>
      </w:r>
      <w:r w:rsidR="0099505C" w:rsidRPr="009E6D31">
        <w:rPr>
          <w:rFonts w:ascii="Courier New" w:hAnsi="Courier New" w:cs="Courier New"/>
          <w:sz w:val="24"/>
          <w:szCs w:val="24"/>
        </w:rPr>
        <w:t xml:space="preserve">bei den Schlüsselzuweisungen mit einem Rückgang der Zahlungen </w:t>
      </w:r>
      <w:r w:rsidRPr="009E6D31">
        <w:rPr>
          <w:rFonts w:ascii="Courier New" w:hAnsi="Courier New" w:cs="Courier New"/>
          <w:sz w:val="24"/>
          <w:szCs w:val="24"/>
        </w:rPr>
        <w:t>zu rechnen.</w:t>
      </w:r>
      <w:r w:rsidR="0099505C" w:rsidRPr="009E6D31">
        <w:rPr>
          <w:rFonts w:ascii="Courier New" w:hAnsi="Courier New" w:cs="Courier New"/>
          <w:sz w:val="24"/>
          <w:szCs w:val="24"/>
        </w:rPr>
        <w:t xml:space="preserve"> </w:t>
      </w:r>
      <w:r w:rsidR="008C4370" w:rsidRPr="009E6D31">
        <w:rPr>
          <w:rFonts w:ascii="Courier New" w:hAnsi="Courier New" w:cs="Courier New"/>
          <w:sz w:val="24"/>
          <w:szCs w:val="24"/>
        </w:rPr>
        <w:t>Urs</w:t>
      </w:r>
      <w:r w:rsidRPr="009E6D31">
        <w:rPr>
          <w:rFonts w:ascii="Courier New" w:hAnsi="Courier New" w:cs="Courier New"/>
          <w:sz w:val="24"/>
          <w:szCs w:val="24"/>
        </w:rPr>
        <w:t xml:space="preserve">ächlich </w:t>
      </w:r>
      <w:r w:rsidR="008C4370" w:rsidRPr="009E6D31">
        <w:rPr>
          <w:rFonts w:ascii="Courier New" w:hAnsi="Courier New" w:cs="Courier New"/>
          <w:sz w:val="24"/>
          <w:szCs w:val="24"/>
        </w:rPr>
        <w:t>hierfür sind z</w:t>
      </w:r>
      <w:r w:rsidR="0099505C" w:rsidRPr="009E6D31">
        <w:rPr>
          <w:rFonts w:ascii="Courier New" w:hAnsi="Courier New" w:cs="Courier New"/>
          <w:sz w:val="24"/>
          <w:szCs w:val="24"/>
        </w:rPr>
        <w:t xml:space="preserve">um einen </w:t>
      </w:r>
      <w:r w:rsidR="008C4370" w:rsidRPr="009E6D31">
        <w:rPr>
          <w:rFonts w:ascii="Courier New" w:hAnsi="Courier New" w:cs="Courier New"/>
          <w:sz w:val="24"/>
          <w:szCs w:val="24"/>
        </w:rPr>
        <w:t xml:space="preserve">die </w:t>
      </w:r>
      <w:r w:rsidRPr="009E6D31">
        <w:rPr>
          <w:rFonts w:ascii="Courier New" w:hAnsi="Courier New" w:cs="Courier New"/>
          <w:sz w:val="24"/>
          <w:szCs w:val="24"/>
        </w:rPr>
        <w:t xml:space="preserve">steigenden </w:t>
      </w:r>
      <w:r w:rsidR="00312477">
        <w:rPr>
          <w:rFonts w:ascii="Courier New" w:hAnsi="Courier New" w:cs="Courier New"/>
          <w:sz w:val="24"/>
          <w:szCs w:val="24"/>
        </w:rPr>
        <w:t xml:space="preserve">eigenen </w:t>
      </w:r>
      <w:r w:rsidR="0099505C" w:rsidRPr="009E6D31">
        <w:rPr>
          <w:rFonts w:ascii="Courier New" w:hAnsi="Courier New" w:cs="Courier New"/>
          <w:sz w:val="24"/>
          <w:szCs w:val="24"/>
        </w:rPr>
        <w:t xml:space="preserve">Steuereinnahmen und zum anderen </w:t>
      </w:r>
      <w:r w:rsidR="008C4370" w:rsidRPr="009E6D31">
        <w:rPr>
          <w:rFonts w:ascii="Courier New" w:hAnsi="Courier New" w:cs="Courier New"/>
          <w:sz w:val="24"/>
          <w:szCs w:val="24"/>
        </w:rPr>
        <w:t xml:space="preserve">der </w:t>
      </w:r>
      <w:r w:rsidR="0099505C" w:rsidRPr="009E6D31">
        <w:rPr>
          <w:rFonts w:ascii="Courier New" w:hAnsi="Courier New" w:cs="Courier New"/>
          <w:sz w:val="24"/>
          <w:szCs w:val="24"/>
        </w:rPr>
        <w:t xml:space="preserve">weitere </w:t>
      </w:r>
      <w:r w:rsidRPr="009E6D31">
        <w:rPr>
          <w:rFonts w:ascii="Courier New" w:hAnsi="Courier New" w:cs="Courier New"/>
          <w:sz w:val="24"/>
          <w:szCs w:val="24"/>
        </w:rPr>
        <w:t xml:space="preserve">zu erwartende </w:t>
      </w:r>
      <w:r w:rsidR="0099505C" w:rsidRPr="009E6D31">
        <w:rPr>
          <w:rFonts w:ascii="Courier New" w:hAnsi="Courier New" w:cs="Courier New"/>
          <w:sz w:val="24"/>
          <w:szCs w:val="24"/>
        </w:rPr>
        <w:t xml:space="preserve">Bevölkerungsrückgang. </w:t>
      </w:r>
      <w:r w:rsidR="00F25F65">
        <w:rPr>
          <w:rFonts w:ascii="Courier New" w:hAnsi="Courier New" w:cs="Courier New"/>
          <w:sz w:val="24"/>
          <w:szCs w:val="24"/>
        </w:rPr>
        <w:t xml:space="preserve">Das Ende des Thüringer Erziehungsgeldes ist berücksichtigt. </w:t>
      </w:r>
      <w:r w:rsidR="004B3BF7" w:rsidRPr="009E6D31">
        <w:rPr>
          <w:rFonts w:ascii="Courier New" w:hAnsi="Courier New" w:cs="Courier New"/>
          <w:sz w:val="24"/>
          <w:szCs w:val="24"/>
        </w:rPr>
        <w:t xml:space="preserve">Insgesamt </w:t>
      </w:r>
      <w:r w:rsidR="00A27460">
        <w:rPr>
          <w:rFonts w:ascii="Courier New" w:hAnsi="Courier New" w:cs="Courier New"/>
          <w:sz w:val="24"/>
          <w:szCs w:val="24"/>
        </w:rPr>
        <w:t xml:space="preserve">sind die </w:t>
      </w:r>
      <w:r w:rsidR="004B3BF7" w:rsidRPr="009E6D31">
        <w:rPr>
          <w:rFonts w:ascii="Courier New" w:hAnsi="Courier New" w:cs="Courier New"/>
          <w:sz w:val="24"/>
          <w:szCs w:val="24"/>
        </w:rPr>
        <w:t>Einnah</w:t>
      </w:r>
      <w:r w:rsidR="0096724F" w:rsidRPr="009E6D31">
        <w:rPr>
          <w:rFonts w:ascii="Courier New" w:hAnsi="Courier New" w:cs="Courier New"/>
          <w:sz w:val="24"/>
          <w:szCs w:val="24"/>
        </w:rPr>
        <w:softHyphen/>
      </w:r>
      <w:r w:rsidR="004B3BF7" w:rsidRPr="009E6D31">
        <w:rPr>
          <w:rFonts w:ascii="Courier New" w:hAnsi="Courier New" w:cs="Courier New"/>
          <w:sz w:val="24"/>
          <w:szCs w:val="24"/>
        </w:rPr>
        <w:t xml:space="preserve">men in den </w:t>
      </w:r>
      <w:r w:rsidR="00815B07" w:rsidRPr="009E6D31">
        <w:rPr>
          <w:rFonts w:ascii="Courier New" w:hAnsi="Courier New" w:cs="Courier New"/>
          <w:sz w:val="24"/>
          <w:szCs w:val="24"/>
        </w:rPr>
        <w:t xml:space="preserve">Jahren </w:t>
      </w:r>
      <w:r w:rsidR="004B3BF7" w:rsidRPr="009E6D31">
        <w:rPr>
          <w:rFonts w:ascii="Courier New" w:hAnsi="Courier New" w:cs="Courier New"/>
          <w:sz w:val="24"/>
          <w:szCs w:val="24"/>
        </w:rPr>
        <w:t>201</w:t>
      </w:r>
      <w:r w:rsidR="00A27460">
        <w:rPr>
          <w:rFonts w:ascii="Courier New" w:hAnsi="Courier New" w:cs="Courier New"/>
          <w:sz w:val="24"/>
          <w:szCs w:val="24"/>
        </w:rPr>
        <w:t>7</w:t>
      </w:r>
      <w:r w:rsidR="004B3BF7" w:rsidRPr="009E6D31">
        <w:rPr>
          <w:rFonts w:ascii="Courier New" w:hAnsi="Courier New" w:cs="Courier New"/>
          <w:sz w:val="24"/>
          <w:szCs w:val="24"/>
        </w:rPr>
        <w:t xml:space="preserve"> bis 201</w:t>
      </w:r>
      <w:r w:rsidR="00A27460">
        <w:rPr>
          <w:rFonts w:ascii="Courier New" w:hAnsi="Courier New" w:cs="Courier New"/>
          <w:sz w:val="24"/>
          <w:szCs w:val="24"/>
        </w:rPr>
        <w:t>9</w:t>
      </w:r>
      <w:r w:rsidR="004B3BF7" w:rsidRPr="009E6D31">
        <w:rPr>
          <w:rFonts w:ascii="Courier New" w:hAnsi="Courier New" w:cs="Courier New"/>
          <w:sz w:val="24"/>
          <w:szCs w:val="24"/>
        </w:rPr>
        <w:t xml:space="preserve"> </w:t>
      </w:r>
      <w:r w:rsidR="00A27460">
        <w:rPr>
          <w:rFonts w:ascii="Courier New" w:hAnsi="Courier New" w:cs="Courier New"/>
          <w:sz w:val="24"/>
          <w:szCs w:val="24"/>
        </w:rPr>
        <w:t>leicht rückläufig</w:t>
      </w:r>
      <w:r w:rsidR="001A1045">
        <w:rPr>
          <w:rFonts w:ascii="Courier New" w:hAnsi="Courier New" w:cs="Courier New"/>
          <w:sz w:val="24"/>
          <w:szCs w:val="24"/>
        </w:rPr>
        <w:t>.</w:t>
      </w:r>
    </w:p>
    <w:p w:rsidR="00504EF3" w:rsidRPr="009E6D31" w:rsidRDefault="00504EF3" w:rsidP="00DD14C5">
      <w:pPr>
        <w:spacing w:line="240" w:lineRule="atLeast"/>
        <w:rPr>
          <w:rFonts w:ascii="Courier New" w:hAnsi="Courier New" w:cs="Courier New"/>
          <w:sz w:val="24"/>
          <w:szCs w:val="24"/>
        </w:rPr>
      </w:pPr>
      <w:r w:rsidRPr="009E6D31">
        <w:rPr>
          <w:rFonts w:ascii="Courier New" w:hAnsi="Courier New" w:cs="Courier New"/>
          <w:sz w:val="24"/>
          <w:szCs w:val="24"/>
        </w:rPr>
        <w:lastRenderedPageBreak/>
        <w:t xml:space="preserve">Es wird davon ausgegangen, dass die Ausgaben in den nächsten Jahren </w:t>
      </w:r>
      <w:r w:rsidR="00A27460">
        <w:rPr>
          <w:rFonts w:ascii="Courier New" w:hAnsi="Courier New" w:cs="Courier New"/>
          <w:sz w:val="24"/>
          <w:szCs w:val="24"/>
        </w:rPr>
        <w:t xml:space="preserve">notgedrungen, den zur Verfügung stehenden Einnahmen entsprechend, etwas niedriger sein werden. </w:t>
      </w:r>
      <w:r w:rsidR="001F2501">
        <w:rPr>
          <w:rFonts w:ascii="Courier New" w:hAnsi="Courier New" w:cs="Courier New"/>
          <w:sz w:val="24"/>
          <w:szCs w:val="24"/>
        </w:rPr>
        <w:t xml:space="preserve">Bei den </w:t>
      </w:r>
      <w:r w:rsidRPr="009E6D31">
        <w:rPr>
          <w:rFonts w:ascii="Courier New" w:hAnsi="Courier New" w:cs="Courier New"/>
          <w:sz w:val="24"/>
          <w:szCs w:val="24"/>
        </w:rPr>
        <w:t xml:space="preserve">Personalkosten </w:t>
      </w:r>
      <w:r w:rsidR="001F2501">
        <w:rPr>
          <w:rFonts w:ascii="Courier New" w:hAnsi="Courier New" w:cs="Courier New"/>
          <w:sz w:val="24"/>
          <w:szCs w:val="24"/>
        </w:rPr>
        <w:t>wird von</w:t>
      </w:r>
      <w:r w:rsidR="00A27460">
        <w:rPr>
          <w:rFonts w:ascii="Courier New" w:hAnsi="Courier New" w:cs="Courier New"/>
          <w:sz w:val="24"/>
          <w:szCs w:val="24"/>
        </w:rPr>
        <w:t xml:space="preserve"> </w:t>
      </w:r>
      <w:r w:rsidR="001F2501">
        <w:rPr>
          <w:rFonts w:ascii="Courier New" w:hAnsi="Courier New" w:cs="Courier New"/>
          <w:sz w:val="24"/>
          <w:szCs w:val="24"/>
        </w:rPr>
        <w:t>Tarif</w:t>
      </w:r>
      <w:r w:rsidR="00964751">
        <w:rPr>
          <w:rFonts w:ascii="Courier New" w:hAnsi="Courier New" w:cs="Courier New"/>
          <w:sz w:val="24"/>
          <w:szCs w:val="24"/>
        </w:rPr>
        <w:softHyphen/>
      </w:r>
      <w:r w:rsidR="001F2501">
        <w:rPr>
          <w:rFonts w:ascii="Courier New" w:hAnsi="Courier New" w:cs="Courier New"/>
          <w:sz w:val="24"/>
          <w:szCs w:val="24"/>
        </w:rPr>
        <w:t>steige</w:t>
      </w:r>
      <w:r w:rsidR="00964751">
        <w:rPr>
          <w:rFonts w:ascii="Courier New" w:hAnsi="Courier New" w:cs="Courier New"/>
          <w:sz w:val="24"/>
          <w:szCs w:val="24"/>
        </w:rPr>
        <w:softHyphen/>
      </w:r>
      <w:r w:rsidR="001F2501">
        <w:rPr>
          <w:rFonts w:ascii="Courier New" w:hAnsi="Courier New" w:cs="Courier New"/>
          <w:sz w:val="24"/>
          <w:szCs w:val="24"/>
        </w:rPr>
        <w:t>rungen im Jahr 201</w:t>
      </w:r>
      <w:r w:rsidR="00A27460">
        <w:rPr>
          <w:rFonts w:ascii="Courier New" w:hAnsi="Courier New" w:cs="Courier New"/>
          <w:sz w:val="24"/>
          <w:szCs w:val="24"/>
        </w:rPr>
        <w:t>7</w:t>
      </w:r>
      <w:r w:rsidR="001F2501">
        <w:rPr>
          <w:rFonts w:ascii="Courier New" w:hAnsi="Courier New" w:cs="Courier New"/>
          <w:sz w:val="24"/>
          <w:szCs w:val="24"/>
        </w:rPr>
        <w:t xml:space="preserve"> </w:t>
      </w:r>
      <w:r w:rsidR="00A27460">
        <w:rPr>
          <w:rFonts w:ascii="Courier New" w:hAnsi="Courier New" w:cs="Courier New"/>
          <w:sz w:val="24"/>
          <w:szCs w:val="24"/>
        </w:rPr>
        <w:t xml:space="preserve">und 2019 </w:t>
      </w:r>
      <w:r w:rsidR="001F2501">
        <w:rPr>
          <w:rFonts w:ascii="Courier New" w:hAnsi="Courier New" w:cs="Courier New"/>
          <w:sz w:val="24"/>
          <w:szCs w:val="24"/>
        </w:rPr>
        <w:t xml:space="preserve">von </w:t>
      </w:r>
      <w:r w:rsidR="00A27460">
        <w:rPr>
          <w:rFonts w:ascii="Courier New" w:hAnsi="Courier New" w:cs="Courier New"/>
          <w:sz w:val="24"/>
          <w:szCs w:val="24"/>
        </w:rPr>
        <w:t>je 3</w:t>
      </w:r>
      <w:r w:rsidR="001F2501">
        <w:rPr>
          <w:rFonts w:ascii="Courier New" w:hAnsi="Courier New" w:cs="Courier New"/>
          <w:sz w:val="24"/>
          <w:szCs w:val="24"/>
        </w:rPr>
        <w:t xml:space="preserve"> % ausgegangen. Der Unterhaltsaufwand verharrt weiterhin auf </w:t>
      </w:r>
      <w:r w:rsidR="00346F99">
        <w:rPr>
          <w:rFonts w:ascii="Courier New" w:hAnsi="Courier New" w:cs="Courier New"/>
          <w:sz w:val="24"/>
          <w:szCs w:val="24"/>
        </w:rPr>
        <w:t>niedrigem</w:t>
      </w:r>
      <w:r w:rsidR="001F2501">
        <w:rPr>
          <w:rFonts w:ascii="Courier New" w:hAnsi="Courier New" w:cs="Courier New"/>
          <w:sz w:val="24"/>
          <w:szCs w:val="24"/>
        </w:rPr>
        <w:t xml:space="preserve"> Niveau. </w:t>
      </w:r>
      <w:r w:rsidR="009B184E">
        <w:rPr>
          <w:rFonts w:ascii="Courier New" w:hAnsi="Courier New" w:cs="Courier New"/>
          <w:sz w:val="24"/>
          <w:szCs w:val="24"/>
        </w:rPr>
        <w:t xml:space="preserve">Die auf Grund der gestiegenen Steuerkraftmesszahl </w:t>
      </w:r>
      <w:r w:rsidR="00D146B2">
        <w:rPr>
          <w:rFonts w:ascii="Courier New" w:hAnsi="Courier New" w:cs="Courier New"/>
          <w:sz w:val="24"/>
          <w:szCs w:val="24"/>
        </w:rPr>
        <w:t xml:space="preserve">an den Kreis abzuführenden </w:t>
      </w:r>
      <w:r w:rsidR="009B184E">
        <w:rPr>
          <w:rFonts w:ascii="Courier New" w:hAnsi="Courier New" w:cs="Courier New"/>
          <w:sz w:val="24"/>
          <w:szCs w:val="24"/>
        </w:rPr>
        <w:t xml:space="preserve">höheren </w:t>
      </w:r>
      <w:r w:rsidR="00D146B2">
        <w:rPr>
          <w:rFonts w:ascii="Courier New" w:hAnsi="Courier New" w:cs="Courier New"/>
          <w:sz w:val="24"/>
          <w:szCs w:val="24"/>
        </w:rPr>
        <w:t>Umlagen</w:t>
      </w:r>
      <w:r w:rsidR="009B184E">
        <w:rPr>
          <w:rFonts w:ascii="Courier New" w:hAnsi="Courier New" w:cs="Courier New"/>
          <w:sz w:val="24"/>
          <w:szCs w:val="24"/>
        </w:rPr>
        <w:t xml:space="preserve"> sind eingestellt. Weitere Steigerungen werden nicht erwartet. </w:t>
      </w:r>
      <w:r w:rsidR="00D146B2">
        <w:rPr>
          <w:rFonts w:ascii="Courier New" w:hAnsi="Courier New" w:cs="Courier New"/>
          <w:sz w:val="24"/>
          <w:szCs w:val="24"/>
        </w:rPr>
        <w:t xml:space="preserve">Es wird </w:t>
      </w:r>
      <w:r w:rsidR="0059524F">
        <w:rPr>
          <w:rFonts w:ascii="Courier New" w:hAnsi="Courier New" w:cs="Courier New"/>
          <w:sz w:val="24"/>
          <w:szCs w:val="24"/>
        </w:rPr>
        <w:t>davon ausgegangen</w:t>
      </w:r>
      <w:r w:rsidR="00D146B2">
        <w:rPr>
          <w:rFonts w:ascii="Courier New" w:hAnsi="Courier New" w:cs="Courier New"/>
          <w:sz w:val="24"/>
          <w:szCs w:val="24"/>
        </w:rPr>
        <w:t xml:space="preserve">, dass künftige Steigerungen bei den Umlagegrundlagen nicht erneut zu Lasten der Gemeinden gehen. Anstehende </w:t>
      </w:r>
      <w:r w:rsidR="00964751">
        <w:rPr>
          <w:rFonts w:ascii="Courier New" w:hAnsi="Courier New" w:cs="Courier New"/>
          <w:sz w:val="24"/>
          <w:szCs w:val="24"/>
        </w:rPr>
        <w:t>U</w:t>
      </w:r>
      <w:r w:rsidR="00D146B2">
        <w:rPr>
          <w:rFonts w:ascii="Courier New" w:hAnsi="Courier New" w:cs="Courier New"/>
          <w:sz w:val="24"/>
          <w:szCs w:val="24"/>
        </w:rPr>
        <w:t>mschul</w:t>
      </w:r>
      <w:r w:rsidR="002C2F32">
        <w:rPr>
          <w:rFonts w:ascii="Courier New" w:hAnsi="Courier New" w:cs="Courier New"/>
          <w:sz w:val="24"/>
          <w:szCs w:val="24"/>
        </w:rPr>
        <w:softHyphen/>
      </w:r>
      <w:r w:rsidR="00D146B2">
        <w:rPr>
          <w:rFonts w:ascii="Courier New" w:hAnsi="Courier New" w:cs="Courier New"/>
          <w:sz w:val="24"/>
          <w:szCs w:val="24"/>
        </w:rPr>
        <w:t xml:space="preserve">dungen </w:t>
      </w:r>
      <w:r w:rsidR="00367BAE">
        <w:rPr>
          <w:rFonts w:ascii="Courier New" w:hAnsi="Courier New" w:cs="Courier New"/>
          <w:sz w:val="24"/>
          <w:szCs w:val="24"/>
        </w:rPr>
        <w:t>sollen auf den bewährten 3 Monats-EURIBOR</w:t>
      </w:r>
      <w:r w:rsidR="00D146B2">
        <w:rPr>
          <w:rFonts w:ascii="Courier New" w:hAnsi="Courier New" w:cs="Courier New"/>
          <w:sz w:val="24"/>
          <w:szCs w:val="24"/>
        </w:rPr>
        <w:t xml:space="preserve"> </w:t>
      </w:r>
      <w:r w:rsidR="00367BAE">
        <w:rPr>
          <w:rFonts w:ascii="Courier New" w:hAnsi="Courier New" w:cs="Courier New"/>
          <w:sz w:val="24"/>
          <w:szCs w:val="24"/>
        </w:rPr>
        <w:t xml:space="preserve">Zinssatz vorgenommen werden; solange es die Lage am Kapitalmarkt erlaubt. Damit würde </w:t>
      </w:r>
      <w:r w:rsidR="007124D7">
        <w:rPr>
          <w:rFonts w:ascii="Courier New" w:hAnsi="Courier New" w:cs="Courier New"/>
          <w:sz w:val="24"/>
          <w:szCs w:val="24"/>
        </w:rPr>
        <w:t>sich der Zinsaufwand zusätzlich</w:t>
      </w:r>
      <w:r w:rsidR="00367BAE">
        <w:rPr>
          <w:rFonts w:ascii="Courier New" w:hAnsi="Courier New" w:cs="Courier New"/>
          <w:sz w:val="24"/>
          <w:szCs w:val="24"/>
        </w:rPr>
        <w:t xml:space="preserve"> verringern.</w:t>
      </w:r>
      <w:r w:rsidR="00B2799C" w:rsidRPr="009E6D31">
        <w:rPr>
          <w:rFonts w:ascii="Courier New" w:hAnsi="Courier New" w:cs="Courier New"/>
          <w:sz w:val="24"/>
          <w:szCs w:val="24"/>
        </w:rPr>
        <w:t xml:space="preserve">  </w:t>
      </w:r>
    </w:p>
    <w:p w:rsidR="00B2799C" w:rsidRPr="009E6D31" w:rsidRDefault="00B2799C" w:rsidP="00DD14C5">
      <w:pPr>
        <w:spacing w:line="240" w:lineRule="atLeast"/>
        <w:rPr>
          <w:rFonts w:ascii="Courier New" w:hAnsi="Courier New" w:cs="Courier New"/>
          <w:sz w:val="24"/>
          <w:szCs w:val="24"/>
        </w:rPr>
      </w:pPr>
    </w:p>
    <w:p w:rsidR="00067FD1" w:rsidRDefault="00D146B2" w:rsidP="00B2799C">
      <w:pPr>
        <w:spacing w:line="240" w:lineRule="atLeast"/>
        <w:rPr>
          <w:rFonts w:ascii="Courier New" w:hAnsi="Courier New" w:cs="Courier New"/>
          <w:sz w:val="24"/>
          <w:szCs w:val="24"/>
        </w:rPr>
      </w:pPr>
      <w:r>
        <w:rPr>
          <w:rFonts w:ascii="Courier New" w:hAnsi="Courier New" w:cs="Courier New"/>
          <w:sz w:val="24"/>
          <w:szCs w:val="24"/>
        </w:rPr>
        <w:t xml:space="preserve">Die Zuführung an den Vermögenshaushalt ist höher als die ordentliche Tilgung. </w:t>
      </w:r>
      <w:r w:rsidR="00367BAE">
        <w:rPr>
          <w:rFonts w:ascii="Courier New" w:hAnsi="Courier New" w:cs="Courier New"/>
          <w:sz w:val="24"/>
          <w:szCs w:val="24"/>
        </w:rPr>
        <w:t xml:space="preserve">Um alle eingestellten Maßnahmen </w:t>
      </w:r>
      <w:r w:rsidR="00964751">
        <w:rPr>
          <w:rFonts w:ascii="Courier New" w:hAnsi="Courier New" w:cs="Courier New"/>
          <w:sz w:val="24"/>
          <w:szCs w:val="24"/>
        </w:rPr>
        <w:t xml:space="preserve">des Vermögenshaushalts </w:t>
      </w:r>
      <w:r w:rsidR="00367BAE">
        <w:rPr>
          <w:rFonts w:ascii="Courier New" w:hAnsi="Courier New" w:cs="Courier New"/>
          <w:sz w:val="24"/>
          <w:szCs w:val="24"/>
        </w:rPr>
        <w:t xml:space="preserve">umsetzen zu können, muss auch in Zukunft Anlagevermögen veräußert werden. </w:t>
      </w:r>
    </w:p>
    <w:p w:rsidR="00067FD1" w:rsidRDefault="00067FD1" w:rsidP="00B2799C">
      <w:pPr>
        <w:spacing w:line="240" w:lineRule="atLeast"/>
        <w:rPr>
          <w:rFonts w:ascii="Courier New" w:hAnsi="Courier New" w:cs="Courier New"/>
          <w:sz w:val="24"/>
          <w:szCs w:val="24"/>
        </w:rPr>
      </w:pPr>
    </w:p>
    <w:p w:rsidR="00DD14C5" w:rsidRPr="009E6D31" w:rsidRDefault="00DD14C5" w:rsidP="00B2799C">
      <w:pPr>
        <w:spacing w:line="240" w:lineRule="atLeast"/>
        <w:rPr>
          <w:rFonts w:ascii="Courier New" w:hAnsi="Courier New" w:cs="Courier New"/>
          <w:sz w:val="24"/>
          <w:szCs w:val="24"/>
        </w:rPr>
      </w:pPr>
    </w:p>
    <w:p w:rsidR="008E4FFF" w:rsidRPr="00756DAC" w:rsidRDefault="001575F9" w:rsidP="001575F9">
      <w:pPr>
        <w:spacing w:line="240" w:lineRule="atLeast"/>
        <w:rPr>
          <w:rFonts w:ascii="Courier New" w:hAnsi="Courier New" w:cs="Courier New"/>
          <w:b/>
          <w:bCs/>
          <w:sz w:val="24"/>
          <w:szCs w:val="24"/>
          <w:u w:val="single"/>
        </w:rPr>
      </w:pPr>
      <w:r w:rsidRPr="00756DAC">
        <w:rPr>
          <w:rFonts w:ascii="Courier New" w:hAnsi="Courier New" w:cs="Courier New"/>
          <w:b/>
          <w:bCs/>
          <w:sz w:val="24"/>
          <w:szCs w:val="24"/>
          <w:u w:val="single"/>
        </w:rPr>
        <w:t>Kassenlage</w:t>
      </w:r>
    </w:p>
    <w:p w:rsidR="000C0590" w:rsidRDefault="000C0590" w:rsidP="001575F9">
      <w:pPr>
        <w:spacing w:line="240" w:lineRule="atLeast"/>
        <w:rPr>
          <w:rFonts w:ascii="Courier New" w:hAnsi="Courier New" w:cs="Courier New"/>
          <w:sz w:val="24"/>
          <w:szCs w:val="24"/>
        </w:rPr>
      </w:pPr>
    </w:p>
    <w:p w:rsidR="001575F9" w:rsidRDefault="008E4FFF" w:rsidP="001575F9">
      <w:pPr>
        <w:spacing w:line="240" w:lineRule="atLeast"/>
        <w:rPr>
          <w:rFonts w:ascii="Courier New" w:hAnsi="Courier New" w:cs="Courier New"/>
          <w:sz w:val="24"/>
          <w:szCs w:val="24"/>
        </w:rPr>
      </w:pPr>
      <w:r w:rsidRPr="00102620">
        <w:rPr>
          <w:rFonts w:ascii="Courier New" w:hAnsi="Courier New" w:cs="Courier New"/>
          <w:sz w:val="24"/>
          <w:szCs w:val="24"/>
        </w:rPr>
        <w:t>Die Kassenlage hat sich in den vergangenen zwölf Monaten wie folgt entwickelt</w:t>
      </w:r>
      <w:r w:rsidR="00102620" w:rsidRPr="00102620">
        <w:rPr>
          <w:rFonts w:ascii="Courier New" w:hAnsi="Courier New" w:cs="Courier New"/>
          <w:sz w:val="24"/>
          <w:szCs w:val="24"/>
        </w:rPr>
        <w:t>:</w:t>
      </w:r>
    </w:p>
    <w:p w:rsidR="004F3D22" w:rsidRDefault="004F3D22" w:rsidP="001575F9">
      <w:pPr>
        <w:spacing w:line="240" w:lineRule="atLeast"/>
        <w:rPr>
          <w:rFonts w:ascii="Courier New" w:hAnsi="Courier New" w:cs="Courier New"/>
          <w:sz w:val="24"/>
          <w:szCs w:val="24"/>
        </w:rPr>
      </w:pPr>
    </w:p>
    <w:p w:rsidR="004F3D22" w:rsidRDefault="004F3D22" w:rsidP="001575F9">
      <w:pPr>
        <w:spacing w:line="240" w:lineRule="atLeast"/>
        <w:rPr>
          <w:rFonts w:ascii="Courier New" w:hAnsi="Courier New" w:cs="Courier New"/>
          <w:sz w:val="24"/>
          <w:szCs w:val="24"/>
        </w:rPr>
      </w:pPr>
      <w:r>
        <w:rPr>
          <w:noProof/>
        </w:rPr>
        <w:drawing>
          <wp:inline distT="0" distB="0" distL="0" distR="0" wp14:anchorId="2923CDC1" wp14:editId="045D2B6C">
            <wp:extent cx="6480810" cy="3874770"/>
            <wp:effectExtent l="0" t="0" r="15240" b="11430"/>
            <wp:docPr id="2" name="Diagramm 2"/>
            <wp:cNvGraphicFramePr/>
            <a:graphic xmlns:a="http://schemas.openxmlformats.org/drawingml/2006/main">
              <a:graphicData uri="http://schemas.openxmlformats.org/drawingml/2006/chart">
                <c:chart xmlns:c="http://schemas.openxmlformats.org/drawingml/2006/chart" xmlns:r="http://schemas.openxmlformats.org/officeDocument/2006/relationships" r:id="rId44"/>
              </a:graphicData>
            </a:graphic>
          </wp:inline>
        </w:drawing>
      </w:r>
    </w:p>
    <w:p w:rsidR="004F3D22" w:rsidRDefault="004F3D22" w:rsidP="001575F9">
      <w:pPr>
        <w:spacing w:line="240" w:lineRule="atLeast"/>
        <w:rPr>
          <w:rFonts w:ascii="Courier New" w:hAnsi="Courier New" w:cs="Courier New"/>
          <w:sz w:val="24"/>
          <w:szCs w:val="24"/>
        </w:rPr>
      </w:pPr>
    </w:p>
    <w:p w:rsidR="000065E2" w:rsidRDefault="00BC2C72" w:rsidP="001575F9">
      <w:pPr>
        <w:spacing w:line="240" w:lineRule="atLeast"/>
        <w:rPr>
          <w:rFonts w:ascii="Courier New" w:hAnsi="Courier New" w:cs="Courier New"/>
          <w:sz w:val="24"/>
          <w:szCs w:val="24"/>
        </w:rPr>
      </w:pPr>
      <w:r>
        <w:rPr>
          <w:rFonts w:ascii="Courier New" w:hAnsi="Courier New" w:cs="Courier New"/>
          <w:sz w:val="24"/>
          <w:szCs w:val="24"/>
        </w:rPr>
        <w:t>Das Diagramm zeigt das bekannte Auf und Ab</w:t>
      </w:r>
      <w:r w:rsidR="007124D7">
        <w:rPr>
          <w:rFonts w:ascii="Courier New" w:hAnsi="Courier New" w:cs="Courier New"/>
          <w:sz w:val="24"/>
          <w:szCs w:val="24"/>
        </w:rPr>
        <w:t>,</w:t>
      </w:r>
      <w:r w:rsidR="0068444F">
        <w:rPr>
          <w:rFonts w:ascii="Courier New" w:hAnsi="Courier New" w:cs="Courier New"/>
          <w:sz w:val="24"/>
          <w:szCs w:val="24"/>
        </w:rPr>
        <w:t xml:space="preserve"> </w:t>
      </w:r>
      <w:r w:rsidR="007124D7">
        <w:rPr>
          <w:rFonts w:ascii="Courier New" w:hAnsi="Courier New" w:cs="Courier New"/>
          <w:sz w:val="24"/>
          <w:szCs w:val="24"/>
        </w:rPr>
        <w:t>h</w:t>
      </w:r>
      <w:r w:rsidR="0068444F">
        <w:rPr>
          <w:rFonts w:ascii="Courier New" w:hAnsi="Courier New" w:cs="Courier New"/>
          <w:sz w:val="24"/>
          <w:szCs w:val="24"/>
        </w:rPr>
        <w:t>ervorgerufen durch die vierteljährlichen Zahlungen nach dem Finanzausgleichsgesetz. Der Kassenkredit wird als Kredit in laufender Rechnung geführt. Basis</w:t>
      </w:r>
      <w:r w:rsidR="000065E2">
        <w:rPr>
          <w:rFonts w:ascii="Courier New" w:hAnsi="Courier New" w:cs="Courier New"/>
          <w:sz w:val="24"/>
          <w:szCs w:val="24"/>
        </w:rPr>
        <w:t>z</w:t>
      </w:r>
      <w:r w:rsidR="0068444F">
        <w:rPr>
          <w:rFonts w:ascii="Courier New" w:hAnsi="Courier New" w:cs="Courier New"/>
          <w:sz w:val="24"/>
          <w:szCs w:val="24"/>
        </w:rPr>
        <w:t xml:space="preserve">inssatz ist der 3 Monats-EURIBOR (Referenzzinssatz) zzgl. einer geringen </w:t>
      </w:r>
      <w:r w:rsidR="000065E2">
        <w:rPr>
          <w:rFonts w:ascii="Courier New" w:hAnsi="Courier New" w:cs="Courier New"/>
          <w:sz w:val="24"/>
          <w:szCs w:val="24"/>
        </w:rPr>
        <w:t>M</w:t>
      </w:r>
      <w:r w:rsidR="0068444F">
        <w:rPr>
          <w:rFonts w:ascii="Courier New" w:hAnsi="Courier New" w:cs="Courier New"/>
          <w:sz w:val="24"/>
          <w:szCs w:val="24"/>
        </w:rPr>
        <w:t>arge.</w:t>
      </w:r>
      <w:r w:rsidR="00581D1D">
        <w:rPr>
          <w:rFonts w:ascii="Courier New" w:hAnsi="Courier New" w:cs="Courier New"/>
          <w:sz w:val="24"/>
          <w:szCs w:val="24"/>
        </w:rPr>
        <w:t xml:space="preserve"> </w:t>
      </w:r>
      <w:r w:rsidR="008E3422">
        <w:rPr>
          <w:rFonts w:ascii="Courier New" w:hAnsi="Courier New" w:cs="Courier New"/>
          <w:sz w:val="24"/>
          <w:szCs w:val="24"/>
        </w:rPr>
        <w:t>D</w:t>
      </w:r>
      <w:r w:rsidR="001575F9">
        <w:rPr>
          <w:rFonts w:ascii="Courier New" w:hAnsi="Courier New" w:cs="Courier New"/>
          <w:sz w:val="24"/>
          <w:szCs w:val="24"/>
        </w:rPr>
        <w:t>er Höchstbetrag der Kassenkredite</w:t>
      </w:r>
      <w:r w:rsidR="008E3422">
        <w:rPr>
          <w:rFonts w:ascii="Courier New" w:hAnsi="Courier New" w:cs="Courier New"/>
          <w:sz w:val="24"/>
          <w:szCs w:val="24"/>
        </w:rPr>
        <w:t xml:space="preserve"> wird im Jahr 20</w:t>
      </w:r>
      <w:r w:rsidR="007B3308">
        <w:rPr>
          <w:rFonts w:ascii="Courier New" w:hAnsi="Courier New" w:cs="Courier New"/>
          <w:sz w:val="24"/>
          <w:szCs w:val="24"/>
        </w:rPr>
        <w:t>1</w:t>
      </w:r>
      <w:r w:rsidR="00DC0431">
        <w:rPr>
          <w:rFonts w:ascii="Courier New" w:hAnsi="Courier New" w:cs="Courier New"/>
          <w:sz w:val="24"/>
          <w:szCs w:val="24"/>
        </w:rPr>
        <w:t>6</w:t>
      </w:r>
      <w:r w:rsidR="008E3422">
        <w:rPr>
          <w:rFonts w:ascii="Courier New" w:hAnsi="Courier New" w:cs="Courier New"/>
          <w:sz w:val="24"/>
          <w:szCs w:val="24"/>
        </w:rPr>
        <w:t xml:space="preserve"> </w:t>
      </w:r>
      <w:r w:rsidR="001575F9">
        <w:rPr>
          <w:rFonts w:ascii="Courier New" w:hAnsi="Courier New" w:cs="Courier New"/>
          <w:sz w:val="24"/>
          <w:szCs w:val="24"/>
        </w:rPr>
        <w:t>auf</w:t>
      </w:r>
      <w:r w:rsidR="007B3308">
        <w:rPr>
          <w:rFonts w:ascii="Courier New" w:hAnsi="Courier New" w:cs="Courier New"/>
          <w:sz w:val="24"/>
          <w:szCs w:val="24"/>
        </w:rPr>
        <w:t xml:space="preserve"> </w:t>
      </w:r>
      <w:r w:rsidR="000D2278">
        <w:rPr>
          <w:rFonts w:ascii="Courier New" w:hAnsi="Courier New" w:cs="Courier New"/>
          <w:sz w:val="24"/>
          <w:szCs w:val="24"/>
        </w:rPr>
        <w:t>1.</w:t>
      </w:r>
      <w:r w:rsidR="0068444F">
        <w:rPr>
          <w:rFonts w:ascii="Courier New" w:hAnsi="Courier New" w:cs="Courier New"/>
          <w:sz w:val="24"/>
          <w:szCs w:val="24"/>
        </w:rPr>
        <w:t>1</w:t>
      </w:r>
      <w:r w:rsidR="0059524F">
        <w:rPr>
          <w:rFonts w:ascii="Courier New" w:hAnsi="Courier New" w:cs="Courier New"/>
          <w:sz w:val="24"/>
          <w:szCs w:val="24"/>
        </w:rPr>
        <w:t>59.0</w:t>
      </w:r>
      <w:r w:rsidR="00DC0431">
        <w:rPr>
          <w:rFonts w:ascii="Courier New" w:hAnsi="Courier New" w:cs="Courier New"/>
          <w:sz w:val="24"/>
          <w:szCs w:val="24"/>
        </w:rPr>
        <w:t>00</w:t>
      </w:r>
      <w:r w:rsidR="001575F9">
        <w:rPr>
          <w:rFonts w:ascii="Courier New" w:hAnsi="Courier New" w:cs="Courier New"/>
          <w:sz w:val="24"/>
          <w:szCs w:val="24"/>
        </w:rPr>
        <w:t xml:space="preserve"> EUR fest</w:t>
      </w:r>
      <w:r w:rsidR="001575F9">
        <w:rPr>
          <w:rFonts w:ascii="Courier New" w:hAnsi="Courier New" w:cs="Courier New"/>
          <w:sz w:val="24"/>
          <w:szCs w:val="24"/>
        </w:rPr>
        <w:softHyphen/>
        <w:t xml:space="preserve">gesetzt. Er ist </w:t>
      </w:r>
      <w:r w:rsidR="009D42CD">
        <w:rPr>
          <w:rFonts w:ascii="Courier New" w:hAnsi="Courier New" w:cs="Courier New"/>
          <w:sz w:val="24"/>
          <w:szCs w:val="24"/>
        </w:rPr>
        <w:t xml:space="preserve">damit nicht </w:t>
      </w:r>
      <w:r w:rsidR="001575F9">
        <w:rPr>
          <w:rFonts w:ascii="Courier New" w:hAnsi="Courier New" w:cs="Courier New"/>
          <w:sz w:val="24"/>
          <w:szCs w:val="24"/>
        </w:rPr>
        <w:t>genehmigungspflichtig.</w:t>
      </w:r>
    </w:p>
    <w:p w:rsidR="001A1045" w:rsidRDefault="001A1045" w:rsidP="001575F9">
      <w:pPr>
        <w:spacing w:line="240" w:lineRule="atLeast"/>
        <w:rPr>
          <w:rFonts w:ascii="Courier New" w:hAnsi="Courier New" w:cs="Courier New"/>
          <w:sz w:val="24"/>
          <w:szCs w:val="24"/>
        </w:rPr>
      </w:pPr>
    </w:p>
    <w:p w:rsidR="001575F9" w:rsidRDefault="001575F9" w:rsidP="001575F9">
      <w:pPr>
        <w:spacing w:line="240" w:lineRule="atLeast"/>
        <w:rPr>
          <w:rFonts w:ascii="Courier New" w:hAnsi="Courier New" w:cs="Courier New"/>
          <w:sz w:val="24"/>
          <w:szCs w:val="24"/>
          <w:u w:val="single"/>
        </w:rPr>
      </w:pPr>
      <w:r>
        <w:rPr>
          <w:rFonts w:ascii="Courier New" w:hAnsi="Courier New" w:cs="Courier New"/>
          <w:b/>
          <w:bCs/>
          <w:sz w:val="24"/>
          <w:szCs w:val="24"/>
          <w:u w:val="single"/>
        </w:rPr>
        <w:lastRenderedPageBreak/>
        <w:t>Schlussbemerkungen</w:t>
      </w:r>
    </w:p>
    <w:p w:rsidR="001575F9" w:rsidRDefault="001575F9" w:rsidP="001575F9">
      <w:pPr>
        <w:spacing w:line="240" w:lineRule="atLeast"/>
        <w:rPr>
          <w:rFonts w:ascii="Courier New" w:hAnsi="Courier New" w:cs="Courier New"/>
          <w:sz w:val="24"/>
          <w:szCs w:val="24"/>
        </w:rPr>
      </w:pPr>
    </w:p>
    <w:p w:rsidR="001E686E" w:rsidRDefault="0034609E" w:rsidP="001575F9">
      <w:pPr>
        <w:spacing w:line="240" w:lineRule="atLeast"/>
        <w:rPr>
          <w:rFonts w:ascii="Courier New" w:hAnsi="Courier New" w:cs="Courier New"/>
          <w:sz w:val="24"/>
          <w:szCs w:val="24"/>
        </w:rPr>
      </w:pPr>
      <w:r>
        <w:rPr>
          <w:rFonts w:ascii="Courier New" w:hAnsi="Courier New" w:cs="Courier New"/>
          <w:sz w:val="24"/>
          <w:szCs w:val="24"/>
        </w:rPr>
        <w:t xml:space="preserve">Am 23.11.2015 erfolgte die Vorlage des Haushaltsplanentwurfs 2016 im Stadtrat. In der Sitzung wurde der Plan in die Ausschüsse verwiesen. Die erste Sitzung des Finanzausschusses zum Entwurf fand am 30.11.2015 statt. </w:t>
      </w:r>
      <w:r w:rsidR="00B93418">
        <w:rPr>
          <w:rFonts w:ascii="Courier New" w:hAnsi="Courier New" w:cs="Courier New"/>
          <w:sz w:val="24"/>
          <w:szCs w:val="24"/>
        </w:rPr>
        <w:t>Zu diesem Zeitpunkt gab es noch größere Unsicherheiten bezüglich des kommunalen Finanzausgleichs und der zu zahlenden Umlagen. Erst die Kreistagssitzung a</w:t>
      </w:r>
      <w:r w:rsidR="003A390C">
        <w:rPr>
          <w:rFonts w:ascii="Courier New" w:hAnsi="Courier New" w:cs="Courier New"/>
          <w:sz w:val="24"/>
          <w:szCs w:val="24"/>
        </w:rPr>
        <w:t>m 15.12.2015 und die Mitteilungen/Bescheide des Ministeriums für Inneres und Kommunales vom 22.12.2015 bzw. 04.01.2016 brachten mehr Planungssicherheit.</w:t>
      </w:r>
    </w:p>
    <w:p w:rsidR="001E686E" w:rsidRDefault="001E686E" w:rsidP="001575F9">
      <w:pPr>
        <w:spacing w:line="240" w:lineRule="atLeast"/>
        <w:rPr>
          <w:rFonts w:ascii="Courier New" w:hAnsi="Courier New" w:cs="Courier New"/>
          <w:sz w:val="24"/>
          <w:szCs w:val="24"/>
        </w:rPr>
      </w:pPr>
    </w:p>
    <w:p w:rsidR="002E7815" w:rsidRDefault="002E7815" w:rsidP="001575F9">
      <w:pPr>
        <w:spacing w:line="240" w:lineRule="atLeast"/>
        <w:rPr>
          <w:rFonts w:ascii="Courier New" w:hAnsi="Courier New" w:cs="Courier New"/>
          <w:sz w:val="24"/>
          <w:szCs w:val="24"/>
        </w:rPr>
      </w:pPr>
    </w:p>
    <w:p w:rsidR="00A00F74" w:rsidRDefault="00211E19" w:rsidP="001575F9">
      <w:pPr>
        <w:spacing w:line="240" w:lineRule="atLeast"/>
        <w:rPr>
          <w:rFonts w:ascii="Courier New" w:hAnsi="Courier New" w:cs="Courier New"/>
          <w:sz w:val="24"/>
          <w:szCs w:val="24"/>
        </w:rPr>
      </w:pPr>
      <w:r>
        <w:rPr>
          <w:rFonts w:ascii="Courier New" w:hAnsi="Courier New" w:cs="Courier New"/>
          <w:b/>
          <w:bCs/>
          <w:sz w:val="24"/>
          <w:szCs w:val="24"/>
        </w:rPr>
        <w:t>Verwaltungshaushalt</w:t>
      </w:r>
    </w:p>
    <w:p w:rsidR="002A6E2A" w:rsidRDefault="002A6E2A" w:rsidP="00A00F74">
      <w:pPr>
        <w:spacing w:line="240" w:lineRule="atLeast"/>
        <w:rPr>
          <w:rFonts w:ascii="Courier New" w:hAnsi="Courier New" w:cs="Courier New"/>
          <w:sz w:val="24"/>
          <w:szCs w:val="24"/>
        </w:rPr>
      </w:pPr>
    </w:p>
    <w:p w:rsidR="00906A86" w:rsidRDefault="002A6E2A" w:rsidP="00A00F74">
      <w:pPr>
        <w:spacing w:line="240" w:lineRule="atLeast"/>
        <w:rPr>
          <w:rFonts w:ascii="Courier New" w:hAnsi="Courier New" w:cs="Courier New"/>
          <w:sz w:val="24"/>
          <w:szCs w:val="24"/>
          <w:u w:val="single"/>
        </w:rPr>
      </w:pPr>
      <w:r w:rsidRPr="002A6E2A">
        <w:rPr>
          <w:rFonts w:ascii="Courier New" w:hAnsi="Courier New" w:cs="Courier New"/>
          <w:sz w:val="24"/>
          <w:szCs w:val="24"/>
          <w:u w:val="single"/>
        </w:rPr>
        <w:t>Einnahmen:</w:t>
      </w:r>
    </w:p>
    <w:p w:rsidR="002A6E2A" w:rsidRPr="002A6E2A" w:rsidRDefault="002A6E2A" w:rsidP="00A00F74">
      <w:pPr>
        <w:spacing w:line="240" w:lineRule="atLeast"/>
        <w:rPr>
          <w:rFonts w:ascii="Courier New" w:hAnsi="Courier New" w:cs="Courier New"/>
          <w:sz w:val="24"/>
          <w:szCs w:val="24"/>
        </w:rPr>
      </w:pPr>
    </w:p>
    <w:p w:rsidR="00D63CAC" w:rsidRDefault="0071654B" w:rsidP="0056492B">
      <w:pPr>
        <w:spacing w:line="240" w:lineRule="atLeast"/>
        <w:rPr>
          <w:rFonts w:ascii="Courier New" w:hAnsi="Courier New" w:cs="Courier New"/>
          <w:sz w:val="24"/>
          <w:szCs w:val="24"/>
        </w:rPr>
      </w:pPr>
      <w:r>
        <w:rPr>
          <w:rFonts w:ascii="Courier New" w:hAnsi="Courier New" w:cs="Courier New"/>
          <w:sz w:val="24"/>
          <w:szCs w:val="24"/>
        </w:rPr>
        <w:t>Die Ansätze bei den Realsteuern (</w:t>
      </w:r>
      <w:r w:rsidR="00B41CE4">
        <w:rPr>
          <w:rFonts w:ascii="Courier New" w:hAnsi="Courier New" w:cs="Courier New"/>
          <w:sz w:val="24"/>
          <w:szCs w:val="24"/>
        </w:rPr>
        <w:t>Grund</w:t>
      </w:r>
      <w:r w:rsidR="00D63CAC">
        <w:rPr>
          <w:rFonts w:ascii="Courier New" w:hAnsi="Courier New" w:cs="Courier New"/>
          <w:sz w:val="24"/>
          <w:szCs w:val="24"/>
        </w:rPr>
        <w:t xml:space="preserve">steuer A und B </w:t>
      </w:r>
      <w:r w:rsidR="00EF429E">
        <w:rPr>
          <w:rFonts w:ascii="Courier New" w:hAnsi="Courier New" w:cs="Courier New"/>
          <w:sz w:val="24"/>
          <w:szCs w:val="24"/>
        </w:rPr>
        <w:t>und Gewerbesteuer) werden nur leicht</w:t>
      </w:r>
      <w:r w:rsidR="00D63CAC">
        <w:rPr>
          <w:rFonts w:ascii="Courier New" w:hAnsi="Courier New" w:cs="Courier New"/>
          <w:sz w:val="24"/>
          <w:szCs w:val="24"/>
        </w:rPr>
        <w:t xml:space="preserve"> nach </w:t>
      </w:r>
      <w:r>
        <w:rPr>
          <w:rFonts w:ascii="Courier New" w:hAnsi="Courier New" w:cs="Courier New"/>
          <w:sz w:val="24"/>
          <w:szCs w:val="24"/>
        </w:rPr>
        <w:t>oben verändert</w:t>
      </w:r>
      <w:r w:rsidR="00D63CAC">
        <w:rPr>
          <w:rFonts w:ascii="Courier New" w:hAnsi="Courier New" w:cs="Courier New"/>
          <w:sz w:val="24"/>
          <w:szCs w:val="24"/>
        </w:rPr>
        <w:t>.</w:t>
      </w:r>
    </w:p>
    <w:p w:rsidR="00D63CAC" w:rsidRDefault="00D63CAC" w:rsidP="0056492B">
      <w:pPr>
        <w:spacing w:line="240" w:lineRule="atLeast"/>
        <w:rPr>
          <w:rFonts w:ascii="Courier New" w:hAnsi="Courier New" w:cs="Courier New"/>
          <w:sz w:val="24"/>
          <w:szCs w:val="24"/>
        </w:rPr>
      </w:pPr>
    </w:p>
    <w:p w:rsidR="001A1045" w:rsidRDefault="001A1045" w:rsidP="0056492B">
      <w:pPr>
        <w:spacing w:line="240" w:lineRule="atLeast"/>
        <w:rPr>
          <w:rFonts w:ascii="Courier New" w:hAnsi="Courier New" w:cs="Courier New"/>
          <w:sz w:val="24"/>
          <w:szCs w:val="24"/>
        </w:rPr>
      </w:pPr>
    </w:p>
    <w:p w:rsidR="00DF76C9" w:rsidRDefault="00B41CE4" w:rsidP="0056492B">
      <w:pPr>
        <w:spacing w:line="240" w:lineRule="atLeast"/>
        <w:rPr>
          <w:rFonts w:ascii="Courier New" w:hAnsi="Courier New" w:cs="Courier New"/>
          <w:sz w:val="24"/>
          <w:szCs w:val="24"/>
        </w:rPr>
      </w:pPr>
      <w:r>
        <w:rPr>
          <w:rFonts w:ascii="Courier New" w:hAnsi="Courier New" w:cs="Courier New"/>
          <w:sz w:val="24"/>
          <w:szCs w:val="24"/>
        </w:rPr>
        <w:t xml:space="preserve">Bei dem Gemeindeanteil an der Einkommensteuer </w:t>
      </w:r>
      <w:r w:rsidR="00315337">
        <w:rPr>
          <w:rFonts w:ascii="Courier New" w:hAnsi="Courier New" w:cs="Courier New"/>
          <w:sz w:val="24"/>
          <w:szCs w:val="24"/>
        </w:rPr>
        <w:t>ist eine Steigerung von rund 9</w:t>
      </w:r>
      <w:r w:rsidR="00EF429E">
        <w:rPr>
          <w:rFonts w:ascii="Courier New" w:hAnsi="Courier New" w:cs="Courier New"/>
          <w:sz w:val="24"/>
          <w:szCs w:val="24"/>
        </w:rPr>
        <w:t>5</w:t>
      </w:r>
      <w:r w:rsidR="00315337">
        <w:rPr>
          <w:rFonts w:ascii="Courier New" w:hAnsi="Courier New" w:cs="Courier New"/>
          <w:sz w:val="24"/>
          <w:szCs w:val="24"/>
        </w:rPr>
        <w:t>.</w:t>
      </w:r>
      <w:r w:rsidR="00EF429E">
        <w:rPr>
          <w:rFonts w:ascii="Courier New" w:hAnsi="Courier New" w:cs="Courier New"/>
          <w:sz w:val="24"/>
          <w:szCs w:val="24"/>
        </w:rPr>
        <w:t>7</w:t>
      </w:r>
      <w:r w:rsidR="00315337">
        <w:rPr>
          <w:rFonts w:ascii="Courier New" w:hAnsi="Courier New" w:cs="Courier New"/>
          <w:sz w:val="24"/>
          <w:szCs w:val="24"/>
        </w:rPr>
        <w:t xml:space="preserve">00 EUR </w:t>
      </w:r>
      <w:r w:rsidR="00EF429E">
        <w:rPr>
          <w:rFonts w:ascii="Courier New" w:hAnsi="Courier New" w:cs="Courier New"/>
          <w:sz w:val="24"/>
          <w:szCs w:val="24"/>
        </w:rPr>
        <w:t xml:space="preserve">und bei dem Umsatzsteueranteil von 23.300 EUR </w:t>
      </w:r>
      <w:r w:rsidR="00315337">
        <w:rPr>
          <w:rFonts w:ascii="Courier New" w:hAnsi="Courier New" w:cs="Courier New"/>
          <w:sz w:val="24"/>
          <w:szCs w:val="24"/>
        </w:rPr>
        <w:t xml:space="preserve">vorausgesagt. Nach dem </w:t>
      </w:r>
      <w:r w:rsidR="00FE11B8">
        <w:rPr>
          <w:rFonts w:ascii="Courier New" w:hAnsi="Courier New" w:cs="Courier New"/>
          <w:sz w:val="24"/>
          <w:szCs w:val="24"/>
        </w:rPr>
        <w:t xml:space="preserve">bereits vorliegenden </w:t>
      </w:r>
      <w:r w:rsidR="00315337">
        <w:rPr>
          <w:rFonts w:ascii="Courier New" w:hAnsi="Courier New" w:cs="Courier New"/>
          <w:sz w:val="24"/>
          <w:szCs w:val="24"/>
        </w:rPr>
        <w:t xml:space="preserve">Festsetzungsbescheid </w:t>
      </w:r>
      <w:r w:rsidR="00FE11B8">
        <w:rPr>
          <w:rFonts w:ascii="Courier New" w:hAnsi="Courier New" w:cs="Courier New"/>
          <w:sz w:val="24"/>
          <w:szCs w:val="24"/>
        </w:rPr>
        <w:t xml:space="preserve">verringert </w:t>
      </w:r>
      <w:r w:rsidR="00315337">
        <w:rPr>
          <w:rFonts w:ascii="Courier New" w:hAnsi="Courier New" w:cs="Courier New"/>
          <w:sz w:val="24"/>
          <w:szCs w:val="24"/>
        </w:rPr>
        <w:t xml:space="preserve">sich die Schlüsselzuweisung um </w:t>
      </w:r>
      <w:r w:rsidR="00FE11B8">
        <w:rPr>
          <w:rFonts w:ascii="Courier New" w:hAnsi="Courier New" w:cs="Courier New"/>
          <w:sz w:val="24"/>
          <w:szCs w:val="24"/>
        </w:rPr>
        <w:t xml:space="preserve">167.700 </w:t>
      </w:r>
      <w:r w:rsidR="00315337">
        <w:rPr>
          <w:rFonts w:ascii="Courier New" w:hAnsi="Courier New" w:cs="Courier New"/>
          <w:sz w:val="24"/>
          <w:szCs w:val="24"/>
        </w:rPr>
        <w:t xml:space="preserve">EUR. </w:t>
      </w:r>
      <w:r w:rsidR="002F27BC">
        <w:rPr>
          <w:rFonts w:ascii="Courier New" w:hAnsi="Courier New" w:cs="Courier New"/>
          <w:sz w:val="24"/>
          <w:szCs w:val="24"/>
        </w:rPr>
        <w:t>Der Mehrbelastungsausgleich, den u.a. die Gemeinden für die Wahrnehmung übertragener staat</w:t>
      </w:r>
      <w:r w:rsidR="00057EEC">
        <w:rPr>
          <w:rFonts w:ascii="Courier New" w:hAnsi="Courier New" w:cs="Courier New"/>
          <w:sz w:val="24"/>
          <w:szCs w:val="24"/>
        </w:rPr>
        <w:softHyphen/>
      </w:r>
      <w:r w:rsidR="002F27BC">
        <w:rPr>
          <w:rFonts w:ascii="Courier New" w:hAnsi="Courier New" w:cs="Courier New"/>
          <w:sz w:val="24"/>
          <w:szCs w:val="24"/>
        </w:rPr>
        <w:t xml:space="preserve">licher Aufgaben erhalten, erhöht sich von 25 auf 36 EUR je Einwohner. </w:t>
      </w:r>
      <w:r w:rsidR="00F6047A">
        <w:rPr>
          <w:rFonts w:ascii="Courier New" w:hAnsi="Courier New" w:cs="Courier New"/>
          <w:sz w:val="24"/>
          <w:szCs w:val="24"/>
        </w:rPr>
        <w:t>Insgesamt gibt es bei der Grupp</w:t>
      </w:r>
      <w:r w:rsidR="00393652">
        <w:rPr>
          <w:rFonts w:ascii="Courier New" w:hAnsi="Courier New" w:cs="Courier New"/>
          <w:sz w:val="24"/>
          <w:szCs w:val="24"/>
        </w:rPr>
        <w:t>ierung (Grp</w:t>
      </w:r>
      <w:r w:rsidR="001E497E">
        <w:rPr>
          <w:rFonts w:ascii="Courier New" w:hAnsi="Courier New" w:cs="Courier New"/>
          <w:sz w:val="24"/>
          <w:szCs w:val="24"/>
        </w:rPr>
        <w:t>.</w:t>
      </w:r>
      <w:r w:rsidR="00393652">
        <w:rPr>
          <w:rFonts w:ascii="Courier New" w:hAnsi="Courier New" w:cs="Courier New"/>
          <w:sz w:val="24"/>
          <w:szCs w:val="24"/>
        </w:rPr>
        <w:t>)</w:t>
      </w:r>
      <w:r w:rsidR="00F6047A">
        <w:rPr>
          <w:rFonts w:ascii="Courier New" w:hAnsi="Courier New" w:cs="Courier New"/>
          <w:sz w:val="24"/>
          <w:szCs w:val="24"/>
        </w:rPr>
        <w:t xml:space="preserve"> O –Steuern</w:t>
      </w:r>
      <w:r w:rsidR="00057EEC">
        <w:rPr>
          <w:rFonts w:ascii="Courier New" w:hAnsi="Courier New" w:cs="Courier New"/>
          <w:sz w:val="24"/>
          <w:szCs w:val="24"/>
        </w:rPr>
        <w:t xml:space="preserve"> und </w:t>
      </w:r>
      <w:r w:rsidR="00F6047A">
        <w:rPr>
          <w:rFonts w:ascii="Courier New" w:hAnsi="Courier New" w:cs="Courier New"/>
          <w:sz w:val="24"/>
          <w:szCs w:val="24"/>
        </w:rPr>
        <w:t xml:space="preserve">allgemeine Zuweisungen- ein </w:t>
      </w:r>
      <w:r w:rsidR="00057EEC">
        <w:rPr>
          <w:rFonts w:ascii="Courier New" w:hAnsi="Courier New" w:cs="Courier New"/>
          <w:sz w:val="24"/>
          <w:szCs w:val="24"/>
        </w:rPr>
        <w:t xml:space="preserve">leichtes </w:t>
      </w:r>
      <w:r w:rsidR="00F6047A">
        <w:rPr>
          <w:rFonts w:ascii="Courier New" w:hAnsi="Courier New" w:cs="Courier New"/>
          <w:sz w:val="24"/>
          <w:szCs w:val="24"/>
        </w:rPr>
        <w:t>Plus von</w:t>
      </w:r>
      <w:r w:rsidR="00057EEC">
        <w:rPr>
          <w:rFonts w:ascii="Courier New" w:hAnsi="Courier New" w:cs="Courier New"/>
          <w:sz w:val="24"/>
          <w:szCs w:val="24"/>
        </w:rPr>
        <w:t xml:space="preserve"> lediglich 17.500</w:t>
      </w:r>
      <w:r w:rsidR="001A1045">
        <w:rPr>
          <w:rFonts w:ascii="Courier New" w:hAnsi="Courier New" w:cs="Courier New"/>
          <w:sz w:val="24"/>
          <w:szCs w:val="24"/>
        </w:rPr>
        <w:t xml:space="preserve"> EUR.</w:t>
      </w:r>
    </w:p>
    <w:p w:rsidR="003541B6" w:rsidRDefault="003541B6" w:rsidP="0056492B">
      <w:pPr>
        <w:spacing w:line="240" w:lineRule="atLeast"/>
        <w:rPr>
          <w:rFonts w:ascii="Courier New" w:hAnsi="Courier New" w:cs="Courier New"/>
          <w:sz w:val="24"/>
          <w:szCs w:val="24"/>
        </w:rPr>
      </w:pPr>
    </w:p>
    <w:p w:rsidR="004525F6" w:rsidRDefault="004525F6" w:rsidP="0056492B">
      <w:pPr>
        <w:spacing w:line="240" w:lineRule="atLeast"/>
        <w:rPr>
          <w:rFonts w:ascii="Courier New" w:hAnsi="Courier New" w:cs="Courier New"/>
          <w:sz w:val="24"/>
          <w:szCs w:val="24"/>
        </w:rPr>
      </w:pPr>
    </w:p>
    <w:p w:rsidR="00636750" w:rsidRDefault="005D5220" w:rsidP="0056492B">
      <w:pPr>
        <w:spacing w:line="240" w:lineRule="atLeast"/>
        <w:rPr>
          <w:rFonts w:ascii="Courier New" w:hAnsi="Courier New" w:cs="Courier New"/>
          <w:sz w:val="24"/>
          <w:szCs w:val="24"/>
        </w:rPr>
      </w:pPr>
      <w:r>
        <w:rPr>
          <w:rFonts w:ascii="Courier New" w:hAnsi="Courier New" w:cs="Courier New"/>
          <w:sz w:val="24"/>
          <w:szCs w:val="24"/>
        </w:rPr>
        <w:t xml:space="preserve">Die </w:t>
      </w:r>
      <w:r w:rsidR="00393652">
        <w:rPr>
          <w:rFonts w:ascii="Courier New" w:hAnsi="Courier New" w:cs="Courier New"/>
          <w:sz w:val="24"/>
          <w:szCs w:val="24"/>
        </w:rPr>
        <w:t>-</w:t>
      </w:r>
      <w:r>
        <w:rPr>
          <w:rFonts w:ascii="Courier New" w:hAnsi="Courier New" w:cs="Courier New"/>
          <w:sz w:val="24"/>
          <w:szCs w:val="24"/>
        </w:rPr>
        <w:t xml:space="preserve">Einnahmen aus Verwaltung und Betrieb- </w:t>
      </w:r>
      <w:r w:rsidR="00393652">
        <w:rPr>
          <w:rFonts w:ascii="Courier New" w:hAnsi="Courier New" w:cs="Courier New"/>
          <w:sz w:val="24"/>
          <w:szCs w:val="24"/>
        </w:rPr>
        <w:t>(Grp</w:t>
      </w:r>
      <w:r w:rsidR="001E497E">
        <w:rPr>
          <w:rFonts w:ascii="Courier New" w:hAnsi="Courier New" w:cs="Courier New"/>
          <w:sz w:val="24"/>
          <w:szCs w:val="24"/>
        </w:rPr>
        <w:t>.</w:t>
      </w:r>
      <w:r w:rsidR="00393652">
        <w:rPr>
          <w:rFonts w:ascii="Courier New" w:hAnsi="Courier New" w:cs="Courier New"/>
          <w:sz w:val="24"/>
          <w:szCs w:val="24"/>
        </w:rPr>
        <w:t xml:space="preserve"> 1) </w:t>
      </w:r>
      <w:r w:rsidR="003541B6">
        <w:rPr>
          <w:rFonts w:ascii="Courier New" w:hAnsi="Courier New" w:cs="Courier New"/>
          <w:sz w:val="24"/>
          <w:szCs w:val="24"/>
        </w:rPr>
        <w:t xml:space="preserve">erhöhen sich </w:t>
      </w:r>
      <w:r w:rsidR="000F718B">
        <w:rPr>
          <w:rFonts w:ascii="Courier New" w:hAnsi="Courier New" w:cs="Courier New"/>
          <w:sz w:val="24"/>
          <w:szCs w:val="24"/>
        </w:rPr>
        <w:t xml:space="preserve">unter dem Strich um </w:t>
      </w:r>
      <w:r w:rsidR="003346C1">
        <w:rPr>
          <w:rFonts w:ascii="Courier New" w:hAnsi="Courier New" w:cs="Courier New"/>
          <w:sz w:val="24"/>
          <w:szCs w:val="24"/>
        </w:rPr>
        <w:t>rund 200.000</w:t>
      </w:r>
      <w:r w:rsidR="00671945">
        <w:rPr>
          <w:rFonts w:ascii="Courier New" w:hAnsi="Courier New" w:cs="Courier New"/>
          <w:sz w:val="24"/>
          <w:szCs w:val="24"/>
        </w:rPr>
        <w:t xml:space="preserve"> EUR. </w:t>
      </w:r>
      <w:r w:rsidR="000F718B">
        <w:rPr>
          <w:rFonts w:ascii="Courier New" w:hAnsi="Courier New" w:cs="Courier New"/>
          <w:sz w:val="24"/>
          <w:szCs w:val="24"/>
        </w:rPr>
        <w:t xml:space="preserve">Innerhalb der Gruppierung gibt es jedoch größere Schwankungen. </w:t>
      </w:r>
      <w:r w:rsidR="00393652">
        <w:rPr>
          <w:rFonts w:ascii="Courier New" w:hAnsi="Courier New" w:cs="Courier New"/>
          <w:sz w:val="24"/>
          <w:szCs w:val="24"/>
        </w:rPr>
        <w:t xml:space="preserve">Die </w:t>
      </w:r>
      <w:r w:rsidR="003346C1">
        <w:rPr>
          <w:rFonts w:ascii="Courier New" w:hAnsi="Courier New" w:cs="Courier New"/>
          <w:sz w:val="24"/>
          <w:szCs w:val="24"/>
        </w:rPr>
        <w:t xml:space="preserve">Verwaltungs- und Benutzungsgebühren </w:t>
      </w:r>
      <w:r w:rsidR="00393652">
        <w:rPr>
          <w:rFonts w:ascii="Courier New" w:hAnsi="Courier New" w:cs="Courier New"/>
          <w:sz w:val="24"/>
          <w:szCs w:val="24"/>
        </w:rPr>
        <w:t xml:space="preserve">bleiben </w:t>
      </w:r>
      <w:r w:rsidR="003346C1">
        <w:rPr>
          <w:rFonts w:ascii="Courier New" w:hAnsi="Courier New" w:cs="Courier New"/>
          <w:sz w:val="24"/>
          <w:szCs w:val="24"/>
        </w:rPr>
        <w:t>recht konstant</w:t>
      </w:r>
      <w:r w:rsidR="00393652">
        <w:rPr>
          <w:rFonts w:ascii="Courier New" w:hAnsi="Courier New" w:cs="Courier New"/>
          <w:sz w:val="24"/>
          <w:szCs w:val="24"/>
        </w:rPr>
        <w:t>. B</w:t>
      </w:r>
      <w:r w:rsidR="003346C1">
        <w:rPr>
          <w:rFonts w:ascii="Courier New" w:hAnsi="Courier New" w:cs="Courier New"/>
          <w:sz w:val="24"/>
          <w:szCs w:val="24"/>
        </w:rPr>
        <w:t xml:space="preserve">ei den Verkaufserlösen </w:t>
      </w:r>
      <w:r w:rsidR="001E497E">
        <w:rPr>
          <w:rFonts w:ascii="Courier New" w:hAnsi="Courier New" w:cs="Courier New"/>
          <w:sz w:val="24"/>
          <w:szCs w:val="24"/>
        </w:rPr>
        <w:t xml:space="preserve">(Grp. 13) </w:t>
      </w:r>
      <w:r w:rsidR="00393652">
        <w:rPr>
          <w:rFonts w:ascii="Courier New" w:hAnsi="Courier New" w:cs="Courier New"/>
          <w:sz w:val="24"/>
          <w:szCs w:val="24"/>
        </w:rPr>
        <w:t xml:space="preserve">kommt es </w:t>
      </w:r>
      <w:r w:rsidR="003346C1">
        <w:rPr>
          <w:rFonts w:ascii="Courier New" w:hAnsi="Courier New" w:cs="Courier New"/>
          <w:sz w:val="24"/>
          <w:szCs w:val="24"/>
        </w:rPr>
        <w:t>zu einer nicht unerheblichen Steigerung. Die höheren Erlöse aus dem Hol</w:t>
      </w:r>
      <w:r w:rsidR="001A1045">
        <w:rPr>
          <w:rFonts w:ascii="Courier New" w:hAnsi="Courier New" w:cs="Courier New"/>
          <w:sz w:val="24"/>
          <w:szCs w:val="24"/>
        </w:rPr>
        <w:t>zverkauf machen sich bemerkbar.</w:t>
      </w:r>
    </w:p>
    <w:p w:rsidR="00636750" w:rsidRDefault="00636750" w:rsidP="0056492B">
      <w:pPr>
        <w:spacing w:line="240" w:lineRule="atLeast"/>
        <w:rPr>
          <w:rFonts w:ascii="Courier New" w:hAnsi="Courier New" w:cs="Courier New"/>
          <w:sz w:val="24"/>
          <w:szCs w:val="24"/>
        </w:rPr>
      </w:pPr>
    </w:p>
    <w:p w:rsidR="004525F6" w:rsidRDefault="004525F6" w:rsidP="0056492B">
      <w:pPr>
        <w:spacing w:line="240" w:lineRule="atLeast"/>
        <w:rPr>
          <w:rFonts w:ascii="Courier New" w:hAnsi="Courier New" w:cs="Courier New"/>
          <w:sz w:val="24"/>
          <w:szCs w:val="24"/>
        </w:rPr>
      </w:pPr>
    </w:p>
    <w:p w:rsidR="00636750" w:rsidRDefault="00636750" w:rsidP="0056492B">
      <w:pPr>
        <w:spacing w:line="240" w:lineRule="atLeast"/>
        <w:rPr>
          <w:rFonts w:ascii="Courier New" w:hAnsi="Courier New" w:cs="Courier New"/>
          <w:sz w:val="24"/>
          <w:szCs w:val="24"/>
        </w:rPr>
      </w:pPr>
      <w:r>
        <w:rPr>
          <w:rFonts w:ascii="Courier New" w:hAnsi="Courier New" w:cs="Courier New"/>
          <w:sz w:val="24"/>
          <w:szCs w:val="24"/>
        </w:rPr>
        <w:t>Die Beteiligung der Stadt an der KAG „IT-Verbund“ wird nicht mehr als Umlage gezahlt und eingenommen (Grp</w:t>
      </w:r>
      <w:r w:rsidR="001E497E">
        <w:rPr>
          <w:rFonts w:ascii="Courier New" w:hAnsi="Courier New" w:cs="Courier New"/>
          <w:sz w:val="24"/>
          <w:szCs w:val="24"/>
        </w:rPr>
        <w:t>.</w:t>
      </w:r>
      <w:r>
        <w:rPr>
          <w:rFonts w:ascii="Courier New" w:hAnsi="Courier New" w:cs="Courier New"/>
          <w:sz w:val="24"/>
          <w:szCs w:val="24"/>
        </w:rPr>
        <w:t xml:space="preserve"> 162) sondern ist als Innere Verrechnungen (Grp</w:t>
      </w:r>
      <w:r w:rsidR="001E497E">
        <w:rPr>
          <w:rFonts w:ascii="Courier New" w:hAnsi="Courier New" w:cs="Courier New"/>
          <w:sz w:val="24"/>
          <w:szCs w:val="24"/>
        </w:rPr>
        <w:t>.</w:t>
      </w:r>
      <w:r>
        <w:rPr>
          <w:rFonts w:ascii="Courier New" w:hAnsi="Courier New" w:cs="Courier New"/>
          <w:sz w:val="24"/>
          <w:szCs w:val="24"/>
        </w:rPr>
        <w:t xml:space="preserve"> 169) zu buchen.</w:t>
      </w:r>
    </w:p>
    <w:p w:rsidR="00636750" w:rsidRDefault="00636750" w:rsidP="0056492B">
      <w:pPr>
        <w:spacing w:line="240" w:lineRule="atLeast"/>
        <w:rPr>
          <w:rFonts w:ascii="Courier New" w:hAnsi="Courier New" w:cs="Courier New"/>
          <w:sz w:val="24"/>
          <w:szCs w:val="24"/>
        </w:rPr>
      </w:pPr>
    </w:p>
    <w:p w:rsidR="004525F6" w:rsidRDefault="004525F6" w:rsidP="0056492B">
      <w:pPr>
        <w:spacing w:line="240" w:lineRule="atLeast"/>
        <w:rPr>
          <w:rFonts w:ascii="Courier New" w:hAnsi="Courier New" w:cs="Courier New"/>
          <w:sz w:val="24"/>
          <w:szCs w:val="24"/>
        </w:rPr>
      </w:pPr>
    </w:p>
    <w:p w:rsidR="001E497E" w:rsidRDefault="00AF2853" w:rsidP="0056492B">
      <w:pPr>
        <w:spacing w:line="240" w:lineRule="atLeast"/>
        <w:rPr>
          <w:rFonts w:ascii="Courier New" w:hAnsi="Courier New" w:cs="Courier New"/>
          <w:sz w:val="24"/>
          <w:szCs w:val="24"/>
        </w:rPr>
      </w:pPr>
      <w:r>
        <w:rPr>
          <w:rFonts w:ascii="Courier New" w:hAnsi="Courier New" w:cs="Courier New"/>
          <w:sz w:val="24"/>
          <w:szCs w:val="24"/>
        </w:rPr>
        <w:t xml:space="preserve">Vom Land werden </w:t>
      </w:r>
      <w:r w:rsidR="00067FD1">
        <w:rPr>
          <w:rFonts w:ascii="Courier New" w:hAnsi="Courier New" w:cs="Courier New"/>
          <w:sz w:val="24"/>
          <w:szCs w:val="24"/>
        </w:rPr>
        <w:t xml:space="preserve">74.300 EUR mehr an Zuweisungen </w:t>
      </w:r>
      <w:r>
        <w:rPr>
          <w:rFonts w:ascii="Courier New" w:hAnsi="Courier New" w:cs="Courier New"/>
          <w:sz w:val="24"/>
          <w:szCs w:val="24"/>
        </w:rPr>
        <w:t>für die Kindertagestätten</w:t>
      </w:r>
      <w:r w:rsidR="00067FD1">
        <w:rPr>
          <w:rFonts w:ascii="Courier New" w:hAnsi="Courier New" w:cs="Courier New"/>
          <w:sz w:val="24"/>
          <w:szCs w:val="24"/>
        </w:rPr>
        <w:t xml:space="preserve"> </w:t>
      </w:r>
      <w:r>
        <w:rPr>
          <w:rFonts w:ascii="Courier New" w:hAnsi="Courier New" w:cs="Courier New"/>
          <w:sz w:val="24"/>
          <w:szCs w:val="24"/>
        </w:rPr>
        <w:t>erwartet</w:t>
      </w:r>
      <w:r w:rsidR="00393652">
        <w:rPr>
          <w:rFonts w:ascii="Courier New" w:hAnsi="Courier New" w:cs="Courier New"/>
          <w:sz w:val="24"/>
          <w:szCs w:val="24"/>
        </w:rPr>
        <w:t xml:space="preserve"> (Grp</w:t>
      </w:r>
      <w:r w:rsidR="001E497E">
        <w:rPr>
          <w:rFonts w:ascii="Courier New" w:hAnsi="Courier New" w:cs="Courier New"/>
          <w:sz w:val="24"/>
          <w:szCs w:val="24"/>
        </w:rPr>
        <w:t>.</w:t>
      </w:r>
      <w:r w:rsidR="00393652">
        <w:rPr>
          <w:rFonts w:ascii="Courier New" w:hAnsi="Courier New" w:cs="Courier New"/>
          <w:sz w:val="24"/>
          <w:szCs w:val="24"/>
        </w:rPr>
        <w:t xml:space="preserve"> 171)</w:t>
      </w:r>
      <w:r>
        <w:rPr>
          <w:rFonts w:ascii="Courier New" w:hAnsi="Courier New" w:cs="Courier New"/>
          <w:sz w:val="24"/>
          <w:szCs w:val="24"/>
        </w:rPr>
        <w:t xml:space="preserve">. </w:t>
      </w:r>
      <w:r w:rsidR="001E497E">
        <w:rPr>
          <w:rFonts w:ascii="Courier New" w:hAnsi="Courier New" w:cs="Courier New"/>
          <w:sz w:val="24"/>
          <w:szCs w:val="24"/>
        </w:rPr>
        <w:t>Zum einen fällt die Beteiligung des Landes höher aus und zum andren wird von einer höheren Kinderzahl ausgegangen.</w:t>
      </w:r>
    </w:p>
    <w:p w:rsidR="001E497E" w:rsidRDefault="001E497E" w:rsidP="0056492B">
      <w:pPr>
        <w:spacing w:line="240" w:lineRule="atLeast"/>
        <w:rPr>
          <w:rFonts w:ascii="Courier New" w:hAnsi="Courier New" w:cs="Courier New"/>
          <w:sz w:val="24"/>
          <w:szCs w:val="24"/>
        </w:rPr>
      </w:pPr>
    </w:p>
    <w:p w:rsidR="004525F6" w:rsidRDefault="004525F6" w:rsidP="0056492B">
      <w:pPr>
        <w:spacing w:line="240" w:lineRule="atLeast"/>
        <w:rPr>
          <w:rFonts w:ascii="Courier New" w:hAnsi="Courier New" w:cs="Courier New"/>
          <w:sz w:val="24"/>
          <w:szCs w:val="24"/>
        </w:rPr>
      </w:pPr>
    </w:p>
    <w:p w:rsidR="001E497E" w:rsidRDefault="001E497E" w:rsidP="0056492B">
      <w:pPr>
        <w:spacing w:line="240" w:lineRule="atLeast"/>
        <w:rPr>
          <w:rFonts w:ascii="Courier New" w:hAnsi="Courier New" w:cs="Courier New"/>
          <w:sz w:val="24"/>
          <w:szCs w:val="24"/>
        </w:rPr>
      </w:pPr>
      <w:r>
        <w:rPr>
          <w:rFonts w:ascii="Courier New" w:hAnsi="Courier New" w:cs="Courier New"/>
          <w:sz w:val="24"/>
          <w:szCs w:val="24"/>
        </w:rPr>
        <w:t>Die im letzten Jahr gewährte Prämie der Unfallkasse war einmalig</w:t>
      </w:r>
    </w:p>
    <w:p w:rsidR="00433468" w:rsidRDefault="001E497E" w:rsidP="0056492B">
      <w:pPr>
        <w:spacing w:line="240" w:lineRule="atLeast"/>
        <w:rPr>
          <w:rFonts w:ascii="Courier New" w:hAnsi="Courier New" w:cs="Courier New"/>
          <w:sz w:val="24"/>
          <w:szCs w:val="24"/>
        </w:rPr>
      </w:pPr>
      <w:r>
        <w:rPr>
          <w:rFonts w:ascii="Courier New" w:hAnsi="Courier New" w:cs="Courier New"/>
          <w:sz w:val="24"/>
          <w:szCs w:val="24"/>
        </w:rPr>
        <w:t>(Grp. 174).</w:t>
      </w:r>
    </w:p>
    <w:p w:rsidR="006C254E" w:rsidRDefault="006C254E" w:rsidP="0056492B">
      <w:pPr>
        <w:spacing w:line="240" w:lineRule="atLeast"/>
        <w:rPr>
          <w:rFonts w:ascii="Courier New" w:hAnsi="Courier New" w:cs="Courier New"/>
          <w:sz w:val="24"/>
          <w:szCs w:val="24"/>
        </w:rPr>
      </w:pPr>
    </w:p>
    <w:p w:rsidR="004525F6" w:rsidRDefault="004525F6" w:rsidP="0056492B">
      <w:pPr>
        <w:spacing w:line="240" w:lineRule="atLeast"/>
        <w:rPr>
          <w:rFonts w:ascii="Courier New" w:hAnsi="Courier New" w:cs="Courier New"/>
          <w:sz w:val="24"/>
          <w:szCs w:val="24"/>
        </w:rPr>
      </w:pPr>
    </w:p>
    <w:p w:rsidR="001937F3" w:rsidRDefault="00CF4068" w:rsidP="0056492B">
      <w:pPr>
        <w:spacing w:line="240" w:lineRule="atLeast"/>
        <w:rPr>
          <w:rFonts w:ascii="Courier New" w:hAnsi="Courier New" w:cs="Courier New"/>
          <w:sz w:val="24"/>
          <w:szCs w:val="24"/>
        </w:rPr>
      </w:pPr>
      <w:r>
        <w:rPr>
          <w:rFonts w:ascii="Courier New" w:hAnsi="Courier New" w:cs="Courier New"/>
          <w:sz w:val="24"/>
          <w:szCs w:val="24"/>
        </w:rPr>
        <w:lastRenderedPageBreak/>
        <w:t>Auch in der Grupp</w:t>
      </w:r>
      <w:r w:rsidR="001E497E">
        <w:rPr>
          <w:rFonts w:ascii="Courier New" w:hAnsi="Courier New" w:cs="Courier New"/>
          <w:sz w:val="24"/>
          <w:szCs w:val="24"/>
        </w:rPr>
        <w:t>ierung</w:t>
      </w:r>
      <w:r>
        <w:rPr>
          <w:rFonts w:ascii="Courier New" w:hAnsi="Courier New" w:cs="Courier New"/>
          <w:sz w:val="24"/>
          <w:szCs w:val="24"/>
        </w:rPr>
        <w:t xml:space="preserve"> 2 gibt es </w:t>
      </w:r>
      <w:r w:rsidR="001E497E">
        <w:rPr>
          <w:rFonts w:ascii="Courier New" w:hAnsi="Courier New" w:cs="Courier New"/>
          <w:sz w:val="24"/>
          <w:szCs w:val="24"/>
        </w:rPr>
        <w:t xml:space="preserve">zwei markante </w:t>
      </w:r>
      <w:r>
        <w:rPr>
          <w:rFonts w:ascii="Courier New" w:hAnsi="Courier New" w:cs="Courier New"/>
          <w:sz w:val="24"/>
          <w:szCs w:val="24"/>
        </w:rPr>
        <w:t xml:space="preserve">Veränderungen. </w:t>
      </w:r>
      <w:r w:rsidR="001E497E">
        <w:rPr>
          <w:rFonts w:ascii="Courier New" w:hAnsi="Courier New" w:cs="Courier New"/>
          <w:sz w:val="24"/>
          <w:szCs w:val="24"/>
        </w:rPr>
        <w:t>Die Konzessionsabgaben steigen um 100.000 EUR. Es wird davon ausgegangen, dass der Wasserverband Nordhausen erstmalig eine Konzessionsabgabe Wasser zahlt.</w:t>
      </w:r>
    </w:p>
    <w:p w:rsidR="001A1045" w:rsidRDefault="001A1045" w:rsidP="0056492B">
      <w:pPr>
        <w:spacing w:line="240" w:lineRule="atLeast"/>
        <w:rPr>
          <w:rFonts w:ascii="Courier New" w:hAnsi="Courier New" w:cs="Courier New"/>
          <w:sz w:val="24"/>
          <w:szCs w:val="24"/>
        </w:rPr>
      </w:pPr>
    </w:p>
    <w:p w:rsidR="002A6E2A" w:rsidRDefault="002A6E2A" w:rsidP="0056492B">
      <w:pPr>
        <w:spacing w:line="240" w:lineRule="atLeast"/>
        <w:rPr>
          <w:rFonts w:ascii="Courier New" w:hAnsi="Courier New" w:cs="Courier New"/>
          <w:sz w:val="24"/>
          <w:szCs w:val="24"/>
        </w:rPr>
      </w:pPr>
    </w:p>
    <w:p w:rsidR="002A6E2A" w:rsidRDefault="002A6E2A" w:rsidP="0056492B">
      <w:pPr>
        <w:spacing w:line="240" w:lineRule="atLeast"/>
        <w:rPr>
          <w:rFonts w:ascii="Courier New" w:hAnsi="Courier New" w:cs="Courier New"/>
          <w:sz w:val="24"/>
          <w:szCs w:val="24"/>
          <w:u w:val="single"/>
        </w:rPr>
      </w:pPr>
      <w:r w:rsidRPr="002A6E2A">
        <w:rPr>
          <w:rFonts w:ascii="Courier New" w:hAnsi="Courier New" w:cs="Courier New"/>
          <w:sz w:val="24"/>
          <w:szCs w:val="24"/>
          <w:u w:val="single"/>
        </w:rPr>
        <w:t>Ausgaben:</w:t>
      </w:r>
    </w:p>
    <w:p w:rsidR="002A6E2A" w:rsidRPr="002A6E2A" w:rsidRDefault="002A6E2A" w:rsidP="0056492B">
      <w:pPr>
        <w:spacing w:line="240" w:lineRule="atLeast"/>
        <w:rPr>
          <w:rFonts w:ascii="Courier New" w:hAnsi="Courier New" w:cs="Courier New"/>
          <w:sz w:val="24"/>
          <w:szCs w:val="24"/>
        </w:rPr>
      </w:pPr>
    </w:p>
    <w:p w:rsidR="00A02CF6" w:rsidRDefault="00107499" w:rsidP="00F66AEF">
      <w:pPr>
        <w:spacing w:line="240" w:lineRule="atLeast"/>
        <w:rPr>
          <w:rFonts w:ascii="Courier New" w:hAnsi="Courier New" w:cs="Courier New"/>
          <w:sz w:val="24"/>
          <w:szCs w:val="24"/>
        </w:rPr>
      </w:pPr>
      <w:r>
        <w:rPr>
          <w:rFonts w:ascii="Courier New" w:hAnsi="Courier New" w:cs="Courier New"/>
          <w:sz w:val="24"/>
          <w:szCs w:val="24"/>
        </w:rPr>
        <w:t xml:space="preserve">Die Personalkosten </w:t>
      </w:r>
      <w:r w:rsidR="001D2029">
        <w:rPr>
          <w:rFonts w:ascii="Courier New" w:hAnsi="Courier New" w:cs="Courier New"/>
          <w:sz w:val="24"/>
          <w:szCs w:val="24"/>
        </w:rPr>
        <w:t xml:space="preserve">sinken </w:t>
      </w:r>
      <w:r w:rsidR="0097590C">
        <w:rPr>
          <w:rFonts w:ascii="Courier New" w:hAnsi="Courier New" w:cs="Courier New"/>
          <w:sz w:val="24"/>
          <w:szCs w:val="24"/>
        </w:rPr>
        <w:t xml:space="preserve">um </w:t>
      </w:r>
      <w:r w:rsidR="001D2029">
        <w:rPr>
          <w:rFonts w:ascii="Courier New" w:hAnsi="Courier New" w:cs="Courier New"/>
          <w:sz w:val="24"/>
          <w:szCs w:val="24"/>
        </w:rPr>
        <w:t>50.700</w:t>
      </w:r>
      <w:r w:rsidR="0097590C">
        <w:rPr>
          <w:rFonts w:ascii="Courier New" w:hAnsi="Courier New" w:cs="Courier New"/>
          <w:sz w:val="24"/>
          <w:szCs w:val="24"/>
        </w:rPr>
        <w:t xml:space="preserve"> EUR </w:t>
      </w:r>
      <w:r>
        <w:rPr>
          <w:rFonts w:ascii="Courier New" w:hAnsi="Courier New" w:cs="Courier New"/>
          <w:sz w:val="24"/>
          <w:szCs w:val="24"/>
        </w:rPr>
        <w:t>gegenüber dem Vorjahr.</w:t>
      </w:r>
      <w:r w:rsidR="0097590C">
        <w:rPr>
          <w:rFonts w:ascii="Courier New" w:hAnsi="Courier New" w:cs="Courier New"/>
          <w:sz w:val="24"/>
          <w:szCs w:val="24"/>
        </w:rPr>
        <w:t xml:space="preserve"> </w:t>
      </w:r>
      <w:r w:rsidR="00D4362C">
        <w:rPr>
          <w:rFonts w:ascii="Courier New" w:hAnsi="Courier New" w:cs="Courier New"/>
          <w:sz w:val="24"/>
          <w:szCs w:val="24"/>
        </w:rPr>
        <w:t xml:space="preserve">Eine Stelle des Sachgebietes Bau wird dem Sachgebiet Inneres zugeordnet. </w:t>
      </w:r>
      <w:r w:rsidR="004139C7">
        <w:rPr>
          <w:rFonts w:ascii="Courier New" w:hAnsi="Courier New" w:cs="Courier New"/>
          <w:sz w:val="24"/>
          <w:szCs w:val="24"/>
        </w:rPr>
        <w:t xml:space="preserve">Im Sachgebiet Bau und dem Bauhof wird jeweils eine Stelle </w:t>
      </w:r>
      <w:r w:rsidR="00A02CF6">
        <w:rPr>
          <w:rFonts w:ascii="Courier New" w:hAnsi="Courier New" w:cs="Courier New"/>
          <w:sz w:val="24"/>
          <w:szCs w:val="24"/>
        </w:rPr>
        <w:t>eingespart</w:t>
      </w:r>
      <w:r w:rsidR="004139C7">
        <w:rPr>
          <w:rFonts w:ascii="Courier New" w:hAnsi="Courier New" w:cs="Courier New"/>
          <w:sz w:val="24"/>
          <w:szCs w:val="24"/>
        </w:rPr>
        <w:t xml:space="preserve">. </w:t>
      </w:r>
      <w:r w:rsidR="00A02CF6">
        <w:rPr>
          <w:rFonts w:ascii="Courier New" w:hAnsi="Courier New" w:cs="Courier New"/>
          <w:sz w:val="24"/>
          <w:szCs w:val="24"/>
        </w:rPr>
        <w:t xml:space="preserve">Die Verwaltung geht von einer </w:t>
      </w:r>
      <w:r w:rsidR="00F616EF">
        <w:rPr>
          <w:rFonts w:ascii="Courier New" w:hAnsi="Courier New" w:cs="Courier New"/>
          <w:sz w:val="24"/>
          <w:szCs w:val="24"/>
        </w:rPr>
        <w:t>Tarif</w:t>
      </w:r>
      <w:r w:rsidR="00A02CF6">
        <w:rPr>
          <w:rFonts w:ascii="Courier New" w:hAnsi="Courier New" w:cs="Courier New"/>
          <w:sz w:val="24"/>
          <w:szCs w:val="24"/>
        </w:rPr>
        <w:t>erhöhung von 2,5 % in diesem Jahr aus.</w:t>
      </w:r>
    </w:p>
    <w:p w:rsidR="00A6650F" w:rsidRDefault="00A6650F" w:rsidP="000C0590">
      <w:pPr>
        <w:spacing w:line="240" w:lineRule="atLeast"/>
        <w:rPr>
          <w:rFonts w:ascii="Courier New" w:hAnsi="Courier New" w:cs="Courier New"/>
          <w:sz w:val="24"/>
          <w:szCs w:val="24"/>
        </w:rPr>
      </w:pPr>
    </w:p>
    <w:p w:rsidR="004525F6" w:rsidRDefault="004525F6" w:rsidP="000C0590">
      <w:pPr>
        <w:spacing w:line="240" w:lineRule="atLeast"/>
        <w:rPr>
          <w:rFonts w:ascii="Courier New" w:hAnsi="Courier New" w:cs="Courier New"/>
          <w:sz w:val="24"/>
          <w:szCs w:val="24"/>
        </w:rPr>
      </w:pPr>
    </w:p>
    <w:p w:rsidR="00C37859" w:rsidRDefault="00381937" w:rsidP="000C0590">
      <w:pPr>
        <w:spacing w:line="240" w:lineRule="atLeast"/>
        <w:rPr>
          <w:rFonts w:ascii="Courier New" w:hAnsi="Courier New" w:cs="Courier New"/>
          <w:sz w:val="24"/>
          <w:szCs w:val="24"/>
        </w:rPr>
      </w:pPr>
      <w:r>
        <w:rPr>
          <w:rFonts w:ascii="Courier New" w:hAnsi="Courier New" w:cs="Courier New"/>
          <w:sz w:val="24"/>
          <w:szCs w:val="24"/>
        </w:rPr>
        <w:t>D</w:t>
      </w:r>
      <w:r w:rsidR="00ED36AB">
        <w:rPr>
          <w:rFonts w:ascii="Courier New" w:hAnsi="Courier New" w:cs="Courier New"/>
          <w:sz w:val="24"/>
          <w:szCs w:val="24"/>
        </w:rPr>
        <w:t xml:space="preserve">ie </w:t>
      </w:r>
      <w:r w:rsidR="00986333">
        <w:rPr>
          <w:rFonts w:ascii="Courier New" w:hAnsi="Courier New" w:cs="Courier New"/>
          <w:sz w:val="24"/>
          <w:szCs w:val="24"/>
        </w:rPr>
        <w:t xml:space="preserve">Ausgaben für den </w:t>
      </w:r>
      <w:r w:rsidR="00EE7918">
        <w:rPr>
          <w:rFonts w:ascii="Courier New" w:hAnsi="Courier New" w:cs="Courier New"/>
          <w:sz w:val="24"/>
          <w:szCs w:val="24"/>
        </w:rPr>
        <w:t>sächliche</w:t>
      </w:r>
      <w:r w:rsidR="00986333">
        <w:rPr>
          <w:rFonts w:ascii="Courier New" w:hAnsi="Courier New" w:cs="Courier New"/>
          <w:sz w:val="24"/>
          <w:szCs w:val="24"/>
        </w:rPr>
        <w:t>n</w:t>
      </w:r>
      <w:r w:rsidR="00EE7918">
        <w:rPr>
          <w:rFonts w:ascii="Courier New" w:hAnsi="Courier New" w:cs="Courier New"/>
          <w:sz w:val="24"/>
          <w:szCs w:val="24"/>
        </w:rPr>
        <w:t xml:space="preserve"> Verwaltung</w:t>
      </w:r>
      <w:r w:rsidR="000C0590">
        <w:rPr>
          <w:rFonts w:ascii="Courier New" w:hAnsi="Courier New" w:cs="Courier New"/>
          <w:sz w:val="24"/>
          <w:szCs w:val="24"/>
        </w:rPr>
        <w:t>s</w:t>
      </w:r>
      <w:r w:rsidR="00EE7918">
        <w:rPr>
          <w:rFonts w:ascii="Courier New" w:hAnsi="Courier New" w:cs="Courier New"/>
          <w:sz w:val="24"/>
          <w:szCs w:val="24"/>
        </w:rPr>
        <w:t xml:space="preserve">- und Betriebsaufwand </w:t>
      </w:r>
      <w:r w:rsidR="00C37859">
        <w:rPr>
          <w:rFonts w:ascii="Courier New" w:hAnsi="Courier New" w:cs="Courier New"/>
          <w:sz w:val="24"/>
          <w:szCs w:val="24"/>
        </w:rPr>
        <w:t xml:space="preserve">(Grp. 5/6) </w:t>
      </w:r>
      <w:r>
        <w:rPr>
          <w:rFonts w:ascii="Courier New" w:hAnsi="Courier New" w:cs="Courier New"/>
          <w:sz w:val="24"/>
          <w:szCs w:val="24"/>
        </w:rPr>
        <w:t xml:space="preserve">steigen um </w:t>
      </w:r>
      <w:r w:rsidR="0068611F">
        <w:rPr>
          <w:rFonts w:ascii="Courier New" w:hAnsi="Courier New" w:cs="Courier New"/>
          <w:sz w:val="24"/>
          <w:szCs w:val="24"/>
        </w:rPr>
        <w:t>61.3</w:t>
      </w:r>
      <w:r w:rsidR="0097764F">
        <w:rPr>
          <w:rFonts w:ascii="Courier New" w:hAnsi="Courier New" w:cs="Courier New"/>
          <w:sz w:val="24"/>
          <w:szCs w:val="24"/>
        </w:rPr>
        <w:t>00</w:t>
      </w:r>
      <w:r w:rsidR="00C37859">
        <w:rPr>
          <w:rFonts w:ascii="Courier New" w:hAnsi="Courier New" w:cs="Courier New"/>
          <w:sz w:val="24"/>
          <w:szCs w:val="24"/>
        </w:rPr>
        <w:t xml:space="preserve"> </w:t>
      </w:r>
      <w:r>
        <w:rPr>
          <w:rFonts w:ascii="Courier New" w:hAnsi="Courier New" w:cs="Courier New"/>
          <w:sz w:val="24"/>
          <w:szCs w:val="24"/>
        </w:rPr>
        <w:t>EUR. Hauptursache</w:t>
      </w:r>
      <w:r w:rsidR="0068611F">
        <w:rPr>
          <w:rFonts w:ascii="Courier New" w:hAnsi="Courier New" w:cs="Courier New"/>
          <w:sz w:val="24"/>
          <w:szCs w:val="24"/>
        </w:rPr>
        <w:t xml:space="preserve"> ist </w:t>
      </w:r>
      <w:r w:rsidR="00C37859">
        <w:rPr>
          <w:rFonts w:ascii="Courier New" w:hAnsi="Courier New" w:cs="Courier New"/>
          <w:sz w:val="24"/>
          <w:szCs w:val="24"/>
        </w:rPr>
        <w:t>die „Innere Verrechnung“ (s.o. unter Einnahmen).</w:t>
      </w:r>
      <w:r w:rsidR="002A6E2A">
        <w:rPr>
          <w:rFonts w:ascii="Courier New" w:hAnsi="Courier New" w:cs="Courier New"/>
          <w:sz w:val="24"/>
          <w:szCs w:val="24"/>
        </w:rPr>
        <w:t xml:space="preserve"> Parallel wird von niedrige</w:t>
      </w:r>
      <w:r w:rsidR="00685225">
        <w:rPr>
          <w:rFonts w:ascii="Courier New" w:hAnsi="Courier New" w:cs="Courier New"/>
          <w:sz w:val="24"/>
          <w:szCs w:val="24"/>
        </w:rPr>
        <w:t>ren</w:t>
      </w:r>
      <w:r w:rsidR="002A6E2A">
        <w:rPr>
          <w:rFonts w:ascii="Courier New" w:hAnsi="Courier New" w:cs="Courier New"/>
          <w:sz w:val="24"/>
          <w:szCs w:val="24"/>
        </w:rPr>
        <w:t xml:space="preserve"> Bewirtscha</w:t>
      </w:r>
      <w:r w:rsidR="00297C7E">
        <w:rPr>
          <w:rFonts w:ascii="Courier New" w:hAnsi="Courier New" w:cs="Courier New"/>
          <w:sz w:val="24"/>
          <w:szCs w:val="24"/>
        </w:rPr>
        <w:t>f</w:t>
      </w:r>
      <w:r w:rsidR="002A6E2A">
        <w:rPr>
          <w:rFonts w:ascii="Courier New" w:hAnsi="Courier New" w:cs="Courier New"/>
          <w:sz w:val="24"/>
          <w:szCs w:val="24"/>
        </w:rPr>
        <w:t>tungskosten (Grp. 54: Heizung, Strom etc.),</w:t>
      </w:r>
      <w:r w:rsidR="001937F3">
        <w:rPr>
          <w:rFonts w:ascii="Courier New" w:hAnsi="Courier New" w:cs="Courier New"/>
          <w:sz w:val="24"/>
          <w:szCs w:val="24"/>
        </w:rPr>
        <w:t xml:space="preserve"> Kosten für den </w:t>
      </w:r>
      <w:r w:rsidR="00297C7E">
        <w:rPr>
          <w:rFonts w:ascii="Courier New" w:hAnsi="Courier New" w:cs="Courier New"/>
          <w:sz w:val="24"/>
          <w:szCs w:val="24"/>
        </w:rPr>
        <w:t>W</w:t>
      </w:r>
      <w:r w:rsidR="001937F3">
        <w:rPr>
          <w:rFonts w:ascii="Courier New" w:hAnsi="Courier New" w:cs="Courier New"/>
          <w:sz w:val="24"/>
          <w:szCs w:val="24"/>
        </w:rPr>
        <w:t>inter</w:t>
      </w:r>
      <w:r w:rsidR="00297C7E">
        <w:rPr>
          <w:rFonts w:ascii="Courier New" w:hAnsi="Courier New" w:cs="Courier New"/>
          <w:sz w:val="24"/>
          <w:szCs w:val="24"/>
        </w:rPr>
        <w:softHyphen/>
      </w:r>
      <w:r w:rsidR="001937F3">
        <w:rPr>
          <w:rFonts w:ascii="Courier New" w:hAnsi="Courier New" w:cs="Courier New"/>
          <w:sz w:val="24"/>
          <w:szCs w:val="24"/>
        </w:rPr>
        <w:t>dienst und</w:t>
      </w:r>
      <w:r w:rsidR="002A6E2A">
        <w:rPr>
          <w:rFonts w:ascii="Courier New" w:hAnsi="Courier New" w:cs="Courier New"/>
          <w:sz w:val="24"/>
          <w:szCs w:val="24"/>
        </w:rPr>
        <w:t xml:space="preserve"> Stromkosten für die Straßenbeleuchtung</w:t>
      </w:r>
      <w:r w:rsidR="001937F3">
        <w:rPr>
          <w:rFonts w:ascii="Courier New" w:hAnsi="Courier New" w:cs="Courier New"/>
          <w:sz w:val="24"/>
          <w:szCs w:val="24"/>
        </w:rPr>
        <w:t xml:space="preserve"> a</w:t>
      </w:r>
      <w:r w:rsidR="002A6E2A">
        <w:rPr>
          <w:rFonts w:ascii="Courier New" w:hAnsi="Courier New" w:cs="Courier New"/>
          <w:sz w:val="24"/>
          <w:szCs w:val="24"/>
        </w:rPr>
        <w:t xml:space="preserve">usgegangen. </w:t>
      </w:r>
    </w:p>
    <w:p w:rsidR="00144DCE" w:rsidRDefault="00144DCE" w:rsidP="000C0590">
      <w:pPr>
        <w:spacing w:line="240" w:lineRule="atLeast"/>
        <w:rPr>
          <w:rFonts w:ascii="Courier New" w:hAnsi="Courier New" w:cs="Courier New"/>
          <w:sz w:val="24"/>
          <w:szCs w:val="24"/>
        </w:rPr>
      </w:pPr>
    </w:p>
    <w:p w:rsidR="004525F6" w:rsidRDefault="004525F6" w:rsidP="000C0590">
      <w:pPr>
        <w:spacing w:line="240" w:lineRule="atLeast"/>
        <w:rPr>
          <w:rFonts w:ascii="Courier New" w:hAnsi="Courier New" w:cs="Courier New"/>
          <w:sz w:val="24"/>
          <w:szCs w:val="24"/>
        </w:rPr>
      </w:pPr>
    </w:p>
    <w:p w:rsidR="00B35A7E" w:rsidRDefault="00C37859" w:rsidP="001575F9">
      <w:pPr>
        <w:spacing w:line="240" w:lineRule="atLeast"/>
        <w:rPr>
          <w:rFonts w:ascii="Courier New" w:hAnsi="Courier New" w:cs="Courier New"/>
          <w:sz w:val="24"/>
          <w:szCs w:val="24"/>
        </w:rPr>
      </w:pPr>
      <w:r>
        <w:rPr>
          <w:rFonts w:ascii="Courier New" w:hAnsi="Courier New" w:cs="Courier New"/>
          <w:sz w:val="24"/>
          <w:szCs w:val="24"/>
        </w:rPr>
        <w:t xml:space="preserve">Die höheren </w:t>
      </w:r>
      <w:r w:rsidR="00B35A7E">
        <w:rPr>
          <w:rFonts w:ascii="Courier New" w:hAnsi="Courier New" w:cs="Courier New"/>
          <w:sz w:val="24"/>
          <w:szCs w:val="24"/>
        </w:rPr>
        <w:t xml:space="preserve">Zuweisungen und Zuschüsse </w:t>
      </w:r>
      <w:r>
        <w:rPr>
          <w:rFonts w:ascii="Courier New" w:hAnsi="Courier New" w:cs="Courier New"/>
          <w:sz w:val="24"/>
          <w:szCs w:val="24"/>
        </w:rPr>
        <w:t xml:space="preserve">der Gruppe </w:t>
      </w:r>
      <w:r w:rsidR="00AD0BB8">
        <w:rPr>
          <w:rFonts w:ascii="Courier New" w:hAnsi="Courier New" w:cs="Courier New"/>
          <w:sz w:val="24"/>
          <w:szCs w:val="24"/>
        </w:rPr>
        <w:t xml:space="preserve">7 </w:t>
      </w:r>
      <w:r w:rsidR="00B26BD2">
        <w:rPr>
          <w:rFonts w:ascii="Courier New" w:hAnsi="Courier New" w:cs="Courier New"/>
          <w:sz w:val="24"/>
          <w:szCs w:val="24"/>
        </w:rPr>
        <w:t xml:space="preserve">lassen </w:t>
      </w:r>
      <w:r w:rsidR="00B35A7E">
        <w:rPr>
          <w:rFonts w:ascii="Courier New" w:hAnsi="Courier New" w:cs="Courier New"/>
          <w:sz w:val="24"/>
          <w:szCs w:val="24"/>
        </w:rPr>
        <w:t>si</w:t>
      </w:r>
      <w:r w:rsidR="00B26BD2">
        <w:rPr>
          <w:rFonts w:ascii="Courier New" w:hAnsi="Courier New" w:cs="Courier New"/>
          <w:sz w:val="24"/>
          <w:szCs w:val="24"/>
        </w:rPr>
        <w:t>ch</w:t>
      </w:r>
      <w:r w:rsidR="00B35A7E">
        <w:rPr>
          <w:rFonts w:ascii="Courier New" w:hAnsi="Courier New" w:cs="Courier New"/>
          <w:sz w:val="24"/>
          <w:szCs w:val="24"/>
        </w:rPr>
        <w:t xml:space="preserve"> </w:t>
      </w:r>
      <w:r w:rsidR="00410041">
        <w:rPr>
          <w:rFonts w:ascii="Courier New" w:hAnsi="Courier New" w:cs="Courier New"/>
          <w:sz w:val="24"/>
          <w:szCs w:val="24"/>
        </w:rPr>
        <w:t>in erster Linie mit den Mehreinnahmen für die Kindertagesstätten</w:t>
      </w:r>
      <w:r w:rsidR="00A6650F">
        <w:rPr>
          <w:rFonts w:ascii="Courier New" w:hAnsi="Courier New" w:cs="Courier New"/>
          <w:sz w:val="24"/>
          <w:szCs w:val="24"/>
        </w:rPr>
        <w:t xml:space="preserve"> erklären. Sie sind </w:t>
      </w:r>
      <w:r w:rsidR="00410041">
        <w:rPr>
          <w:rFonts w:ascii="Courier New" w:hAnsi="Courier New" w:cs="Courier New"/>
          <w:sz w:val="24"/>
          <w:szCs w:val="24"/>
        </w:rPr>
        <w:t>an den Betreiber weiter zu leiten</w:t>
      </w:r>
      <w:r w:rsidR="00B35A7E">
        <w:rPr>
          <w:rFonts w:ascii="Courier New" w:hAnsi="Courier New" w:cs="Courier New"/>
          <w:sz w:val="24"/>
          <w:szCs w:val="24"/>
        </w:rPr>
        <w:t>.</w:t>
      </w:r>
    </w:p>
    <w:p w:rsidR="00B35A7E" w:rsidRDefault="00B35A7E" w:rsidP="001575F9">
      <w:pPr>
        <w:spacing w:line="240" w:lineRule="atLeast"/>
        <w:rPr>
          <w:rFonts w:ascii="Courier New" w:hAnsi="Courier New" w:cs="Courier New"/>
          <w:sz w:val="24"/>
          <w:szCs w:val="24"/>
        </w:rPr>
      </w:pPr>
    </w:p>
    <w:p w:rsidR="004525F6" w:rsidRDefault="004525F6" w:rsidP="001575F9">
      <w:pPr>
        <w:spacing w:line="240" w:lineRule="atLeast"/>
        <w:rPr>
          <w:rFonts w:ascii="Courier New" w:hAnsi="Courier New" w:cs="Courier New"/>
          <w:sz w:val="24"/>
          <w:szCs w:val="24"/>
        </w:rPr>
      </w:pPr>
    </w:p>
    <w:p w:rsidR="00D26640" w:rsidRDefault="00783D96" w:rsidP="001575F9">
      <w:pPr>
        <w:spacing w:line="240" w:lineRule="atLeast"/>
        <w:rPr>
          <w:rFonts w:ascii="Courier New" w:hAnsi="Courier New" w:cs="Courier New"/>
          <w:sz w:val="24"/>
          <w:szCs w:val="24"/>
        </w:rPr>
      </w:pPr>
      <w:r>
        <w:rPr>
          <w:rFonts w:ascii="Courier New" w:hAnsi="Courier New" w:cs="Courier New"/>
          <w:sz w:val="24"/>
          <w:szCs w:val="24"/>
        </w:rPr>
        <w:t xml:space="preserve">Den abgeschlossenen Kreditverträgen entsprechend sinken die Zinsausgaben (Grp. 807) weiter. Obwohl der Hebesatz der </w:t>
      </w:r>
      <w:r w:rsidR="00B35A7E">
        <w:rPr>
          <w:rFonts w:ascii="Courier New" w:hAnsi="Courier New" w:cs="Courier New"/>
          <w:sz w:val="24"/>
          <w:szCs w:val="24"/>
        </w:rPr>
        <w:t xml:space="preserve">Kreisumlage </w:t>
      </w:r>
      <w:r w:rsidR="00374FB9">
        <w:rPr>
          <w:rFonts w:ascii="Courier New" w:hAnsi="Courier New" w:cs="Courier New"/>
          <w:sz w:val="24"/>
          <w:szCs w:val="24"/>
        </w:rPr>
        <w:t xml:space="preserve">(Grp. 832) </w:t>
      </w:r>
      <w:r>
        <w:rPr>
          <w:rFonts w:ascii="Courier New" w:hAnsi="Courier New" w:cs="Courier New"/>
          <w:sz w:val="24"/>
          <w:szCs w:val="24"/>
        </w:rPr>
        <w:t xml:space="preserve">nicht erhöht werden soll, ist mehr </w:t>
      </w:r>
      <w:r w:rsidR="00B35A7E">
        <w:rPr>
          <w:rFonts w:ascii="Courier New" w:hAnsi="Courier New" w:cs="Courier New"/>
          <w:sz w:val="24"/>
          <w:szCs w:val="24"/>
        </w:rPr>
        <w:t xml:space="preserve">Geld </w:t>
      </w:r>
      <w:r>
        <w:rPr>
          <w:rFonts w:ascii="Courier New" w:hAnsi="Courier New" w:cs="Courier New"/>
          <w:sz w:val="24"/>
          <w:szCs w:val="24"/>
        </w:rPr>
        <w:t>dafür bereitzustellen. Die Umlagegrundlagen</w:t>
      </w:r>
      <w:r w:rsidR="00374FB9">
        <w:rPr>
          <w:rFonts w:ascii="Courier New" w:hAnsi="Courier New" w:cs="Courier New"/>
          <w:sz w:val="24"/>
          <w:szCs w:val="24"/>
        </w:rPr>
        <w:t xml:space="preserve"> aus Realsteuern,</w:t>
      </w:r>
      <w:r>
        <w:rPr>
          <w:rFonts w:ascii="Courier New" w:hAnsi="Courier New" w:cs="Courier New"/>
          <w:sz w:val="24"/>
          <w:szCs w:val="24"/>
        </w:rPr>
        <w:t xml:space="preserve"> Steuerbeteiligungen und </w:t>
      </w:r>
      <w:r w:rsidR="001937F3">
        <w:rPr>
          <w:rFonts w:ascii="Courier New" w:hAnsi="Courier New" w:cs="Courier New"/>
          <w:sz w:val="24"/>
          <w:szCs w:val="24"/>
        </w:rPr>
        <w:t>S</w:t>
      </w:r>
      <w:r>
        <w:rPr>
          <w:rFonts w:ascii="Courier New" w:hAnsi="Courier New" w:cs="Courier New"/>
          <w:sz w:val="24"/>
          <w:szCs w:val="24"/>
        </w:rPr>
        <w:t>chlüssel</w:t>
      </w:r>
      <w:r w:rsidR="001937F3">
        <w:rPr>
          <w:rFonts w:ascii="Courier New" w:hAnsi="Courier New" w:cs="Courier New"/>
          <w:sz w:val="24"/>
          <w:szCs w:val="24"/>
        </w:rPr>
        <w:softHyphen/>
      </w:r>
      <w:r>
        <w:rPr>
          <w:rFonts w:ascii="Courier New" w:hAnsi="Courier New" w:cs="Courier New"/>
          <w:sz w:val="24"/>
          <w:szCs w:val="24"/>
        </w:rPr>
        <w:t>zuweisungen haben sich erhöht</w:t>
      </w:r>
      <w:r w:rsidR="00B35A7E">
        <w:rPr>
          <w:rFonts w:ascii="Courier New" w:hAnsi="Courier New" w:cs="Courier New"/>
          <w:sz w:val="24"/>
          <w:szCs w:val="24"/>
        </w:rPr>
        <w:t xml:space="preserve">. </w:t>
      </w:r>
      <w:r w:rsidR="00374FB9">
        <w:rPr>
          <w:rFonts w:ascii="Courier New" w:hAnsi="Courier New" w:cs="Courier New"/>
          <w:sz w:val="24"/>
          <w:szCs w:val="24"/>
        </w:rPr>
        <w:t xml:space="preserve">Die </w:t>
      </w:r>
      <w:r w:rsidR="008D6C4E">
        <w:rPr>
          <w:rFonts w:ascii="Courier New" w:hAnsi="Courier New" w:cs="Courier New"/>
          <w:sz w:val="24"/>
          <w:szCs w:val="24"/>
        </w:rPr>
        <w:t xml:space="preserve">Zuführung zum Vermögenshaushalt </w:t>
      </w:r>
      <w:r w:rsidR="00374FB9">
        <w:rPr>
          <w:rFonts w:ascii="Courier New" w:hAnsi="Courier New" w:cs="Courier New"/>
          <w:sz w:val="24"/>
          <w:szCs w:val="24"/>
        </w:rPr>
        <w:t xml:space="preserve">(Grp. 860) </w:t>
      </w:r>
      <w:r w:rsidR="001937F3">
        <w:rPr>
          <w:rFonts w:ascii="Courier New" w:hAnsi="Courier New" w:cs="Courier New"/>
          <w:sz w:val="24"/>
          <w:szCs w:val="24"/>
        </w:rPr>
        <w:t xml:space="preserve">beinhaltet die </w:t>
      </w:r>
      <w:r w:rsidR="0042385D">
        <w:rPr>
          <w:rFonts w:ascii="Courier New" w:hAnsi="Courier New" w:cs="Courier New"/>
          <w:sz w:val="24"/>
          <w:szCs w:val="24"/>
        </w:rPr>
        <w:t>„</w:t>
      </w:r>
      <w:r w:rsidR="001937F3">
        <w:rPr>
          <w:rFonts w:ascii="Courier New" w:hAnsi="Courier New" w:cs="Courier New"/>
          <w:sz w:val="24"/>
          <w:szCs w:val="24"/>
        </w:rPr>
        <w:t>Pflichtzuführung</w:t>
      </w:r>
      <w:r w:rsidR="0042385D">
        <w:rPr>
          <w:rFonts w:ascii="Courier New" w:hAnsi="Courier New" w:cs="Courier New"/>
          <w:sz w:val="24"/>
          <w:szCs w:val="24"/>
        </w:rPr>
        <w:t>“</w:t>
      </w:r>
      <w:r w:rsidR="001937F3">
        <w:rPr>
          <w:rFonts w:ascii="Courier New" w:hAnsi="Courier New" w:cs="Courier New"/>
          <w:sz w:val="24"/>
          <w:szCs w:val="24"/>
        </w:rPr>
        <w:t xml:space="preserve"> </w:t>
      </w:r>
      <w:r w:rsidR="0042385D">
        <w:rPr>
          <w:rFonts w:ascii="Courier New" w:hAnsi="Courier New" w:cs="Courier New"/>
          <w:sz w:val="24"/>
          <w:szCs w:val="24"/>
        </w:rPr>
        <w:t>(</w:t>
      </w:r>
      <w:r w:rsidR="001937F3">
        <w:rPr>
          <w:rFonts w:ascii="Courier New" w:hAnsi="Courier New" w:cs="Courier New"/>
          <w:sz w:val="24"/>
          <w:szCs w:val="24"/>
        </w:rPr>
        <w:t xml:space="preserve">Höhe der ordentlichen Tilgung) und den Überschuss der KAG </w:t>
      </w:r>
      <w:r w:rsidR="00A6650F">
        <w:rPr>
          <w:rFonts w:ascii="Courier New" w:hAnsi="Courier New" w:cs="Courier New"/>
          <w:sz w:val="24"/>
          <w:szCs w:val="24"/>
        </w:rPr>
        <w:t>„</w:t>
      </w:r>
      <w:r w:rsidR="001937F3">
        <w:rPr>
          <w:rFonts w:ascii="Courier New" w:hAnsi="Courier New" w:cs="Courier New"/>
          <w:sz w:val="24"/>
          <w:szCs w:val="24"/>
        </w:rPr>
        <w:t>IT-Verbund</w:t>
      </w:r>
      <w:r w:rsidR="00A6650F">
        <w:rPr>
          <w:rFonts w:ascii="Courier New" w:hAnsi="Courier New" w:cs="Courier New"/>
          <w:sz w:val="24"/>
          <w:szCs w:val="24"/>
        </w:rPr>
        <w:t>“</w:t>
      </w:r>
      <w:r w:rsidR="00D85CC2">
        <w:rPr>
          <w:rFonts w:ascii="Courier New" w:hAnsi="Courier New" w:cs="Courier New"/>
          <w:sz w:val="24"/>
          <w:szCs w:val="24"/>
        </w:rPr>
        <w:t xml:space="preserve"> zur Anschaffung von Vermögen.</w:t>
      </w:r>
      <w:r w:rsidR="00374FB9">
        <w:rPr>
          <w:rFonts w:ascii="Courier New" w:hAnsi="Courier New" w:cs="Courier New"/>
          <w:sz w:val="24"/>
          <w:szCs w:val="24"/>
        </w:rPr>
        <w:t xml:space="preserve"> </w:t>
      </w:r>
      <w:r w:rsidR="00AD0BB8">
        <w:rPr>
          <w:rFonts w:ascii="Courier New" w:hAnsi="Courier New" w:cs="Courier New"/>
          <w:sz w:val="24"/>
          <w:szCs w:val="24"/>
        </w:rPr>
        <w:t xml:space="preserve">  </w:t>
      </w:r>
    </w:p>
    <w:p w:rsidR="00C639B3" w:rsidRDefault="00C639B3" w:rsidP="001575F9">
      <w:pPr>
        <w:spacing w:line="240" w:lineRule="atLeast"/>
        <w:rPr>
          <w:rFonts w:ascii="Courier New" w:hAnsi="Courier New" w:cs="Courier New"/>
          <w:sz w:val="24"/>
          <w:szCs w:val="24"/>
        </w:rPr>
      </w:pPr>
    </w:p>
    <w:p w:rsidR="00067FD1" w:rsidRDefault="00067FD1" w:rsidP="001575F9">
      <w:pPr>
        <w:spacing w:line="240" w:lineRule="atLeast"/>
        <w:rPr>
          <w:rFonts w:ascii="Courier New" w:hAnsi="Courier New" w:cs="Courier New"/>
          <w:sz w:val="24"/>
          <w:szCs w:val="24"/>
        </w:rPr>
      </w:pPr>
    </w:p>
    <w:p w:rsidR="008D4AF0" w:rsidRDefault="008566A6" w:rsidP="001575F9">
      <w:pPr>
        <w:spacing w:line="240" w:lineRule="atLeast"/>
        <w:rPr>
          <w:rFonts w:ascii="Courier New" w:hAnsi="Courier New" w:cs="Courier New"/>
          <w:sz w:val="24"/>
          <w:szCs w:val="24"/>
        </w:rPr>
      </w:pPr>
      <w:r w:rsidRPr="009202B5">
        <w:rPr>
          <w:rFonts w:ascii="Courier New" w:hAnsi="Courier New" w:cs="Courier New"/>
          <w:b/>
          <w:bCs/>
          <w:sz w:val="24"/>
          <w:szCs w:val="24"/>
        </w:rPr>
        <w:t>Vermögenshaushalt</w:t>
      </w:r>
    </w:p>
    <w:p w:rsidR="00934C88" w:rsidRDefault="00934C88" w:rsidP="001575F9">
      <w:pPr>
        <w:spacing w:line="240" w:lineRule="atLeast"/>
        <w:rPr>
          <w:rFonts w:ascii="Courier New" w:hAnsi="Courier New" w:cs="Courier New"/>
          <w:sz w:val="24"/>
          <w:szCs w:val="24"/>
        </w:rPr>
      </w:pPr>
    </w:p>
    <w:p w:rsidR="00F52420" w:rsidRPr="00201E52" w:rsidRDefault="00756DAC" w:rsidP="00F52420">
      <w:pPr>
        <w:spacing w:line="240" w:lineRule="atLeast"/>
        <w:rPr>
          <w:rFonts w:ascii="Courier New" w:hAnsi="Courier New" w:cs="Courier New"/>
          <w:sz w:val="24"/>
          <w:szCs w:val="24"/>
          <w:u w:val="single"/>
        </w:rPr>
      </w:pPr>
      <w:r>
        <w:rPr>
          <w:rFonts w:ascii="Courier New" w:hAnsi="Courier New" w:cs="Courier New"/>
          <w:sz w:val="24"/>
          <w:szCs w:val="24"/>
          <w:u w:val="single"/>
        </w:rPr>
        <w:t>0</w:t>
      </w:r>
      <w:r w:rsidR="00F52420" w:rsidRPr="00201E52">
        <w:rPr>
          <w:rFonts w:ascii="Courier New" w:hAnsi="Courier New" w:cs="Courier New"/>
          <w:sz w:val="24"/>
          <w:szCs w:val="24"/>
          <w:u w:val="single"/>
        </w:rPr>
        <w:t>610.935000:</w:t>
      </w:r>
    </w:p>
    <w:p w:rsidR="00F52420" w:rsidRDefault="00F52420" w:rsidP="00F52420">
      <w:pPr>
        <w:spacing w:line="240" w:lineRule="atLeast"/>
        <w:rPr>
          <w:rFonts w:ascii="Courier New" w:hAnsi="Courier New" w:cs="Courier New"/>
          <w:sz w:val="24"/>
          <w:szCs w:val="24"/>
        </w:rPr>
      </w:pPr>
      <w:r>
        <w:rPr>
          <w:rFonts w:ascii="Courier New" w:hAnsi="Courier New" w:cs="Courier New"/>
          <w:sz w:val="24"/>
          <w:szCs w:val="24"/>
        </w:rPr>
        <w:t xml:space="preserve">Die im Unterabschnitt 0610 geplanten Mittel von </w:t>
      </w:r>
      <w:r w:rsidR="00680F31">
        <w:rPr>
          <w:rFonts w:ascii="Courier New" w:hAnsi="Courier New" w:cs="Courier New"/>
          <w:sz w:val="24"/>
          <w:szCs w:val="24"/>
        </w:rPr>
        <w:t>3.0</w:t>
      </w:r>
      <w:r>
        <w:rPr>
          <w:rFonts w:ascii="Courier New" w:hAnsi="Courier New" w:cs="Courier New"/>
          <w:sz w:val="24"/>
          <w:szCs w:val="24"/>
        </w:rPr>
        <w:t xml:space="preserve">00 EUR sind für die KAG „IT-Verbund Nordthüringen“ und werden durch Umlagen gegenfinanziert. Die Summe ist der Unterschied zwischen den Einnahmen und </w:t>
      </w:r>
      <w:r w:rsidR="00A6650F">
        <w:rPr>
          <w:rFonts w:ascii="Courier New" w:hAnsi="Courier New" w:cs="Courier New"/>
          <w:sz w:val="24"/>
          <w:szCs w:val="24"/>
        </w:rPr>
        <w:t>A</w:t>
      </w:r>
      <w:r>
        <w:rPr>
          <w:rFonts w:ascii="Courier New" w:hAnsi="Courier New" w:cs="Courier New"/>
          <w:sz w:val="24"/>
          <w:szCs w:val="24"/>
        </w:rPr>
        <w:t>us</w:t>
      </w:r>
      <w:r w:rsidR="00A6650F">
        <w:rPr>
          <w:rFonts w:ascii="Courier New" w:hAnsi="Courier New" w:cs="Courier New"/>
          <w:sz w:val="24"/>
          <w:szCs w:val="24"/>
        </w:rPr>
        <w:softHyphen/>
      </w:r>
      <w:r>
        <w:rPr>
          <w:rFonts w:ascii="Courier New" w:hAnsi="Courier New" w:cs="Courier New"/>
          <w:sz w:val="24"/>
          <w:szCs w:val="24"/>
        </w:rPr>
        <w:t xml:space="preserve">gaben des </w:t>
      </w:r>
      <w:r w:rsidR="00A6650F">
        <w:rPr>
          <w:rFonts w:ascii="Courier New" w:hAnsi="Courier New" w:cs="Courier New"/>
          <w:sz w:val="24"/>
          <w:szCs w:val="24"/>
        </w:rPr>
        <w:t xml:space="preserve">entsprechenden </w:t>
      </w:r>
      <w:r>
        <w:rPr>
          <w:rFonts w:ascii="Courier New" w:hAnsi="Courier New" w:cs="Courier New"/>
          <w:sz w:val="24"/>
          <w:szCs w:val="24"/>
        </w:rPr>
        <w:t>Unterabschnitts im Verwaltungshaushalt.</w:t>
      </w:r>
    </w:p>
    <w:p w:rsidR="00067FD1" w:rsidRDefault="00067FD1" w:rsidP="00F52420">
      <w:pPr>
        <w:spacing w:line="240" w:lineRule="atLeast"/>
        <w:rPr>
          <w:rFonts w:ascii="Courier New" w:hAnsi="Courier New" w:cs="Courier New"/>
          <w:sz w:val="24"/>
          <w:szCs w:val="24"/>
        </w:rPr>
      </w:pPr>
    </w:p>
    <w:p w:rsidR="00786341" w:rsidRDefault="00786341" w:rsidP="00F52420">
      <w:pPr>
        <w:spacing w:line="240" w:lineRule="atLeast"/>
        <w:rPr>
          <w:rFonts w:ascii="Courier New" w:hAnsi="Courier New" w:cs="Courier New"/>
          <w:sz w:val="24"/>
          <w:szCs w:val="24"/>
        </w:rPr>
      </w:pPr>
    </w:p>
    <w:p w:rsidR="00F52420" w:rsidRPr="00201E52" w:rsidRDefault="00F52420" w:rsidP="00F52420">
      <w:pPr>
        <w:spacing w:line="240" w:lineRule="atLeast"/>
        <w:rPr>
          <w:rFonts w:ascii="Courier New" w:hAnsi="Courier New" w:cs="Courier New"/>
          <w:sz w:val="24"/>
          <w:szCs w:val="24"/>
          <w:u w:val="single"/>
        </w:rPr>
      </w:pPr>
      <w:r w:rsidRPr="00201E52">
        <w:rPr>
          <w:rFonts w:ascii="Courier New" w:hAnsi="Courier New" w:cs="Courier New"/>
          <w:sz w:val="24"/>
          <w:szCs w:val="24"/>
          <w:u w:val="single"/>
        </w:rPr>
        <w:t>1300.935000:</w:t>
      </w:r>
    </w:p>
    <w:p w:rsidR="00F52420" w:rsidRDefault="00F52420" w:rsidP="00F52420">
      <w:pPr>
        <w:spacing w:line="240" w:lineRule="atLeast"/>
        <w:rPr>
          <w:rFonts w:ascii="Courier New" w:hAnsi="Courier New" w:cs="Courier New"/>
          <w:sz w:val="24"/>
          <w:szCs w:val="24"/>
        </w:rPr>
      </w:pPr>
      <w:r>
        <w:rPr>
          <w:rFonts w:ascii="Courier New" w:hAnsi="Courier New" w:cs="Courier New"/>
          <w:sz w:val="24"/>
          <w:szCs w:val="24"/>
        </w:rPr>
        <w:t xml:space="preserve">Der Brandschutz gehört zu den Pflichtaufgaben </w:t>
      </w:r>
      <w:r w:rsidR="00A6650F">
        <w:rPr>
          <w:rFonts w:ascii="Courier New" w:hAnsi="Courier New" w:cs="Courier New"/>
          <w:sz w:val="24"/>
          <w:szCs w:val="24"/>
        </w:rPr>
        <w:t>der Stadt</w:t>
      </w:r>
      <w:r>
        <w:rPr>
          <w:rFonts w:ascii="Courier New" w:hAnsi="Courier New" w:cs="Courier New"/>
          <w:sz w:val="24"/>
          <w:szCs w:val="24"/>
        </w:rPr>
        <w:t>. Zur Aufrecht</w:t>
      </w:r>
      <w:r>
        <w:rPr>
          <w:rFonts w:ascii="Courier New" w:hAnsi="Courier New" w:cs="Courier New"/>
          <w:sz w:val="24"/>
          <w:szCs w:val="24"/>
        </w:rPr>
        <w:softHyphen/>
        <w:t>erhaltung der Einsatzbereitschaft ist die regelmäßige Beschaffung von Ersatzteilen erforderlich. Gemäß der Verwaltungsvorschrift über die Haushaltssystematik sind bewegliche Sachen im Wert von mehr als 410 EUR im Vermögenshaushalt zu veranschlagen. Für dieses Jahr ist der</w:t>
      </w:r>
      <w:r w:rsidR="00680F31">
        <w:rPr>
          <w:rFonts w:ascii="Courier New" w:hAnsi="Courier New" w:cs="Courier New"/>
          <w:sz w:val="24"/>
          <w:szCs w:val="24"/>
        </w:rPr>
        <w:t xml:space="preserve"> zweite Teil des </w:t>
      </w:r>
      <w:r>
        <w:rPr>
          <w:rFonts w:ascii="Courier New" w:hAnsi="Courier New" w:cs="Courier New"/>
          <w:sz w:val="24"/>
          <w:szCs w:val="24"/>
        </w:rPr>
        <w:t>Kauf</w:t>
      </w:r>
      <w:r w:rsidR="00680F31">
        <w:rPr>
          <w:rFonts w:ascii="Courier New" w:hAnsi="Courier New" w:cs="Courier New"/>
          <w:sz w:val="24"/>
          <w:szCs w:val="24"/>
        </w:rPr>
        <w:t>s</w:t>
      </w:r>
      <w:r>
        <w:rPr>
          <w:rFonts w:ascii="Courier New" w:hAnsi="Courier New" w:cs="Courier New"/>
          <w:sz w:val="24"/>
          <w:szCs w:val="24"/>
        </w:rPr>
        <w:t xml:space="preserve"> </w:t>
      </w:r>
      <w:r w:rsidR="00680F31">
        <w:rPr>
          <w:rFonts w:ascii="Courier New" w:hAnsi="Courier New" w:cs="Courier New"/>
          <w:sz w:val="24"/>
          <w:szCs w:val="24"/>
        </w:rPr>
        <w:t xml:space="preserve">der </w:t>
      </w:r>
      <w:r w:rsidR="00EC7E9A">
        <w:rPr>
          <w:rFonts w:ascii="Courier New" w:hAnsi="Courier New" w:cs="Courier New"/>
          <w:sz w:val="24"/>
          <w:szCs w:val="24"/>
        </w:rPr>
        <w:t>Atemschutztechnik</w:t>
      </w:r>
      <w:r w:rsidR="00680F31">
        <w:rPr>
          <w:rFonts w:ascii="Courier New" w:hAnsi="Courier New" w:cs="Courier New"/>
          <w:sz w:val="24"/>
          <w:szCs w:val="24"/>
        </w:rPr>
        <w:t xml:space="preserve"> und eines Hebekissens für den RW 1 </w:t>
      </w:r>
      <w:r>
        <w:rPr>
          <w:rFonts w:ascii="Courier New" w:hAnsi="Courier New" w:cs="Courier New"/>
          <w:sz w:val="24"/>
          <w:szCs w:val="24"/>
        </w:rPr>
        <w:t>geplant.</w:t>
      </w:r>
    </w:p>
    <w:p w:rsidR="00F52420" w:rsidRPr="00201E52" w:rsidRDefault="00F52420" w:rsidP="00F52420">
      <w:pPr>
        <w:spacing w:line="240" w:lineRule="atLeast"/>
        <w:rPr>
          <w:rFonts w:ascii="Courier New" w:hAnsi="Courier New" w:cs="Courier New"/>
          <w:sz w:val="24"/>
          <w:szCs w:val="24"/>
          <w:u w:val="single"/>
        </w:rPr>
      </w:pPr>
      <w:r w:rsidRPr="00201E52">
        <w:rPr>
          <w:rFonts w:ascii="Courier New" w:hAnsi="Courier New" w:cs="Courier New"/>
          <w:sz w:val="24"/>
          <w:szCs w:val="24"/>
          <w:u w:val="single"/>
        </w:rPr>
        <w:lastRenderedPageBreak/>
        <w:t>1300.9</w:t>
      </w:r>
      <w:r w:rsidR="00680F31">
        <w:rPr>
          <w:rFonts w:ascii="Courier New" w:hAnsi="Courier New" w:cs="Courier New"/>
          <w:sz w:val="24"/>
          <w:szCs w:val="24"/>
          <w:u w:val="single"/>
        </w:rPr>
        <w:t>61004</w:t>
      </w:r>
      <w:r w:rsidRPr="00201E52">
        <w:rPr>
          <w:rFonts w:ascii="Courier New" w:hAnsi="Courier New" w:cs="Courier New"/>
          <w:sz w:val="24"/>
          <w:szCs w:val="24"/>
          <w:u w:val="single"/>
        </w:rPr>
        <w:t>:</w:t>
      </w:r>
    </w:p>
    <w:p w:rsidR="00C300AC" w:rsidRDefault="00680F31" w:rsidP="00F52420">
      <w:pPr>
        <w:spacing w:line="240" w:lineRule="atLeast"/>
        <w:rPr>
          <w:rFonts w:ascii="Courier New" w:hAnsi="Courier New" w:cs="Courier New"/>
          <w:sz w:val="24"/>
          <w:szCs w:val="24"/>
        </w:rPr>
      </w:pPr>
      <w:r>
        <w:rPr>
          <w:rFonts w:ascii="Courier New" w:hAnsi="Courier New" w:cs="Courier New"/>
          <w:sz w:val="24"/>
          <w:szCs w:val="24"/>
        </w:rPr>
        <w:t xml:space="preserve">Im Ortsteil Appenrode soll </w:t>
      </w:r>
      <w:r w:rsidR="00C300AC">
        <w:rPr>
          <w:rFonts w:ascii="Courier New" w:hAnsi="Courier New" w:cs="Courier New"/>
          <w:sz w:val="24"/>
          <w:szCs w:val="24"/>
        </w:rPr>
        <w:t xml:space="preserve">im </w:t>
      </w:r>
      <w:r>
        <w:rPr>
          <w:rFonts w:ascii="Courier New" w:hAnsi="Courier New" w:cs="Courier New"/>
          <w:sz w:val="24"/>
          <w:szCs w:val="24"/>
        </w:rPr>
        <w:t>nächsten</w:t>
      </w:r>
      <w:r w:rsidR="00C300AC">
        <w:rPr>
          <w:rFonts w:ascii="Courier New" w:hAnsi="Courier New" w:cs="Courier New"/>
          <w:sz w:val="24"/>
          <w:szCs w:val="24"/>
        </w:rPr>
        <w:t xml:space="preserve"> Jahr </w:t>
      </w:r>
      <w:r>
        <w:rPr>
          <w:rFonts w:ascii="Courier New" w:hAnsi="Courier New" w:cs="Courier New"/>
          <w:sz w:val="24"/>
          <w:szCs w:val="24"/>
        </w:rPr>
        <w:t xml:space="preserve">ein neues Feuerwehrgerätehaus gebaut werden. </w:t>
      </w:r>
      <w:r w:rsidR="00C300AC">
        <w:rPr>
          <w:rFonts w:ascii="Courier New" w:hAnsi="Courier New" w:cs="Courier New"/>
          <w:sz w:val="24"/>
          <w:szCs w:val="24"/>
        </w:rPr>
        <w:t>In diesem Jahr werden die Planungskosten bereitgestellt.</w:t>
      </w:r>
    </w:p>
    <w:p w:rsidR="00C300AC" w:rsidRDefault="00C300AC" w:rsidP="00F52420">
      <w:pPr>
        <w:spacing w:line="240" w:lineRule="atLeast"/>
        <w:rPr>
          <w:rFonts w:ascii="Courier New" w:hAnsi="Courier New" w:cs="Courier New"/>
          <w:sz w:val="24"/>
          <w:szCs w:val="24"/>
        </w:rPr>
      </w:pPr>
    </w:p>
    <w:p w:rsidR="00067FD1" w:rsidRDefault="00067FD1" w:rsidP="00F52420">
      <w:pPr>
        <w:spacing w:line="240" w:lineRule="atLeast"/>
        <w:rPr>
          <w:rFonts w:ascii="Courier New" w:hAnsi="Courier New" w:cs="Courier New"/>
          <w:sz w:val="24"/>
          <w:szCs w:val="24"/>
        </w:rPr>
      </w:pPr>
    </w:p>
    <w:p w:rsidR="00F52420" w:rsidRPr="00C300AC" w:rsidRDefault="00C300AC" w:rsidP="00F52420">
      <w:pPr>
        <w:spacing w:line="240" w:lineRule="atLeast"/>
        <w:rPr>
          <w:rFonts w:ascii="Courier New" w:hAnsi="Courier New" w:cs="Courier New"/>
          <w:sz w:val="24"/>
          <w:szCs w:val="24"/>
          <w:u w:val="single"/>
        </w:rPr>
      </w:pPr>
      <w:r w:rsidRPr="00C300AC">
        <w:rPr>
          <w:rFonts w:ascii="Courier New" w:hAnsi="Courier New" w:cs="Courier New"/>
          <w:sz w:val="24"/>
          <w:szCs w:val="24"/>
          <w:u w:val="single"/>
        </w:rPr>
        <w:t>1300.963001:</w:t>
      </w:r>
    </w:p>
    <w:p w:rsidR="00F52420" w:rsidRDefault="00C300AC" w:rsidP="00F52420">
      <w:pPr>
        <w:spacing w:line="240" w:lineRule="atLeast"/>
        <w:rPr>
          <w:rFonts w:ascii="Courier New" w:hAnsi="Courier New" w:cs="Courier New"/>
          <w:sz w:val="24"/>
          <w:szCs w:val="24"/>
        </w:rPr>
      </w:pPr>
      <w:r>
        <w:rPr>
          <w:rFonts w:ascii="Courier New" w:hAnsi="Courier New" w:cs="Courier New"/>
          <w:sz w:val="24"/>
          <w:szCs w:val="24"/>
        </w:rPr>
        <w:t xml:space="preserve">Der Ortsteil Rothesütte erhält in diesem Jahr vom Landkreis ein gebrauchtes Feuerwehrfahrzeug zur Absicherung des Brandschutzes der neuen Flüchtlingsunterkunft. Da das alte Gerätehaus zu klein ist und auch über keine Heizung verfügt, ist ein </w:t>
      </w:r>
      <w:r w:rsidR="0044678B">
        <w:rPr>
          <w:rFonts w:ascii="Courier New" w:hAnsi="Courier New" w:cs="Courier New"/>
          <w:sz w:val="24"/>
          <w:szCs w:val="24"/>
        </w:rPr>
        <w:t xml:space="preserve">neues </w:t>
      </w:r>
      <w:r>
        <w:rPr>
          <w:rFonts w:ascii="Courier New" w:hAnsi="Courier New" w:cs="Courier New"/>
          <w:sz w:val="24"/>
          <w:szCs w:val="24"/>
        </w:rPr>
        <w:t>Gebäude zu errichten.</w:t>
      </w:r>
    </w:p>
    <w:p w:rsidR="00DD5FD6" w:rsidRDefault="00DD5FD6" w:rsidP="00F52420">
      <w:pPr>
        <w:spacing w:line="240" w:lineRule="atLeast"/>
        <w:rPr>
          <w:rFonts w:ascii="Courier New" w:hAnsi="Courier New" w:cs="Courier New"/>
          <w:sz w:val="24"/>
          <w:szCs w:val="24"/>
        </w:rPr>
      </w:pPr>
    </w:p>
    <w:p w:rsidR="00067FD1" w:rsidRDefault="00067FD1" w:rsidP="00F52420">
      <w:pPr>
        <w:spacing w:line="240" w:lineRule="atLeast"/>
        <w:rPr>
          <w:rFonts w:ascii="Courier New" w:hAnsi="Courier New" w:cs="Courier New"/>
          <w:sz w:val="24"/>
          <w:szCs w:val="24"/>
        </w:rPr>
      </w:pPr>
    </w:p>
    <w:p w:rsidR="00F52420" w:rsidRPr="00BA13EA" w:rsidRDefault="00F52420" w:rsidP="00F52420">
      <w:pPr>
        <w:spacing w:line="240" w:lineRule="atLeast"/>
        <w:rPr>
          <w:rFonts w:ascii="Courier New" w:hAnsi="Courier New" w:cs="Courier New"/>
          <w:sz w:val="24"/>
          <w:szCs w:val="24"/>
          <w:u w:val="single"/>
        </w:rPr>
      </w:pPr>
      <w:r w:rsidRPr="00BA13EA">
        <w:rPr>
          <w:rFonts w:ascii="Courier New" w:hAnsi="Courier New" w:cs="Courier New"/>
          <w:sz w:val="24"/>
          <w:szCs w:val="24"/>
          <w:u w:val="single"/>
        </w:rPr>
        <w:t>4640.965004:</w:t>
      </w:r>
    </w:p>
    <w:p w:rsidR="00BA7481" w:rsidRDefault="007F0BAD" w:rsidP="00F52420">
      <w:pPr>
        <w:spacing w:line="240" w:lineRule="atLeast"/>
        <w:rPr>
          <w:rFonts w:ascii="Courier New" w:hAnsi="Courier New" w:cs="Courier New"/>
          <w:sz w:val="24"/>
          <w:szCs w:val="24"/>
          <w:u w:val="single"/>
        </w:rPr>
      </w:pPr>
      <w:r>
        <w:rPr>
          <w:rFonts w:ascii="Courier New" w:hAnsi="Courier New" w:cs="Courier New"/>
          <w:sz w:val="24"/>
          <w:szCs w:val="24"/>
        </w:rPr>
        <w:t xml:space="preserve">Die Finanzierung der bereits im letzten Jahr geplanten Erweiterung der Kindertagesstätte in Sülzhayn ist noch nicht </w:t>
      </w:r>
      <w:r w:rsidR="00155A4F">
        <w:rPr>
          <w:rFonts w:ascii="Courier New" w:hAnsi="Courier New" w:cs="Courier New"/>
          <w:sz w:val="24"/>
          <w:szCs w:val="24"/>
        </w:rPr>
        <w:t>h</w:t>
      </w:r>
      <w:r>
        <w:rPr>
          <w:rFonts w:ascii="Courier New" w:hAnsi="Courier New" w:cs="Courier New"/>
          <w:sz w:val="24"/>
          <w:szCs w:val="24"/>
        </w:rPr>
        <w:t>undertprozent</w:t>
      </w:r>
      <w:r w:rsidR="00155A4F">
        <w:rPr>
          <w:rFonts w:ascii="Courier New" w:hAnsi="Courier New" w:cs="Courier New"/>
          <w:sz w:val="24"/>
          <w:szCs w:val="24"/>
        </w:rPr>
        <w:t>ig</w:t>
      </w:r>
      <w:r>
        <w:rPr>
          <w:rFonts w:ascii="Courier New" w:hAnsi="Courier New" w:cs="Courier New"/>
          <w:sz w:val="24"/>
          <w:szCs w:val="24"/>
        </w:rPr>
        <w:t xml:space="preserve"> gesichert. Deshalb </w:t>
      </w:r>
      <w:r w:rsidR="00DE56E4">
        <w:rPr>
          <w:rFonts w:ascii="Courier New" w:hAnsi="Courier New" w:cs="Courier New"/>
          <w:sz w:val="24"/>
          <w:szCs w:val="24"/>
        </w:rPr>
        <w:t>wird</w:t>
      </w:r>
      <w:r>
        <w:rPr>
          <w:rFonts w:ascii="Courier New" w:hAnsi="Courier New" w:cs="Courier New"/>
          <w:sz w:val="24"/>
          <w:szCs w:val="24"/>
        </w:rPr>
        <w:t xml:space="preserve"> die vom Land gewährte Infrastrukturpauschale für die neugeboren</w:t>
      </w:r>
      <w:r w:rsidR="0044678B">
        <w:rPr>
          <w:rFonts w:ascii="Courier New" w:hAnsi="Courier New" w:cs="Courier New"/>
          <w:sz w:val="24"/>
          <w:szCs w:val="24"/>
        </w:rPr>
        <w:t>en</w:t>
      </w:r>
      <w:r>
        <w:rPr>
          <w:rFonts w:ascii="Courier New" w:hAnsi="Courier New" w:cs="Courier New"/>
          <w:sz w:val="24"/>
          <w:szCs w:val="24"/>
        </w:rPr>
        <w:t xml:space="preserve"> Kinder zur Absicherung eines möglichen zusätzlichen Eigenanteils</w:t>
      </w:r>
      <w:r w:rsidR="00DE56E4">
        <w:rPr>
          <w:rFonts w:ascii="Courier New" w:hAnsi="Courier New" w:cs="Courier New"/>
          <w:sz w:val="24"/>
          <w:szCs w:val="24"/>
        </w:rPr>
        <w:t xml:space="preserve"> bereitgestellt.</w:t>
      </w:r>
    </w:p>
    <w:p w:rsidR="00BA7481" w:rsidRDefault="00BA7481" w:rsidP="00F52420">
      <w:pPr>
        <w:spacing w:line="240" w:lineRule="atLeast"/>
        <w:rPr>
          <w:rFonts w:ascii="Courier New" w:hAnsi="Courier New" w:cs="Courier New"/>
          <w:sz w:val="24"/>
          <w:szCs w:val="24"/>
          <w:u w:val="single"/>
        </w:rPr>
      </w:pPr>
    </w:p>
    <w:p w:rsidR="00067FD1" w:rsidRDefault="00067FD1" w:rsidP="00F52420">
      <w:pPr>
        <w:spacing w:line="240" w:lineRule="atLeast"/>
        <w:rPr>
          <w:rFonts w:ascii="Courier New" w:hAnsi="Courier New" w:cs="Courier New"/>
          <w:sz w:val="24"/>
          <w:szCs w:val="24"/>
          <w:u w:val="single"/>
        </w:rPr>
      </w:pPr>
    </w:p>
    <w:p w:rsidR="00F52420" w:rsidRDefault="00F52420" w:rsidP="00F52420">
      <w:pPr>
        <w:spacing w:line="240" w:lineRule="atLeast"/>
        <w:rPr>
          <w:rFonts w:ascii="Courier New" w:hAnsi="Courier New" w:cs="Courier New"/>
          <w:sz w:val="24"/>
          <w:szCs w:val="24"/>
          <w:u w:val="single"/>
        </w:rPr>
      </w:pPr>
      <w:r w:rsidRPr="00155C02">
        <w:rPr>
          <w:rFonts w:ascii="Courier New" w:hAnsi="Courier New" w:cs="Courier New"/>
          <w:sz w:val="24"/>
          <w:szCs w:val="24"/>
          <w:u w:val="single"/>
        </w:rPr>
        <w:t>6150.944003:</w:t>
      </w:r>
    </w:p>
    <w:p w:rsidR="006600C6" w:rsidRDefault="00DE56E4" w:rsidP="00F52420">
      <w:pPr>
        <w:spacing w:line="240" w:lineRule="atLeast"/>
        <w:rPr>
          <w:rFonts w:ascii="Courier New" w:hAnsi="Courier New" w:cs="Courier New"/>
          <w:sz w:val="24"/>
          <w:szCs w:val="24"/>
        </w:rPr>
      </w:pPr>
      <w:r>
        <w:rPr>
          <w:rFonts w:ascii="Courier New" w:hAnsi="Courier New" w:cs="Courier New"/>
          <w:sz w:val="24"/>
          <w:szCs w:val="24"/>
        </w:rPr>
        <w:t xml:space="preserve">Die im vergangenen Jahr im Rahmen der Dorferneuerung begonnene Entschlammung und Sanierung des Feuerlöschteiches im </w:t>
      </w:r>
      <w:r w:rsidR="00F52420">
        <w:rPr>
          <w:rFonts w:ascii="Courier New" w:hAnsi="Courier New" w:cs="Courier New"/>
          <w:sz w:val="24"/>
          <w:szCs w:val="24"/>
        </w:rPr>
        <w:t xml:space="preserve">Ortsteil Rothesütte ist </w:t>
      </w:r>
      <w:r>
        <w:rPr>
          <w:rFonts w:ascii="Courier New" w:hAnsi="Courier New" w:cs="Courier New"/>
          <w:sz w:val="24"/>
          <w:szCs w:val="24"/>
        </w:rPr>
        <w:t>teurer als erwartet. Eine Restsumme</w:t>
      </w:r>
      <w:r w:rsidR="003B1677">
        <w:rPr>
          <w:rFonts w:ascii="Courier New" w:hAnsi="Courier New" w:cs="Courier New"/>
          <w:sz w:val="24"/>
          <w:szCs w:val="24"/>
        </w:rPr>
        <w:t xml:space="preserve"> </w:t>
      </w:r>
      <w:r>
        <w:rPr>
          <w:rFonts w:ascii="Courier New" w:hAnsi="Courier New" w:cs="Courier New"/>
          <w:sz w:val="24"/>
          <w:szCs w:val="24"/>
        </w:rPr>
        <w:t>ist notwendig.</w:t>
      </w:r>
    </w:p>
    <w:p w:rsidR="00DE56E4" w:rsidRDefault="00DE56E4" w:rsidP="00F52420">
      <w:pPr>
        <w:spacing w:line="240" w:lineRule="atLeast"/>
        <w:rPr>
          <w:rFonts w:ascii="Courier New" w:hAnsi="Courier New" w:cs="Courier New"/>
          <w:sz w:val="24"/>
          <w:szCs w:val="24"/>
        </w:rPr>
      </w:pPr>
    </w:p>
    <w:p w:rsidR="00067FD1" w:rsidRDefault="00067FD1" w:rsidP="00F52420">
      <w:pPr>
        <w:spacing w:line="240" w:lineRule="atLeast"/>
        <w:rPr>
          <w:rFonts w:ascii="Courier New" w:hAnsi="Courier New" w:cs="Courier New"/>
          <w:sz w:val="24"/>
          <w:szCs w:val="24"/>
        </w:rPr>
      </w:pPr>
    </w:p>
    <w:p w:rsidR="00DE56E4" w:rsidRPr="00DE56E4" w:rsidRDefault="00DE56E4" w:rsidP="00F52420">
      <w:pPr>
        <w:spacing w:line="240" w:lineRule="atLeast"/>
        <w:rPr>
          <w:rFonts w:ascii="Courier New" w:hAnsi="Courier New" w:cs="Courier New"/>
          <w:sz w:val="24"/>
          <w:szCs w:val="24"/>
          <w:u w:val="single"/>
        </w:rPr>
      </w:pPr>
      <w:r w:rsidRPr="00DE56E4">
        <w:rPr>
          <w:rFonts w:ascii="Courier New" w:hAnsi="Courier New" w:cs="Courier New"/>
          <w:sz w:val="24"/>
          <w:szCs w:val="24"/>
          <w:u w:val="single"/>
        </w:rPr>
        <w:t>6150.945030:</w:t>
      </w:r>
    </w:p>
    <w:p w:rsidR="00DE56E4" w:rsidRDefault="00DE56E4" w:rsidP="00F52420">
      <w:pPr>
        <w:spacing w:line="240" w:lineRule="atLeast"/>
        <w:rPr>
          <w:rFonts w:ascii="Courier New" w:hAnsi="Courier New" w:cs="Courier New"/>
          <w:sz w:val="24"/>
          <w:szCs w:val="24"/>
        </w:rPr>
      </w:pPr>
      <w:r>
        <w:rPr>
          <w:rFonts w:ascii="Courier New" w:hAnsi="Courier New" w:cs="Courier New"/>
          <w:sz w:val="24"/>
          <w:szCs w:val="24"/>
        </w:rPr>
        <w:t xml:space="preserve">Der Ortsteil Sülzhayn ist ab diesem Jahr in dem Dorferneuerungsprogramm. Für </w:t>
      </w:r>
      <w:r w:rsidR="00BA160E">
        <w:rPr>
          <w:rFonts w:ascii="Courier New" w:hAnsi="Courier New" w:cs="Courier New"/>
          <w:sz w:val="24"/>
          <w:szCs w:val="24"/>
        </w:rPr>
        <w:t>erste</w:t>
      </w:r>
      <w:r w:rsidR="0044678B">
        <w:rPr>
          <w:rFonts w:ascii="Courier New" w:hAnsi="Courier New" w:cs="Courier New"/>
          <w:sz w:val="24"/>
          <w:szCs w:val="24"/>
        </w:rPr>
        <w:t xml:space="preserve"> grundlegende </w:t>
      </w:r>
      <w:r w:rsidR="00BA160E">
        <w:rPr>
          <w:rFonts w:ascii="Courier New" w:hAnsi="Courier New" w:cs="Courier New"/>
          <w:sz w:val="24"/>
          <w:szCs w:val="24"/>
        </w:rPr>
        <w:t>Planungen ist das erforderliche Geld einzustellen.</w:t>
      </w:r>
    </w:p>
    <w:p w:rsidR="00DE56E4" w:rsidRDefault="00DE56E4" w:rsidP="00F52420">
      <w:pPr>
        <w:spacing w:line="240" w:lineRule="atLeast"/>
        <w:rPr>
          <w:rFonts w:ascii="Courier New" w:hAnsi="Courier New" w:cs="Courier New"/>
          <w:sz w:val="24"/>
          <w:szCs w:val="24"/>
        </w:rPr>
      </w:pPr>
    </w:p>
    <w:p w:rsidR="00067FD1" w:rsidRDefault="00067FD1" w:rsidP="00F52420">
      <w:pPr>
        <w:spacing w:line="240" w:lineRule="atLeast"/>
        <w:rPr>
          <w:rFonts w:ascii="Courier New" w:hAnsi="Courier New" w:cs="Courier New"/>
          <w:sz w:val="24"/>
          <w:szCs w:val="24"/>
        </w:rPr>
      </w:pPr>
    </w:p>
    <w:p w:rsidR="00F52420" w:rsidRPr="00C832B9" w:rsidRDefault="00F52420" w:rsidP="00F52420">
      <w:pPr>
        <w:spacing w:line="240" w:lineRule="atLeast"/>
        <w:rPr>
          <w:rFonts w:ascii="Courier New" w:hAnsi="Courier New" w:cs="Courier New"/>
          <w:sz w:val="24"/>
          <w:szCs w:val="24"/>
          <w:u w:val="single"/>
        </w:rPr>
      </w:pPr>
      <w:r w:rsidRPr="00C832B9">
        <w:rPr>
          <w:rFonts w:ascii="Courier New" w:hAnsi="Courier New" w:cs="Courier New"/>
          <w:sz w:val="24"/>
          <w:szCs w:val="24"/>
          <w:u w:val="single"/>
        </w:rPr>
        <w:t>6152.942070:</w:t>
      </w:r>
    </w:p>
    <w:p w:rsidR="00F52420" w:rsidRDefault="00F52420" w:rsidP="00F52420">
      <w:pPr>
        <w:spacing w:line="240" w:lineRule="atLeast"/>
        <w:rPr>
          <w:rFonts w:ascii="Courier New" w:hAnsi="Courier New" w:cs="Courier New"/>
          <w:sz w:val="24"/>
          <w:szCs w:val="24"/>
        </w:rPr>
      </w:pPr>
      <w:r>
        <w:rPr>
          <w:rFonts w:ascii="Courier New" w:hAnsi="Courier New" w:cs="Courier New"/>
          <w:sz w:val="24"/>
          <w:szCs w:val="24"/>
        </w:rPr>
        <w:t>Die Stadt Ellrich ist seit 1996 im Bund-Länder Programm der Stadtsanierung. Der bestehende Beratervertrag wird von Jahr zu Jahr fortge</w:t>
      </w:r>
      <w:r w:rsidR="00DD24A4">
        <w:rPr>
          <w:rFonts w:ascii="Courier New" w:hAnsi="Courier New" w:cs="Courier New"/>
          <w:sz w:val="24"/>
          <w:szCs w:val="24"/>
        </w:rPr>
        <w:softHyphen/>
      </w:r>
      <w:r>
        <w:rPr>
          <w:rFonts w:ascii="Courier New" w:hAnsi="Courier New" w:cs="Courier New"/>
          <w:sz w:val="24"/>
          <w:szCs w:val="24"/>
        </w:rPr>
        <w:t xml:space="preserve">schrieben und ist zu erfüllen. Die Beteiligung eines externen Fachmanns an der Planung und Ausführung der Maßnahmen ist Pflicht. Mit </w:t>
      </w:r>
      <w:r w:rsidR="00BA160E">
        <w:rPr>
          <w:rFonts w:ascii="Courier New" w:hAnsi="Courier New" w:cs="Courier New"/>
          <w:sz w:val="24"/>
          <w:szCs w:val="24"/>
        </w:rPr>
        <w:t xml:space="preserve">einem </w:t>
      </w:r>
      <w:r>
        <w:rPr>
          <w:rFonts w:ascii="Courier New" w:hAnsi="Courier New" w:cs="Courier New"/>
          <w:sz w:val="24"/>
          <w:szCs w:val="24"/>
        </w:rPr>
        <w:t xml:space="preserve">Teil des einplanten Geldes werden private Baumaßnahmen bezuschusst. </w:t>
      </w:r>
      <w:r w:rsidR="00BA160E">
        <w:rPr>
          <w:rFonts w:ascii="Courier New" w:hAnsi="Courier New" w:cs="Courier New"/>
          <w:sz w:val="24"/>
          <w:szCs w:val="24"/>
        </w:rPr>
        <w:t xml:space="preserve">In diesem Jahr </w:t>
      </w:r>
      <w:r w:rsidR="002569D8">
        <w:rPr>
          <w:rFonts w:ascii="Courier New" w:hAnsi="Courier New" w:cs="Courier New"/>
          <w:sz w:val="24"/>
          <w:szCs w:val="24"/>
        </w:rPr>
        <w:t xml:space="preserve">sind </w:t>
      </w:r>
      <w:r w:rsidR="00BA160E">
        <w:rPr>
          <w:rFonts w:ascii="Courier New" w:hAnsi="Courier New" w:cs="Courier New"/>
          <w:sz w:val="24"/>
          <w:szCs w:val="24"/>
        </w:rPr>
        <w:t>zusätzlich</w:t>
      </w:r>
      <w:r w:rsidR="002569D8">
        <w:rPr>
          <w:rFonts w:ascii="Courier New" w:hAnsi="Courier New" w:cs="Courier New"/>
          <w:sz w:val="24"/>
          <w:szCs w:val="24"/>
        </w:rPr>
        <w:t xml:space="preserve">e Mittel </w:t>
      </w:r>
      <w:r w:rsidR="001B2697">
        <w:rPr>
          <w:rFonts w:ascii="Courier New" w:hAnsi="Courier New" w:cs="Courier New"/>
          <w:sz w:val="24"/>
          <w:szCs w:val="24"/>
        </w:rPr>
        <w:t xml:space="preserve">(52.500 EUR) </w:t>
      </w:r>
      <w:r w:rsidR="002569D8">
        <w:rPr>
          <w:rFonts w:ascii="Courier New" w:hAnsi="Courier New" w:cs="Courier New"/>
          <w:sz w:val="24"/>
          <w:szCs w:val="24"/>
        </w:rPr>
        <w:t>für das „Integrierte städtebauliche Entwicklungskonzept“ (ISEK)</w:t>
      </w:r>
      <w:r w:rsidR="00BA160E">
        <w:rPr>
          <w:rFonts w:ascii="Courier New" w:hAnsi="Courier New" w:cs="Courier New"/>
          <w:sz w:val="24"/>
          <w:szCs w:val="24"/>
        </w:rPr>
        <w:t xml:space="preserve"> </w:t>
      </w:r>
      <w:r w:rsidR="002569D8">
        <w:rPr>
          <w:rFonts w:ascii="Courier New" w:hAnsi="Courier New" w:cs="Courier New"/>
          <w:sz w:val="24"/>
          <w:szCs w:val="24"/>
        </w:rPr>
        <w:t>bereit</w:t>
      </w:r>
      <w:r w:rsidR="00BA160E">
        <w:rPr>
          <w:rFonts w:ascii="Courier New" w:hAnsi="Courier New" w:cs="Courier New"/>
          <w:sz w:val="24"/>
          <w:szCs w:val="24"/>
        </w:rPr>
        <w:t xml:space="preserve"> zu stellen.</w:t>
      </w:r>
    </w:p>
    <w:p w:rsidR="000B1C1D" w:rsidRDefault="000B1C1D" w:rsidP="00F52420">
      <w:pPr>
        <w:spacing w:line="240" w:lineRule="atLeast"/>
        <w:rPr>
          <w:rFonts w:ascii="Courier New" w:hAnsi="Courier New" w:cs="Courier New"/>
          <w:sz w:val="24"/>
          <w:szCs w:val="24"/>
        </w:rPr>
      </w:pPr>
    </w:p>
    <w:p w:rsidR="00786341" w:rsidRDefault="00786341" w:rsidP="00F52420">
      <w:pPr>
        <w:spacing w:line="240" w:lineRule="atLeast"/>
        <w:rPr>
          <w:rFonts w:ascii="Courier New" w:hAnsi="Courier New" w:cs="Courier New"/>
          <w:sz w:val="24"/>
          <w:szCs w:val="24"/>
        </w:rPr>
      </w:pPr>
    </w:p>
    <w:p w:rsidR="00BA160E" w:rsidRPr="00787178" w:rsidRDefault="00BA160E" w:rsidP="00BA160E">
      <w:pPr>
        <w:spacing w:line="240" w:lineRule="atLeast"/>
        <w:rPr>
          <w:rFonts w:ascii="Courier New" w:hAnsi="Courier New" w:cs="Courier New"/>
          <w:sz w:val="24"/>
          <w:szCs w:val="24"/>
          <w:u w:val="single"/>
        </w:rPr>
      </w:pPr>
      <w:r w:rsidRPr="00787178">
        <w:rPr>
          <w:rFonts w:ascii="Courier New" w:hAnsi="Courier New" w:cs="Courier New"/>
          <w:sz w:val="24"/>
          <w:szCs w:val="24"/>
          <w:u w:val="single"/>
        </w:rPr>
        <w:t>6152.9</w:t>
      </w:r>
      <w:r>
        <w:rPr>
          <w:rFonts w:ascii="Courier New" w:hAnsi="Courier New" w:cs="Courier New"/>
          <w:sz w:val="24"/>
          <w:szCs w:val="24"/>
          <w:u w:val="single"/>
        </w:rPr>
        <w:t>42073</w:t>
      </w:r>
      <w:r w:rsidRPr="00787178">
        <w:rPr>
          <w:rFonts w:ascii="Courier New" w:hAnsi="Courier New" w:cs="Courier New"/>
          <w:sz w:val="24"/>
          <w:szCs w:val="24"/>
          <w:u w:val="single"/>
        </w:rPr>
        <w:t>:</w:t>
      </w:r>
    </w:p>
    <w:p w:rsidR="00BA160E" w:rsidRDefault="00BA160E" w:rsidP="00BA160E">
      <w:pPr>
        <w:spacing w:line="240" w:lineRule="atLeast"/>
        <w:rPr>
          <w:rFonts w:ascii="Courier New" w:hAnsi="Courier New" w:cs="Courier New"/>
          <w:sz w:val="24"/>
          <w:szCs w:val="24"/>
        </w:rPr>
      </w:pPr>
      <w:r>
        <w:rPr>
          <w:rFonts w:ascii="Courier New" w:hAnsi="Courier New" w:cs="Courier New"/>
          <w:sz w:val="24"/>
          <w:szCs w:val="24"/>
        </w:rPr>
        <w:t xml:space="preserve">Durch die Stadt fließt der Fluss die „Zorge“. Parallel dazu verläuft die Straße „Am Mühlendamm“. Zum Fluss hin wird die Straße von einer Stützmauer gehalten. Die Mauer muss dringend saniert werden. Zum Teil sind schon Steine herausgebrochen und in der Fahrbahn kommt es zu ersten Setzungen. Die ursprünglich auf drei Bauabschnitte veranschlagte Baumaßnahme soll jetzt in eins gebaut werden. </w:t>
      </w:r>
    </w:p>
    <w:p w:rsidR="00BA160E" w:rsidRDefault="00BA160E" w:rsidP="00F52420">
      <w:pPr>
        <w:spacing w:line="240" w:lineRule="atLeast"/>
        <w:rPr>
          <w:rFonts w:ascii="Courier New" w:hAnsi="Courier New" w:cs="Courier New"/>
          <w:sz w:val="24"/>
          <w:szCs w:val="24"/>
        </w:rPr>
      </w:pPr>
    </w:p>
    <w:p w:rsidR="00067FD1" w:rsidRDefault="00067FD1" w:rsidP="00F52420">
      <w:pPr>
        <w:spacing w:line="240" w:lineRule="atLeast"/>
        <w:rPr>
          <w:rFonts w:ascii="Courier New" w:hAnsi="Courier New" w:cs="Courier New"/>
          <w:sz w:val="24"/>
          <w:szCs w:val="24"/>
        </w:rPr>
      </w:pPr>
    </w:p>
    <w:p w:rsidR="00F52420" w:rsidRPr="00C832B9" w:rsidRDefault="00F52420" w:rsidP="00F52420">
      <w:pPr>
        <w:spacing w:line="240" w:lineRule="atLeast"/>
        <w:rPr>
          <w:rFonts w:ascii="Courier New" w:hAnsi="Courier New" w:cs="Courier New"/>
          <w:sz w:val="24"/>
          <w:szCs w:val="24"/>
          <w:u w:val="single"/>
        </w:rPr>
      </w:pPr>
      <w:r w:rsidRPr="00C832B9">
        <w:rPr>
          <w:rFonts w:ascii="Courier New" w:hAnsi="Courier New" w:cs="Courier New"/>
          <w:sz w:val="24"/>
          <w:szCs w:val="24"/>
          <w:u w:val="single"/>
        </w:rPr>
        <w:lastRenderedPageBreak/>
        <w:t>6152.962074:</w:t>
      </w:r>
    </w:p>
    <w:p w:rsidR="00155A4F" w:rsidRDefault="00155A4F" w:rsidP="00F52420">
      <w:pPr>
        <w:spacing w:line="240" w:lineRule="atLeast"/>
        <w:rPr>
          <w:rFonts w:ascii="Courier New" w:hAnsi="Courier New" w:cs="Courier New"/>
          <w:sz w:val="24"/>
          <w:szCs w:val="24"/>
        </w:rPr>
      </w:pPr>
      <w:r>
        <w:rPr>
          <w:rFonts w:ascii="Courier New" w:hAnsi="Courier New" w:cs="Courier New"/>
          <w:sz w:val="24"/>
          <w:szCs w:val="24"/>
        </w:rPr>
        <w:t>Im Stadtzentrum wurde eine Brandruine erworben um sie abzureißen.</w:t>
      </w:r>
    </w:p>
    <w:p w:rsidR="00155A4F" w:rsidRDefault="00155A4F" w:rsidP="00F52420">
      <w:pPr>
        <w:spacing w:line="240" w:lineRule="atLeast"/>
        <w:rPr>
          <w:rFonts w:ascii="Courier New" w:hAnsi="Courier New" w:cs="Courier New"/>
          <w:sz w:val="24"/>
          <w:szCs w:val="24"/>
        </w:rPr>
      </w:pPr>
    </w:p>
    <w:p w:rsidR="00067FD1" w:rsidRDefault="00067FD1" w:rsidP="00F52420">
      <w:pPr>
        <w:spacing w:line="240" w:lineRule="atLeast"/>
        <w:rPr>
          <w:rFonts w:ascii="Courier New" w:hAnsi="Courier New" w:cs="Courier New"/>
          <w:sz w:val="24"/>
          <w:szCs w:val="24"/>
        </w:rPr>
      </w:pPr>
    </w:p>
    <w:p w:rsidR="00F52420" w:rsidRDefault="00F52420" w:rsidP="00F52420">
      <w:pPr>
        <w:spacing w:line="240" w:lineRule="atLeast"/>
        <w:rPr>
          <w:rFonts w:ascii="Courier New" w:hAnsi="Courier New" w:cs="Courier New"/>
          <w:sz w:val="24"/>
          <w:szCs w:val="24"/>
          <w:u w:val="single"/>
        </w:rPr>
      </w:pPr>
      <w:r w:rsidRPr="00F53AB8">
        <w:rPr>
          <w:rFonts w:ascii="Courier New" w:hAnsi="Courier New" w:cs="Courier New"/>
          <w:sz w:val="24"/>
          <w:szCs w:val="24"/>
          <w:u w:val="single"/>
        </w:rPr>
        <w:t>6300.9</w:t>
      </w:r>
      <w:r w:rsidR="00155A4F">
        <w:rPr>
          <w:rFonts w:ascii="Courier New" w:hAnsi="Courier New" w:cs="Courier New"/>
          <w:sz w:val="24"/>
          <w:szCs w:val="24"/>
          <w:u w:val="single"/>
        </w:rPr>
        <w:t>52036</w:t>
      </w:r>
      <w:r>
        <w:rPr>
          <w:rFonts w:ascii="Courier New" w:hAnsi="Courier New" w:cs="Courier New"/>
          <w:sz w:val="24"/>
          <w:szCs w:val="24"/>
          <w:u w:val="single"/>
        </w:rPr>
        <w:t>:</w:t>
      </w:r>
    </w:p>
    <w:p w:rsidR="00BA7481" w:rsidRDefault="00172953" w:rsidP="00F52420">
      <w:pPr>
        <w:spacing w:line="240" w:lineRule="atLeast"/>
        <w:rPr>
          <w:rFonts w:ascii="Courier New" w:hAnsi="Courier New" w:cs="Courier New"/>
          <w:sz w:val="24"/>
          <w:szCs w:val="24"/>
        </w:rPr>
      </w:pPr>
      <w:r>
        <w:rPr>
          <w:rFonts w:ascii="Courier New" w:hAnsi="Courier New" w:cs="Courier New"/>
          <w:sz w:val="24"/>
          <w:szCs w:val="24"/>
        </w:rPr>
        <w:t>Erweiterung der Straßenbeleuchtung.</w:t>
      </w:r>
    </w:p>
    <w:p w:rsidR="00155A4F" w:rsidRDefault="00155A4F" w:rsidP="00F52420">
      <w:pPr>
        <w:spacing w:line="240" w:lineRule="atLeast"/>
        <w:rPr>
          <w:rFonts w:ascii="Courier New" w:hAnsi="Courier New" w:cs="Courier New"/>
          <w:sz w:val="24"/>
          <w:szCs w:val="24"/>
        </w:rPr>
      </w:pPr>
    </w:p>
    <w:p w:rsidR="00067FD1" w:rsidRDefault="00067FD1" w:rsidP="00F52420">
      <w:pPr>
        <w:spacing w:line="240" w:lineRule="atLeast"/>
        <w:rPr>
          <w:rFonts w:ascii="Courier New" w:hAnsi="Courier New" w:cs="Courier New"/>
          <w:sz w:val="24"/>
          <w:szCs w:val="24"/>
        </w:rPr>
      </w:pPr>
    </w:p>
    <w:p w:rsidR="00F52420" w:rsidRPr="00BD7503" w:rsidRDefault="00F52420" w:rsidP="00F52420">
      <w:pPr>
        <w:spacing w:line="240" w:lineRule="atLeast"/>
        <w:rPr>
          <w:rFonts w:ascii="Courier New" w:hAnsi="Courier New" w:cs="Courier New"/>
          <w:sz w:val="24"/>
          <w:szCs w:val="24"/>
          <w:u w:val="single"/>
        </w:rPr>
      </w:pPr>
      <w:r w:rsidRPr="00BD7503">
        <w:rPr>
          <w:rFonts w:ascii="Courier New" w:hAnsi="Courier New" w:cs="Courier New"/>
          <w:sz w:val="24"/>
          <w:szCs w:val="24"/>
          <w:u w:val="single"/>
        </w:rPr>
        <w:t>6300.</w:t>
      </w:r>
      <w:r w:rsidR="00F81976">
        <w:rPr>
          <w:rFonts w:ascii="Courier New" w:hAnsi="Courier New" w:cs="Courier New"/>
          <w:sz w:val="24"/>
          <w:szCs w:val="24"/>
          <w:u w:val="single"/>
        </w:rPr>
        <w:t>95</w:t>
      </w:r>
      <w:r w:rsidR="00172953">
        <w:rPr>
          <w:rFonts w:ascii="Courier New" w:hAnsi="Courier New" w:cs="Courier New"/>
          <w:sz w:val="24"/>
          <w:szCs w:val="24"/>
          <w:u w:val="single"/>
        </w:rPr>
        <w:t>4</w:t>
      </w:r>
      <w:r w:rsidR="00F81976">
        <w:rPr>
          <w:rFonts w:ascii="Courier New" w:hAnsi="Courier New" w:cs="Courier New"/>
          <w:sz w:val="24"/>
          <w:szCs w:val="24"/>
          <w:u w:val="single"/>
        </w:rPr>
        <w:t>00</w:t>
      </w:r>
      <w:r w:rsidR="00172953">
        <w:rPr>
          <w:rFonts w:ascii="Courier New" w:hAnsi="Courier New" w:cs="Courier New"/>
          <w:sz w:val="24"/>
          <w:szCs w:val="24"/>
          <w:u w:val="single"/>
        </w:rPr>
        <w:t>1</w:t>
      </w:r>
      <w:r w:rsidRPr="00BD7503">
        <w:rPr>
          <w:rFonts w:ascii="Courier New" w:hAnsi="Courier New" w:cs="Courier New"/>
          <w:sz w:val="24"/>
          <w:szCs w:val="24"/>
          <w:u w:val="single"/>
        </w:rPr>
        <w:t>:</w:t>
      </w:r>
    </w:p>
    <w:p w:rsidR="00BA7481" w:rsidRDefault="00172953" w:rsidP="00F52420">
      <w:pPr>
        <w:spacing w:line="240" w:lineRule="atLeast"/>
        <w:rPr>
          <w:rFonts w:ascii="Courier New" w:hAnsi="Courier New" w:cs="Courier New"/>
          <w:sz w:val="24"/>
          <w:szCs w:val="24"/>
        </w:rPr>
      </w:pPr>
      <w:r>
        <w:rPr>
          <w:rFonts w:ascii="Courier New" w:hAnsi="Courier New" w:cs="Courier New"/>
          <w:sz w:val="24"/>
          <w:szCs w:val="24"/>
        </w:rPr>
        <w:t>Ver</w:t>
      </w:r>
      <w:r w:rsidR="00067FD1">
        <w:rPr>
          <w:rFonts w:ascii="Courier New" w:hAnsi="Courier New" w:cs="Courier New"/>
          <w:sz w:val="24"/>
          <w:szCs w:val="24"/>
        </w:rPr>
        <w:t xml:space="preserve">sorger, </w:t>
      </w:r>
      <w:r>
        <w:rPr>
          <w:rFonts w:ascii="Courier New" w:hAnsi="Courier New" w:cs="Courier New"/>
          <w:sz w:val="24"/>
          <w:szCs w:val="24"/>
        </w:rPr>
        <w:t>Entsorgungsträger und die Stadt bauen gemeinsam</w:t>
      </w:r>
      <w:r w:rsidR="00346F99">
        <w:rPr>
          <w:rFonts w:ascii="Courier New" w:hAnsi="Courier New" w:cs="Courier New"/>
          <w:sz w:val="24"/>
          <w:szCs w:val="24"/>
        </w:rPr>
        <w:t>,</w:t>
      </w:r>
      <w:r>
        <w:rPr>
          <w:rFonts w:ascii="Courier New" w:hAnsi="Courier New" w:cs="Courier New"/>
          <w:sz w:val="24"/>
          <w:szCs w:val="24"/>
        </w:rPr>
        <w:t xml:space="preserve"> im Rahmen der Dorferneuerung</w:t>
      </w:r>
      <w:r w:rsidR="00346F99">
        <w:rPr>
          <w:rFonts w:ascii="Courier New" w:hAnsi="Courier New" w:cs="Courier New"/>
          <w:sz w:val="24"/>
          <w:szCs w:val="24"/>
        </w:rPr>
        <w:t>,</w:t>
      </w:r>
      <w:r>
        <w:rPr>
          <w:rFonts w:ascii="Courier New" w:hAnsi="Courier New" w:cs="Courier New"/>
          <w:sz w:val="24"/>
          <w:szCs w:val="24"/>
        </w:rPr>
        <w:t xml:space="preserve"> die Alte Poststraße im Ortsteil Rothesütte grundhaft aus.</w:t>
      </w:r>
    </w:p>
    <w:p w:rsidR="00172953" w:rsidRDefault="00172953" w:rsidP="00F52420">
      <w:pPr>
        <w:spacing w:line="240" w:lineRule="atLeast"/>
        <w:rPr>
          <w:rFonts w:ascii="Courier New" w:hAnsi="Courier New" w:cs="Courier New"/>
          <w:sz w:val="24"/>
          <w:szCs w:val="24"/>
        </w:rPr>
      </w:pPr>
    </w:p>
    <w:p w:rsidR="00CF591A" w:rsidRDefault="00CF591A" w:rsidP="00F52420">
      <w:pPr>
        <w:spacing w:line="240" w:lineRule="atLeast"/>
        <w:rPr>
          <w:rFonts w:ascii="Courier New" w:hAnsi="Courier New" w:cs="Courier New"/>
          <w:sz w:val="24"/>
          <w:szCs w:val="24"/>
        </w:rPr>
      </w:pPr>
    </w:p>
    <w:p w:rsidR="00CF591A" w:rsidRPr="00CF591A" w:rsidRDefault="00CF591A" w:rsidP="00F52420">
      <w:pPr>
        <w:spacing w:line="240" w:lineRule="atLeast"/>
        <w:rPr>
          <w:rFonts w:ascii="Courier New" w:hAnsi="Courier New" w:cs="Courier New"/>
          <w:sz w:val="24"/>
          <w:szCs w:val="24"/>
          <w:u w:val="single"/>
        </w:rPr>
      </w:pPr>
      <w:r w:rsidRPr="00CF591A">
        <w:rPr>
          <w:rFonts w:ascii="Courier New" w:hAnsi="Courier New" w:cs="Courier New"/>
          <w:sz w:val="24"/>
          <w:szCs w:val="24"/>
          <w:u w:val="single"/>
        </w:rPr>
        <w:t>6700.940200:</w:t>
      </w:r>
    </w:p>
    <w:p w:rsidR="00CF591A" w:rsidRDefault="00CF591A" w:rsidP="00F52420">
      <w:pPr>
        <w:spacing w:line="240" w:lineRule="atLeast"/>
        <w:rPr>
          <w:rFonts w:ascii="Courier New" w:hAnsi="Courier New" w:cs="Courier New"/>
          <w:sz w:val="24"/>
          <w:szCs w:val="24"/>
        </w:rPr>
      </w:pPr>
      <w:r>
        <w:rPr>
          <w:rFonts w:ascii="Courier New" w:hAnsi="Courier New" w:cs="Courier New"/>
          <w:sz w:val="24"/>
          <w:szCs w:val="24"/>
        </w:rPr>
        <w:t xml:space="preserve">Die Bundesregierung hat </w:t>
      </w:r>
      <w:r w:rsidR="001F481C">
        <w:rPr>
          <w:rFonts w:ascii="Courier New" w:hAnsi="Courier New" w:cs="Courier New"/>
          <w:sz w:val="24"/>
          <w:szCs w:val="24"/>
        </w:rPr>
        <w:t>das</w:t>
      </w:r>
      <w:r>
        <w:rPr>
          <w:rFonts w:ascii="Courier New" w:hAnsi="Courier New" w:cs="Courier New"/>
          <w:sz w:val="24"/>
          <w:szCs w:val="24"/>
        </w:rPr>
        <w:t xml:space="preserve"> Kommunalinvestitionsförderungsgesetz beschlossen. Das Land übernimmt </w:t>
      </w:r>
      <w:r w:rsidR="00A96136">
        <w:rPr>
          <w:rFonts w:ascii="Courier New" w:hAnsi="Courier New" w:cs="Courier New"/>
          <w:sz w:val="24"/>
          <w:szCs w:val="24"/>
        </w:rPr>
        <w:t>gem. Kommunalhaushaltssicherungs</w:t>
      </w:r>
      <w:r w:rsidR="00593360">
        <w:rPr>
          <w:rFonts w:ascii="Courier New" w:hAnsi="Courier New" w:cs="Courier New"/>
          <w:sz w:val="24"/>
          <w:szCs w:val="24"/>
        </w:rPr>
        <w:softHyphen/>
      </w:r>
      <w:r w:rsidR="00A96136">
        <w:rPr>
          <w:rFonts w:ascii="Courier New" w:hAnsi="Courier New" w:cs="Courier New"/>
          <w:sz w:val="24"/>
          <w:szCs w:val="24"/>
        </w:rPr>
        <w:t>programm</w:t>
      </w:r>
      <w:r w:rsidR="00593360">
        <w:rPr>
          <w:rFonts w:ascii="Courier New" w:hAnsi="Courier New" w:cs="Courier New"/>
          <w:sz w:val="24"/>
          <w:szCs w:val="24"/>
        </w:rPr>
        <w:softHyphen/>
      </w:r>
      <w:r w:rsidR="00A96136">
        <w:rPr>
          <w:rFonts w:ascii="Courier New" w:hAnsi="Courier New" w:cs="Courier New"/>
          <w:sz w:val="24"/>
          <w:szCs w:val="24"/>
        </w:rPr>
        <w:t xml:space="preserve">gesetz </w:t>
      </w:r>
      <w:r>
        <w:rPr>
          <w:rFonts w:ascii="Courier New" w:hAnsi="Courier New" w:cs="Courier New"/>
          <w:sz w:val="24"/>
          <w:szCs w:val="24"/>
        </w:rPr>
        <w:t xml:space="preserve">den Anteil, den die Gemeinden zu tragen hätten. Mit dem </w:t>
      </w:r>
      <w:r w:rsidR="00A96136">
        <w:rPr>
          <w:rFonts w:ascii="Courier New" w:hAnsi="Courier New" w:cs="Courier New"/>
          <w:sz w:val="24"/>
          <w:szCs w:val="24"/>
        </w:rPr>
        <w:t xml:space="preserve">Gesetz </w:t>
      </w:r>
      <w:r>
        <w:rPr>
          <w:rFonts w:ascii="Courier New" w:hAnsi="Courier New" w:cs="Courier New"/>
          <w:sz w:val="24"/>
          <w:szCs w:val="24"/>
        </w:rPr>
        <w:t xml:space="preserve">werden u.a. energetische Sanierungen an Straßenbeleuchtungen gefördert. </w:t>
      </w:r>
      <w:r w:rsidR="00786341">
        <w:rPr>
          <w:rFonts w:ascii="Courier New" w:hAnsi="Courier New" w:cs="Courier New"/>
          <w:sz w:val="24"/>
          <w:szCs w:val="24"/>
        </w:rPr>
        <w:t xml:space="preserve">In der Stadt und den Ortsteilen sollen </w:t>
      </w:r>
      <w:r w:rsidR="001F481C">
        <w:rPr>
          <w:rFonts w:ascii="Courier New" w:hAnsi="Courier New" w:cs="Courier New"/>
          <w:sz w:val="24"/>
          <w:szCs w:val="24"/>
        </w:rPr>
        <w:t xml:space="preserve">die restlichen </w:t>
      </w:r>
      <w:r w:rsidR="00786341">
        <w:rPr>
          <w:rFonts w:ascii="Courier New" w:hAnsi="Courier New" w:cs="Courier New"/>
          <w:sz w:val="24"/>
          <w:szCs w:val="24"/>
        </w:rPr>
        <w:t xml:space="preserve">Straßenlampen auf LED Beleuchtung umgestellt werden. </w:t>
      </w:r>
    </w:p>
    <w:p w:rsidR="00786341" w:rsidRDefault="00786341" w:rsidP="00F52420">
      <w:pPr>
        <w:spacing w:line="240" w:lineRule="atLeast"/>
        <w:rPr>
          <w:rFonts w:ascii="Courier New" w:hAnsi="Courier New" w:cs="Courier New"/>
          <w:sz w:val="24"/>
          <w:szCs w:val="24"/>
        </w:rPr>
      </w:pPr>
    </w:p>
    <w:p w:rsidR="00786341" w:rsidRDefault="00786341" w:rsidP="00F52420">
      <w:pPr>
        <w:spacing w:line="240" w:lineRule="atLeast"/>
        <w:rPr>
          <w:rFonts w:ascii="Courier New" w:hAnsi="Courier New" w:cs="Courier New"/>
          <w:sz w:val="24"/>
          <w:szCs w:val="24"/>
        </w:rPr>
      </w:pPr>
    </w:p>
    <w:p w:rsidR="00CF591A" w:rsidRPr="00CF591A" w:rsidRDefault="00CF591A" w:rsidP="00F52420">
      <w:pPr>
        <w:spacing w:line="240" w:lineRule="atLeast"/>
        <w:rPr>
          <w:rFonts w:ascii="Courier New" w:hAnsi="Courier New" w:cs="Courier New"/>
          <w:sz w:val="24"/>
          <w:szCs w:val="24"/>
          <w:u w:val="single"/>
        </w:rPr>
      </w:pPr>
      <w:r w:rsidRPr="00CF591A">
        <w:rPr>
          <w:rFonts w:ascii="Courier New" w:hAnsi="Courier New" w:cs="Courier New"/>
          <w:sz w:val="24"/>
          <w:szCs w:val="24"/>
          <w:u w:val="single"/>
        </w:rPr>
        <w:t>7710.935000:</w:t>
      </w:r>
    </w:p>
    <w:p w:rsidR="00CF591A" w:rsidRDefault="00CF591A" w:rsidP="00F52420">
      <w:pPr>
        <w:spacing w:line="240" w:lineRule="atLeast"/>
        <w:rPr>
          <w:rFonts w:ascii="Courier New" w:hAnsi="Courier New" w:cs="Courier New"/>
          <w:sz w:val="24"/>
          <w:szCs w:val="24"/>
        </w:rPr>
      </w:pPr>
      <w:r>
        <w:rPr>
          <w:rFonts w:ascii="Courier New" w:hAnsi="Courier New" w:cs="Courier New"/>
          <w:sz w:val="24"/>
          <w:szCs w:val="24"/>
        </w:rPr>
        <w:t xml:space="preserve">Die Beschäftigten des Bauhofes benötigen dringend neue Technik. Es ist der Kauf von zwei neuen Rasenmähern angedacht. </w:t>
      </w:r>
    </w:p>
    <w:p w:rsidR="00CF591A" w:rsidRDefault="00CF591A" w:rsidP="00F52420">
      <w:pPr>
        <w:spacing w:line="240" w:lineRule="atLeast"/>
        <w:rPr>
          <w:rFonts w:ascii="Courier New" w:hAnsi="Courier New" w:cs="Courier New"/>
          <w:sz w:val="24"/>
          <w:szCs w:val="24"/>
        </w:rPr>
      </w:pPr>
    </w:p>
    <w:p w:rsidR="00CF591A" w:rsidRDefault="00CF591A" w:rsidP="00F52420">
      <w:pPr>
        <w:spacing w:line="240" w:lineRule="atLeast"/>
        <w:rPr>
          <w:rFonts w:ascii="Courier New" w:hAnsi="Courier New" w:cs="Courier New"/>
          <w:sz w:val="24"/>
          <w:szCs w:val="24"/>
        </w:rPr>
      </w:pPr>
    </w:p>
    <w:p w:rsidR="00F52420" w:rsidRPr="00BD7503" w:rsidRDefault="00F81976" w:rsidP="00F52420">
      <w:pPr>
        <w:spacing w:line="240" w:lineRule="atLeast"/>
        <w:rPr>
          <w:rFonts w:ascii="Courier New" w:hAnsi="Courier New" w:cs="Courier New"/>
          <w:sz w:val="24"/>
          <w:szCs w:val="24"/>
          <w:u w:val="single"/>
        </w:rPr>
      </w:pPr>
      <w:r>
        <w:rPr>
          <w:rFonts w:ascii="Courier New" w:hAnsi="Courier New" w:cs="Courier New"/>
          <w:sz w:val="24"/>
          <w:szCs w:val="24"/>
          <w:u w:val="single"/>
        </w:rPr>
        <w:t>8</w:t>
      </w:r>
      <w:r w:rsidR="00F52420" w:rsidRPr="00BD7503">
        <w:rPr>
          <w:rFonts w:ascii="Courier New" w:hAnsi="Courier New" w:cs="Courier New"/>
          <w:sz w:val="24"/>
          <w:szCs w:val="24"/>
          <w:u w:val="single"/>
        </w:rPr>
        <w:t>800.34000</w:t>
      </w:r>
      <w:r w:rsidR="00125D77">
        <w:rPr>
          <w:rFonts w:ascii="Courier New" w:hAnsi="Courier New" w:cs="Courier New"/>
          <w:sz w:val="24"/>
          <w:szCs w:val="24"/>
          <w:u w:val="single"/>
        </w:rPr>
        <w:t>0</w:t>
      </w:r>
      <w:r w:rsidR="00F52420" w:rsidRPr="00BD7503">
        <w:rPr>
          <w:rFonts w:ascii="Courier New" w:hAnsi="Courier New" w:cs="Courier New"/>
          <w:sz w:val="24"/>
          <w:szCs w:val="24"/>
          <w:u w:val="single"/>
        </w:rPr>
        <w:t>:</w:t>
      </w:r>
    </w:p>
    <w:p w:rsidR="001F51EB" w:rsidRDefault="00346F99" w:rsidP="00F52420">
      <w:pPr>
        <w:spacing w:line="240" w:lineRule="atLeast"/>
        <w:rPr>
          <w:rFonts w:ascii="Courier New" w:hAnsi="Courier New" w:cs="Courier New"/>
          <w:sz w:val="24"/>
          <w:szCs w:val="24"/>
        </w:rPr>
      </w:pPr>
      <w:r>
        <w:rPr>
          <w:rFonts w:ascii="Courier New" w:hAnsi="Courier New" w:cs="Courier New"/>
          <w:sz w:val="24"/>
          <w:szCs w:val="24"/>
        </w:rPr>
        <w:t xml:space="preserve">Um den Eigenanteil an den geplanten Maßnahmen im Vermögenshaushalt aufbringen zu können ist der Verkauf von weiteren land- und forstwirtschaftlichen Splitterflächen notwendig. </w:t>
      </w:r>
    </w:p>
    <w:p w:rsidR="00BE2AAC" w:rsidRDefault="00BE2AAC" w:rsidP="00BE2AAC">
      <w:pPr>
        <w:spacing w:line="240" w:lineRule="atLeast"/>
        <w:rPr>
          <w:rFonts w:ascii="Courier New" w:hAnsi="Courier New" w:cs="Courier New"/>
          <w:bCs/>
          <w:sz w:val="24"/>
          <w:szCs w:val="24"/>
        </w:rPr>
      </w:pPr>
    </w:p>
    <w:p w:rsidR="007572C9" w:rsidRDefault="007572C9" w:rsidP="00BE2AAC">
      <w:pPr>
        <w:spacing w:line="240" w:lineRule="atLeast"/>
        <w:rPr>
          <w:rFonts w:ascii="Courier New" w:hAnsi="Courier New" w:cs="Courier New"/>
          <w:bCs/>
          <w:sz w:val="24"/>
          <w:szCs w:val="24"/>
        </w:rPr>
      </w:pPr>
    </w:p>
    <w:p w:rsidR="007572C9" w:rsidRDefault="007572C9" w:rsidP="00BE2AAC">
      <w:pPr>
        <w:spacing w:line="240" w:lineRule="atLeast"/>
        <w:rPr>
          <w:rFonts w:ascii="Courier New" w:hAnsi="Courier New" w:cs="Courier New"/>
          <w:bCs/>
          <w:sz w:val="24"/>
          <w:szCs w:val="24"/>
          <w:u w:val="single"/>
        </w:rPr>
      </w:pPr>
      <w:r w:rsidRPr="007572C9">
        <w:rPr>
          <w:rFonts w:ascii="Courier New" w:hAnsi="Courier New" w:cs="Courier New"/>
          <w:bCs/>
          <w:sz w:val="24"/>
          <w:szCs w:val="24"/>
          <w:u w:val="single"/>
        </w:rPr>
        <w:t>8800.949000:</w:t>
      </w:r>
    </w:p>
    <w:p w:rsidR="007572C9" w:rsidRPr="007572C9" w:rsidRDefault="007572C9" w:rsidP="00BE2AAC">
      <w:pPr>
        <w:spacing w:line="240" w:lineRule="atLeast"/>
        <w:rPr>
          <w:rFonts w:ascii="Courier New" w:hAnsi="Courier New" w:cs="Courier New"/>
          <w:bCs/>
          <w:sz w:val="24"/>
          <w:szCs w:val="24"/>
        </w:rPr>
      </w:pPr>
      <w:r>
        <w:rPr>
          <w:rFonts w:ascii="Courier New" w:hAnsi="Courier New" w:cs="Courier New"/>
          <w:bCs/>
          <w:sz w:val="24"/>
          <w:szCs w:val="24"/>
        </w:rPr>
        <w:t xml:space="preserve">Die Stadt ist Eigentümer eines Grundstücks an der Alten Poststraße in Rothesütte. Die Grundstücke erhalten neue Kanalanschlüsse. </w:t>
      </w:r>
    </w:p>
    <w:sectPr w:rsidR="007572C9" w:rsidRPr="007572C9" w:rsidSect="00B75EB9">
      <w:headerReference w:type="default" r:id="rId45"/>
      <w:footerReference w:type="default" r:id="rId46"/>
      <w:pgSz w:w="11907" w:h="16840" w:code="9"/>
      <w:pgMar w:top="1134" w:right="567" w:bottom="851" w:left="1134" w:header="720" w:footer="720" w:gutter="0"/>
      <w:pgNumType w:start="1"/>
      <w:cols w:space="720"/>
      <w:noEndnote/>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26355" w:rsidRDefault="00026355">
      <w:r>
        <w:separator/>
      </w:r>
    </w:p>
  </w:endnote>
  <w:endnote w:type="continuationSeparator" w:id="0">
    <w:p w:rsidR="00026355" w:rsidRDefault="000263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82829" w:rsidRDefault="00A82829" w:rsidP="00585BB1">
    <w:pPr>
      <w:tabs>
        <w:tab w:val="center" w:pos="5244"/>
        <w:tab w:val="right" w:pos="10489"/>
      </w:tabs>
      <w:ind w:right="360"/>
      <w:rPr>
        <w:kern w:val="0"/>
        <w:sz w:val="24"/>
        <w:szCs w:val="2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26355" w:rsidRDefault="00026355">
      <w:r>
        <w:separator/>
      </w:r>
    </w:p>
  </w:footnote>
  <w:footnote w:type="continuationSeparator" w:id="0">
    <w:p w:rsidR="00026355" w:rsidRDefault="0002635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82829" w:rsidRPr="0046044D" w:rsidRDefault="00A82829" w:rsidP="00585BB1">
    <w:pPr>
      <w:ind w:right="360"/>
      <w:jc w:val="right"/>
      <w:rPr>
        <w:rFonts w:ascii="Courier New" w:hAnsi="Courier New" w:cs="Courier New"/>
        <w:kern w:val="0"/>
      </w:rPr>
    </w:pPr>
    <w:r w:rsidRPr="0046044D">
      <w:rPr>
        <w:rFonts w:ascii="Courier New" w:hAnsi="Courier New" w:cs="Courier New"/>
        <w:kern w:val="0"/>
      </w:rPr>
      <w:t xml:space="preserve">Seite </w:t>
    </w:r>
    <w:r w:rsidRPr="0046044D">
      <w:rPr>
        <w:rFonts w:ascii="Courier New" w:hAnsi="Courier New" w:cs="Courier New"/>
        <w:kern w:val="0"/>
      </w:rPr>
      <w:pgNum/>
    </w:r>
  </w:p>
  <w:p w:rsidR="00A82829" w:rsidRDefault="00A82829">
    <w:pPr>
      <w:jc w:val="right"/>
      <w:rPr>
        <w:kern w:val="0"/>
        <w:sz w:val="24"/>
        <w:szCs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11505E0"/>
    <w:multiLevelType w:val="hybridMultilevel"/>
    <w:tmpl w:val="561ABC4C"/>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1CD967DF"/>
    <w:multiLevelType w:val="hybridMultilevel"/>
    <w:tmpl w:val="049C566C"/>
    <w:lvl w:ilvl="0" w:tplc="E82447C0">
      <w:start w:val="1"/>
      <w:numFmt w:val="lowerLetter"/>
      <w:lvlText w:val="%1)"/>
      <w:lvlJc w:val="left"/>
      <w:pPr>
        <w:tabs>
          <w:tab w:val="num" w:pos="795"/>
        </w:tabs>
        <w:ind w:left="795" w:hanging="435"/>
      </w:pPr>
      <w:rPr>
        <w:rFonts w:hint="default"/>
      </w:rPr>
    </w:lvl>
    <w:lvl w:ilvl="1" w:tplc="04070019">
      <w:start w:val="1"/>
      <w:numFmt w:val="lowerLetter"/>
      <w:lvlText w:val="%2."/>
      <w:lvlJc w:val="left"/>
      <w:pPr>
        <w:tabs>
          <w:tab w:val="num" w:pos="1440"/>
        </w:tabs>
        <w:ind w:left="1440" w:hanging="360"/>
      </w:pPr>
    </w:lvl>
    <w:lvl w:ilvl="2" w:tplc="0407001B">
      <w:start w:val="1"/>
      <w:numFmt w:val="lowerRoman"/>
      <w:lvlText w:val="%3."/>
      <w:lvlJc w:val="right"/>
      <w:pPr>
        <w:tabs>
          <w:tab w:val="num" w:pos="2160"/>
        </w:tabs>
        <w:ind w:left="2160" w:hanging="180"/>
      </w:pPr>
    </w:lvl>
    <w:lvl w:ilvl="3" w:tplc="0407000F">
      <w:start w:val="1"/>
      <w:numFmt w:val="decimal"/>
      <w:lvlText w:val="%4."/>
      <w:lvlJc w:val="left"/>
      <w:pPr>
        <w:tabs>
          <w:tab w:val="num" w:pos="2880"/>
        </w:tabs>
        <w:ind w:left="2880" w:hanging="360"/>
      </w:pPr>
    </w:lvl>
    <w:lvl w:ilvl="4" w:tplc="04070019">
      <w:start w:val="1"/>
      <w:numFmt w:val="lowerLetter"/>
      <w:lvlText w:val="%5."/>
      <w:lvlJc w:val="left"/>
      <w:pPr>
        <w:tabs>
          <w:tab w:val="num" w:pos="3600"/>
        </w:tabs>
        <w:ind w:left="3600" w:hanging="360"/>
      </w:pPr>
    </w:lvl>
    <w:lvl w:ilvl="5" w:tplc="0407001B">
      <w:start w:val="1"/>
      <w:numFmt w:val="lowerRoman"/>
      <w:lvlText w:val="%6."/>
      <w:lvlJc w:val="right"/>
      <w:pPr>
        <w:tabs>
          <w:tab w:val="num" w:pos="4320"/>
        </w:tabs>
        <w:ind w:left="4320" w:hanging="180"/>
      </w:pPr>
    </w:lvl>
    <w:lvl w:ilvl="6" w:tplc="0407000F">
      <w:start w:val="1"/>
      <w:numFmt w:val="decimal"/>
      <w:lvlText w:val="%7."/>
      <w:lvlJc w:val="left"/>
      <w:pPr>
        <w:tabs>
          <w:tab w:val="num" w:pos="5040"/>
        </w:tabs>
        <w:ind w:left="5040" w:hanging="360"/>
      </w:pPr>
    </w:lvl>
    <w:lvl w:ilvl="7" w:tplc="04070019">
      <w:start w:val="1"/>
      <w:numFmt w:val="lowerLetter"/>
      <w:lvlText w:val="%8."/>
      <w:lvlJc w:val="left"/>
      <w:pPr>
        <w:tabs>
          <w:tab w:val="num" w:pos="5760"/>
        </w:tabs>
        <w:ind w:left="5760" w:hanging="360"/>
      </w:pPr>
    </w:lvl>
    <w:lvl w:ilvl="8" w:tplc="0407001B">
      <w:start w:val="1"/>
      <w:numFmt w:val="lowerRoman"/>
      <w:lvlText w:val="%9."/>
      <w:lvlJc w:val="right"/>
      <w:pPr>
        <w:tabs>
          <w:tab w:val="num" w:pos="6480"/>
        </w:tabs>
        <w:ind w:left="6480" w:hanging="180"/>
      </w:pPr>
    </w:lvl>
  </w:abstractNum>
  <w:abstractNum w:abstractNumId="2" w15:restartNumberingAfterBreak="0">
    <w:nsid w:val="296C564E"/>
    <w:multiLevelType w:val="hybridMultilevel"/>
    <w:tmpl w:val="6722DA24"/>
    <w:lvl w:ilvl="0" w:tplc="95FE9A92">
      <w:start w:val="1"/>
      <w:numFmt w:val="lowerLetter"/>
      <w:lvlText w:val="%1)"/>
      <w:lvlJc w:val="left"/>
      <w:pPr>
        <w:tabs>
          <w:tab w:val="num" w:pos="351"/>
        </w:tabs>
        <w:ind w:left="351" w:hanging="360"/>
      </w:pPr>
      <w:rPr>
        <w:rFonts w:hint="default"/>
      </w:rPr>
    </w:lvl>
    <w:lvl w:ilvl="1" w:tplc="04070019">
      <w:start w:val="1"/>
      <w:numFmt w:val="lowerLetter"/>
      <w:lvlText w:val="%2."/>
      <w:lvlJc w:val="left"/>
      <w:pPr>
        <w:tabs>
          <w:tab w:val="num" w:pos="1071"/>
        </w:tabs>
        <w:ind w:left="1071" w:hanging="360"/>
      </w:pPr>
    </w:lvl>
    <w:lvl w:ilvl="2" w:tplc="0407001B">
      <w:start w:val="1"/>
      <w:numFmt w:val="lowerRoman"/>
      <w:lvlText w:val="%3."/>
      <w:lvlJc w:val="right"/>
      <w:pPr>
        <w:tabs>
          <w:tab w:val="num" w:pos="1791"/>
        </w:tabs>
        <w:ind w:left="1791" w:hanging="180"/>
      </w:pPr>
    </w:lvl>
    <w:lvl w:ilvl="3" w:tplc="0407000F">
      <w:start w:val="1"/>
      <w:numFmt w:val="decimal"/>
      <w:lvlText w:val="%4."/>
      <w:lvlJc w:val="left"/>
      <w:pPr>
        <w:tabs>
          <w:tab w:val="num" w:pos="2511"/>
        </w:tabs>
        <w:ind w:left="2511" w:hanging="360"/>
      </w:pPr>
    </w:lvl>
    <w:lvl w:ilvl="4" w:tplc="04070019">
      <w:start w:val="1"/>
      <w:numFmt w:val="lowerLetter"/>
      <w:lvlText w:val="%5."/>
      <w:lvlJc w:val="left"/>
      <w:pPr>
        <w:tabs>
          <w:tab w:val="num" w:pos="3231"/>
        </w:tabs>
        <w:ind w:left="3231" w:hanging="360"/>
      </w:pPr>
    </w:lvl>
    <w:lvl w:ilvl="5" w:tplc="0407001B">
      <w:start w:val="1"/>
      <w:numFmt w:val="lowerRoman"/>
      <w:lvlText w:val="%6."/>
      <w:lvlJc w:val="right"/>
      <w:pPr>
        <w:tabs>
          <w:tab w:val="num" w:pos="3951"/>
        </w:tabs>
        <w:ind w:left="3951" w:hanging="180"/>
      </w:pPr>
    </w:lvl>
    <w:lvl w:ilvl="6" w:tplc="0407000F">
      <w:start w:val="1"/>
      <w:numFmt w:val="decimal"/>
      <w:lvlText w:val="%7."/>
      <w:lvlJc w:val="left"/>
      <w:pPr>
        <w:tabs>
          <w:tab w:val="num" w:pos="4671"/>
        </w:tabs>
        <w:ind w:left="4671" w:hanging="360"/>
      </w:pPr>
    </w:lvl>
    <w:lvl w:ilvl="7" w:tplc="04070019">
      <w:start w:val="1"/>
      <w:numFmt w:val="lowerLetter"/>
      <w:lvlText w:val="%8."/>
      <w:lvlJc w:val="left"/>
      <w:pPr>
        <w:tabs>
          <w:tab w:val="num" w:pos="5391"/>
        </w:tabs>
        <w:ind w:left="5391" w:hanging="360"/>
      </w:pPr>
    </w:lvl>
    <w:lvl w:ilvl="8" w:tplc="0407001B">
      <w:start w:val="1"/>
      <w:numFmt w:val="lowerRoman"/>
      <w:lvlText w:val="%9."/>
      <w:lvlJc w:val="right"/>
      <w:pPr>
        <w:tabs>
          <w:tab w:val="num" w:pos="6111"/>
        </w:tabs>
        <w:ind w:left="6111" w:hanging="180"/>
      </w:pPr>
    </w:lvl>
  </w:abstractNum>
  <w:abstractNum w:abstractNumId="3" w15:restartNumberingAfterBreak="0">
    <w:nsid w:val="46D04B7B"/>
    <w:multiLevelType w:val="hybridMultilevel"/>
    <w:tmpl w:val="A19C46C0"/>
    <w:lvl w:ilvl="0" w:tplc="42E22264">
      <w:start w:val="1"/>
      <w:numFmt w:val="lowerLetter"/>
      <w:lvlText w:val="%1)"/>
      <w:lvlJc w:val="left"/>
      <w:pPr>
        <w:ind w:left="795" w:hanging="435"/>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49C25009"/>
    <w:multiLevelType w:val="hybridMultilevel"/>
    <w:tmpl w:val="7C74FAD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553E6DAA"/>
    <w:multiLevelType w:val="hybridMultilevel"/>
    <w:tmpl w:val="EF8A2DA2"/>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578E3A7B"/>
    <w:multiLevelType w:val="hybridMultilevel"/>
    <w:tmpl w:val="F6EECF38"/>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60707441"/>
    <w:multiLevelType w:val="hybridMultilevel"/>
    <w:tmpl w:val="9EE0A244"/>
    <w:lvl w:ilvl="0" w:tplc="94CA6F48">
      <w:start w:val="1"/>
      <w:numFmt w:val="lowerLetter"/>
      <w:lvlText w:val="%1)"/>
      <w:lvlJc w:val="left"/>
      <w:pPr>
        <w:tabs>
          <w:tab w:val="num" w:pos="351"/>
        </w:tabs>
        <w:ind w:left="351" w:hanging="360"/>
      </w:pPr>
      <w:rPr>
        <w:rFonts w:hint="default"/>
      </w:rPr>
    </w:lvl>
    <w:lvl w:ilvl="1" w:tplc="04070019">
      <w:start w:val="1"/>
      <w:numFmt w:val="lowerLetter"/>
      <w:lvlText w:val="%2."/>
      <w:lvlJc w:val="left"/>
      <w:pPr>
        <w:tabs>
          <w:tab w:val="num" w:pos="1071"/>
        </w:tabs>
        <w:ind w:left="1071" w:hanging="360"/>
      </w:pPr>
    </w:lvl>
    <w:lvl w:ilvl="2" w:tplc="0407001B">
      <w:start w:val="1"/>
      <w:numFmt w:val="lowerRoman"/>
      <w:lvlText w:val="%3."/>
      <w:lvlJc w:val="right"/>
      <w:pPr>
        <w:tabs>
          <w:tab w:val="num" w:pos="1791"/>
        </w:tabs>
        <w:ind w:left="1791" w:hanging="180"/>
      </w:pPr>
    </w:lvl>
    <w:lvl w:ilvl="3" w:tplc="0407000F">
      <w:start w:val="1"/>
      <w:numFmt w:val="decimal"/>
      <w:lvlText w:val="%4."/>
      <w:lvlJc w:val="left"/>
      <w:pPr>
        <w:tabs>
          <w:tab w:val="num" w:pos="2511"/>
        </w:tabs>
        <w:ind w:left="2511" w:hanging="360"/>
      </w:pPr>
    </w:lvl>
    <w:lvl w:ilvl="4" w:tplc="04070019">
      <w:start w:val="1"/>
      <w:numFmt w:val="lowerLetter"/>
      <w:lvlText w:val="%5."/>
      <w:lvlJc w:val="left"/>
      <w:pPr>
        <w:tabs>
          <w:tab w:val="num" w:pos="3231"/>
        </w:tabs>
        <w:ind w:left="3231" w:hanging="360"/>
      </w:pPr>
    </w:lvl>
    <w:lvl w:ilvl="5" w:tplc="0407001B">
      <w:start w:val="1"/>
      <w:numFmt w:val="lowerRoman"/>
      <w:lvlText w:val="%6."/>
      <w:lvlJc w:val="right"/>
      <w:pPr>
        <w:tabs>
          <w:tab w:val="num" w:pos="3951"/>
        </w:tabs>
        <w:ind w:left="3951" w:hanging="180"/>
      </w:pPr>
    </w:lvl>
    <w:lvl w:ilvl="6" w:tplc="0407000F">
      <w:start w:val="1"/>
      <w:numFmt w:val="decimal"/>
      <w:lvlText w:val="%7."/>
      <w:lvlJc w:val="left"/>
      <w:pPr>
        <w:tabs>
          <w:tab w:val="num" w:pos="4671"/>
        </w:tabs>
        <w:ind w:left="4671" w:hanging="360"/>
      </w:pPr>
    </w:lvl>
    <w:lvl w:ilvl="7" w:tplc="04070019">
      <w:start w:val="1"/>
      <w:numFmt w:val="lowerLetter"/>
      <w:lvlText w:val="%8."/>
      <w:lvlJc w:val="left"/>
      <w:pPr>
        <w:tabs>
          <w:tab w:val="num" w:pos="5391"/>
        </w:tabs>
        <w:ind w:left="5391" w:hanging="360"/>
      </w:pPr>
    </w:lvl>
    <w:lvl w:ilvl="8" w:tplc="0407001B">
      <w:start w:val="1"/>
      <w:numFmt w:val="lowerRoman"/>
      <w:lvlText w:val="%9."/>
      <w:lvlJc w:val="right"/>
      <w:pPr>
        <w:tabs>
          <w:tab w:val="num" w:pos="6111"/>
        </w:tabs>
        <w:ind w:left="6111" w:hanging="180"/>
      </w:pPr>
    </w:lvl>
  </w:abstractNum>
  <w:abstractNum w:abstractNumId="8" w15:restartNumberingAfterBreak="0">
    <w:nsid w:val="65D2028F"/>
    <w:multiLevelType w:val="hybridMultilevel"/>
    <w:tmpl w:val="B9487D9C"/>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6AC70F63"/>
    <w:multiLevelType w:val="hybridMultilevel"/>
    <w:tmpl w:val="24263D7C"/>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1"/>
  </w:num>
  <w:num w:numId="2">
    <w:abstractNumId w:val="2"/>
  </w:num>
  <w:num w:numId="3">
    <w:abstractNumId w:val="7"/>
  </w:num>
  <w:num w:numId="4">
    <w:abstractNumId w:val="8"/>
  </w:num>
  <w:num w:numId="5">
    <w:abstractNumId w:val="5"/>
  </w:num>
  <w:num w:numId="6">
    <w:abstractNumId w:val="9"/>
  </w:num>
  <w:num w:numId="7">
    <w:abstractNumId w:val="0"/>
  </w:num>
  <w:num w:numId="8">
    <w:abstractNumId w:val="6"/>
  </w:num>
  <w:num w:numId="9">
    <w:abstractNumId w:val="4"/>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defaultTabStop w:val="567"/>
  <w:autoHyphenation/>
  <w:consecutiveHyphenLimit w:val="1"/>
  <w:hyphenationZone w:val="142"/>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1525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95CC8"/>
    <w:rsid w:val="000036FC"/>
    <w:rsid w:val="000065E2"/>
    <w:rsid w:val="00006C65"/>
    <w:rsid w:val="00014F4B"/>
    <w:rsid w:val="000156DA"/>
    <w:rsid w:val="00015A31"/>
    <w:rsid w:val="00015C73"/>
    <w:rsid w:val="0001708B"/>
    <w:rsid w:val="00017CC5"/>
    <w:rsid w:val="00020EC3"/>
    <w:rsid w:val="0002223A"/>
    <w:rsid w:val="00022BE5"/>
    <w:rsid w:val="000230C5"/>
    <w:rsid w:val="00023E79"/>
    <w:rsid w:val="00024843"/>
    <w:rsid w:val="00024AF8"/>
    <w:rsid w:val="00026355"/>
    <w:rsid w:val="00027420"/>
    <w:rsid w:val="000278C3"/>
    <w:rsid w:val="000278E7"/>
    <w:rsid w:val="00031F2C"/>
    <w:rsid w:val="00032679"/>
    <w:rsid w:val="00032B37"/>
    <w:rsid w:val="00032E75"/>
    <w:rsid w:val="000330D1"/>
    <w:rsid w:val="00035B94"/>
    <w:rsid w:val="00035E13"/>
    <w:rsid w:val="00037B45"/>
    <w:rsid w:val="000401F7"/>
    <w:rsid w:val="00040632"/>
    <w:rsid w:val="00043089"/>
    <w:rsid w:val="00044898"/>
    <w:rsid w:val="000460A7"/>
    <w:rsid w:val="0004611F"/>
    <w:rsid w:val="00046547"/>
    <w:rsid w:val="00046D47"/>
    <w:rsid w:val="000519BB"/>
    <w:rsid w:val="00051FB3"/>
    <w:rsid w:val="000564B0"/>
    <w:rsid w:val="00057DBA"/>
    <w:rsid w:val="00057EE5"/>
    <w:rsid w:val="00057EEC"/>
    <w:rsid w:val="00057FFB"/>
    <w:rsid w:val="00060AB0"/>
    <w:rsid w:val="00061C3F"/>
    <w:rsid w:val="00061C43"/>
    <w:rsid w:val="000623B5"/>
    <w:rsid w:val="00066307"/>
    <w:rsid w:val="00067C26"/>
    <w:rsid w:val="00067EF0"/>
    <w:rsid w:val="00067FD1"/>
    <w:rsid w:val="00071131"/>
    <w:rsid w:val="00072612"/>
    <w:rsid w:val="000749F8"/>
    <w:rsid w:val="000773E9"/>
    <w:rsid w:val="000820C1"/>
    <w:rsid w:val="00085117"/>
    <w:rsid w:val="00085D58"/>
    <w:rsid w:val="000868CB"/>
    <w:rsid w:val="00093108"/>
    <w:rsid w:val="0009338F"/>
    <w:rsid w:val="0009507C"/>
    <w:rsid w:val="0009623F"/>
    <w:rsid w:val="000A3A26"/>
    <w:rsid w:val="000A5CCF"/>
    <w:rsid w:val="000A5CDF"/>
    <w:rsid w:val="000A6134"/>
    <w:rsid w:val="000A7A30"/>
    <w:rsid w:val="000A7BBE"/>
    <w:rsid w:val="000B1C1D"/>
    <w:rsid w:val="000B3866"/>
    <w:rsid w:val="000B47F4"/>
    <w:rsid w:val="000B520F"/>
    <w:rsid w:val="000B5519"/>
    <w:rsid w:val="000B5D20"/>
    <w:rsid w:val="000B686D"/>
    <w:rsid w:val="000B7186"/>
    <w:rsid w:val="000C0590"/>
    <w:rsid w:val="000C0730"/>
    <w:rsid w:val="000C1B7D"/>
    <w:rsid w:val="000C278A"/>
    <w:rsid w:val="000C3083"/>
    <w:rsid w:val="000C49D2"/>
    <w:rsid w:val="000C7291"/>
    <w:rsid w:val="000C7517"/>
    <w:rsid w:val="000D1857"/>
    <w:rsid w:val="000D1BAD"/>
    <w:rsid w:val="000D2278"/>
    <w:rsid w:val="000D5356"/>
    <w:rsid w:val="000D6F44"/>
    <w:rsid w:val="000D70BA"/>
    <w:rsid w:val="000D7112"/>
    <w:rsid w:val="000D781C"/>
    <w:rsid w:val="000D7D79"/>
    <w:rsid w:val="000E0380"/>
    <w:rsid w:val="000E6B4A"/>
    <w:rsid w:val="000E73AD"/>
    <w:rsid w:val="000F10CA"/>
    <w:rsid w:val="000F1B27"/>
    <w:rsid w:val="000F1C3A"/>
    <w:rsid w:val="000F718B"/>
    <w:rsid w:val="000F73A9"/>
    <w:rsid w:val="000F7CD5"/>
    <w:rsid w:val="000F7EE3"/>
    <w:rsid w:val="00101873"/>
    <w:rsid w:val="0010251F"/>
    <w:rsid w:val="00102620"/>
    <w:rsid w:val="001039A9"/>
    <w:rsid w:val="001040F2"/>
    <w:rsid w:val="0010476A"/>
    <w:rsid w:val="00106353"/>
    <w:rsid w:val="00107499"/>
    <w:rsid w:val="001074DE"/>
    <w:rsid w:val="001076C7"/>
    <w:rsid w:val="00113AF1"/>
    <w:rsid w:val="00114A23"/>
    <w:rsid w:val="00115DA4"/>
    <w:rsid w:val="00117F43"/>
    <w:rsid w:val="001204D0"/>
    <w:rsid w:val="00120782"/>
    <w:rsid w:val="00121596"/>
    <w:rsid w:val="001227E8"/>
    <w:rsid w:val="00123683"/>
    <w:rsid w:val="001244CC"/>
    <w:rsid w:val="0012488B"/>
    <w:rsid w:val="00124B27"/>
    <w:rsid w:val="00125480"/>
    <w:rsid w:val="00125D77"/>
    <w:rsid w:val="00126636"/>
    <w:rsid w:val="00127D16"/>
    <w:rsid w:val="001300FA"/>
    <w:rsid w:val="001327F2"/>
    <w:rsid w:val="00133F14"/>
    <w:rsid w:val="00137E23"/>
    <w:rsid w:val="00141D68"/>
    <w:rsid w:val="00143DDA"/>
    <w:rsid w:val="00144DCE"/>
    <w:rsid w:val="00150207"/>
    <w:rsid w:val="00151103"/>
    <w:rsid w:val="0015195C"/>
    <w:rsid w:val="001521BA"/>
    <w:rsid w:val="00152A01"/>
    <w:rsid w:val="001549CB"/>
    <w:rsid w:val="00155295"/>
    <w:rsid w:val="00155A4F"/>
    <w:rsid w:val="001564E4"/>
    <w:rsid w:val="00156733"/>
    <w:rsid w:val="001575F9"/>
    <w:rsid w:val="0016003A"/>
    <w:rsid w:val="001621AB"/>
    <w:rsid w:val="00162744"/>
    <w:rsid w:val="00164507"/>
    <w:rsid w:val="0016661B"/>
    <w:rsid w:val="001703D7"/>
    <w:rsid w:val="00170740"/>
    <w:rsid w:val="00172953"/>
    <w:rsid w:val="00172DA8"/>
    <w:rsid w:val="0017372E"/>
    <w:rsid w:val="00174674"/>
    <w:rsid w:val="00177D55"/>
    <w:rsid w:val="00183979"/>
    <w:rsid w:val="001845F8"/>
    <w:rsid w:val="00184D07"/>
    <w:rsid w:val="001937F3"/>
    <w:rsid w:val="00195585"/>
    <w:rsid w:val="001975F1"/>
    <w:rsid w:val="001A01FC"/>
    <w:rsid w:val="001A08B7"/>
    <w:rsid w:val="001A1045"/>
    <w:rsid w:val="001A4A5F"/>
    <w:rsid w:val="001A54F2"/>
    <w:rsid w:val="001A5653"/>
    <w:rsid w:val="001A60DC"/>
    <w:rsid w:val="001A6EB4"/>
    <w:rsid w:val="001B0180"/>
    <w:rsid w:val="001B1312"/>
    <w:rsid w:val="001B1B43"/>
    <w:rsid w:val="001B2697"/>
    <w:rsid w:val="001B2763"/>
    <w:rsid w:val="001B3877"/>
    <w:rsid w:val="001B5235"/>
    <w:rsid w:val="001B79F9"/>
    <w:rsid w:val="001C0B3F"/>
    <w:rsid w:val="001C2E2A"/>
    <w:rsid w:val="001C420B"/>
    <w:rsid w:val="001C43ED"/>
    <w:rsid w:val="001C67DC"/>
    <w:rsid w:val="001C7AFB"/>
    <w:rsid w:val="001D0188"/>
    <w:rsid w:val="001D0995"/>
    <w:rsid w:val="001D2029"/>
    <w:rsid w:val="001D47C2"/>
    <w:rsid w:val="001D549D"/>
    <w:rsid w:val="001D6D86"/>
    <w:rsid w:val="001E234A"/>
    <w:rsid w:val="001E2474"/>
    <w:rsid w:val="001E27E2"/>
    <w:rsid w:val="001E27ED"/>
    <w:rsid w:val="001E39A6"/>
    <w:rsid w:val="001E4454"/>
    <w:rsid w:val="001E497E"/>
    <w:rsid w:val="001E5DC6"/>
    <w:rsid w:val="001E686E"/>
    <w:rsid w:val="001F23C2"/>
    <w:rsid w:val="001F2501"/>
    <w:rsid w:val="001F3F9E"/>
    <w:rsid w:val="001F41AF"/>
    <w:rsid w:val="001F481C"/>
    <w:rsid w:val="001F51EB"/>
    <w:rsid w:val="001F5899"/>
    <w:rsid w:val="0020217C"/>
    <w:rsid w:val="0020375C"/>
    <w:rsid w:val="00204153"/>
    <w:rsid w:val="00204944"/>
    <w:rsid w:val="002058E5"/>
    <w:rsid w:val="002103D2"/>
    <w:rsid w:val="00210C2F"/>
    <w:rsid w:val="00210E61"/>
    <w:rsid w:val="00211E19"/>
    <w:rsid w:val="00212726"/>
    <w:rsid w:val="002131FA"/>
    <w:rsid w:val="00214F97"/>
    <w:rsid w:val="00220928"/>
    <w:rsid w:val="00220C07"/>
    <w:rsid w:val="002221F3"/>
    <w:rsid w:val="00222BA6"/>
    <w:rsid w:val="0022389C"/>
    <w:rsid w:val="00223E1B"/>
    <w:rsid w:val="00225A4B"/>
    <w:rsid w:val="0022690A"/>
    <w:rsid w:val="002278C4"/>
    <w:rsid w:val="002278DF"/>
    <w:rsid w:val="00227A67"/>
    <w:rsid w:val="00233AC4"/>
    <w:rsid w:val="00233CC6"/>
    <w:rsid w:val="00233FAD"/>
    <w:rsid w:val="0023539E"/>
    <w:rsid w:val="002363CE"/>
    <w:rsid w:val="00237217"/>
    <w:rsid w:val="0024123B"/>
    <w:rsid w:val="0024131A"/>
    <w:rsid w:val="00242992"/>
    <w:rsid w:val="002436C9"/>
    <w:rsid w:val="002437D9"/>
    <w:rsid w:val="00244308"/>
    <w:rsid w:val="00245AA2"/>
    <w:rsid w:val="00245B7D"/>
    <w:rsid w:val="002462F6"/>
    <w:rsid w:val="00246D52"/>
    <w:rsid w:val="00247475"/>
    <w:rsid w:val="00247C9E"/>
    <w:rsid w:val="00250E76"/>
    <w:rsid w:val="002536E6"/>
    <w:rsid w:val="002569D8"/>
    <w:rsid w:val="002577C4"/>
    <w:rsid w:val="002604F3"/>
    <w:rsid w:val="00260A38"/>
    <w:rsid w:val="00260C38"/>
    <w:rsid w:val="00265EA9"/>
    <w:rsid w:val="0026613B"/>
    <w:rsid w:val="002674A7"/>
    <w:rsid w:val="002706BB"/>
    <w:rsid w:val="0027098D"/>
    <w:rsid w:val="002717BA"/>
    <w:rsid w:val="00271CB1"/>
    <w:rsid w:val="00271E04"/>
    <w:rsid w:val="002726B4"/>
    <w:rsid w:val="0027460C"/>
    <w:rsid w:val="0027549E"/>
    <w:rsid w:val="00275646"/>
    <w:rsid w:val="00275D59"/>
    <w:rsid w:val="00277717"/>
    <w:rsid w:val="00280480"/>
    <w:rsid w:val="00280C51"/>
    <w:rsid w:val="00283975"/>
    <w:rsid w:val="002853DA"/>
    <w:rsid w:val="00285DB0"/>
    <w:rsid w:val="00286207"/>
    <w:rsid w:val="002867D0"/>
    <w:rsid w:val="00286B2C"/>
    <w:rsid w:val="0029161D"/>
    <w:rsid w:val="00291755"/>
    <w:rsid w:val="0029188E"/>
    <w:rsid w:val="00291925"/>
    <w:rsid w:val="00291F07"/>
    <w:rsid w:val="00294435"/>
    <w:rsid w:val="00295A28"/>
    <w:rsid w:val="00295CC8"/>
    <w:rsid w:val="00296EE6"/>
    <w:rsid w:val="00297C7E"/>
    <w:rsid w:val="002A142D"/>
    <w:rsid w:val="002A266A"/>
    <w:rsid w:val="002A3E93"/>
    <w:rsid w:val="002A45FC"/>
    <w:rsid w:val="002A48FF"/>
    <w:rsid w:val="002A6E2A"/>
    <w:rsid w:val="002A6F7F"/>
    <w:rsid w:val="002B0790"/>
    <w:rsid w:val="002B15D7"/>
    <w:rsid w:val="002B2EDF"/>
    <w:rsid w:val="002B5678"/>
    <w:rsid w:val="002B5BD8"/>
    <w:rsid w:val="002B6453"/>
    <w:rsid w:val="002C0397"/>
    <w:rsid w:val="002C0BA3"/>
    <w:rsid w:val="002C0D3A"/>
    <w:rsid w:val="002C2F32"/>
    <w:rsid w:val="002C36DE"/>
    <w:rsid w:val="002D2A66"/>
    <w:rsid w:val="002D4814"/>
    <w:rsid w:val="002D6D8A"/>
    <w:rsid w:val="002D7D12"/>
    <w:rsid w:val="002E18FB"/>
    <w:rsid w:val="002E4D27"/>
    <w:rsid w:val="002E5C58"/>
    <w:rsid w:val="002E6119"/>
    <w:rsid w:val="002E69F8"/>
    <w:rsid w:val="002E7815"/>
    <w:rsid w:val="002F0132"/>
    <w:rsid w:val="002F136A"/>
    <w:rsid w:val="002F27BC"/>
    <w:rsid w:val="002F2D27"/>
    <w:rsid w:val="002F3F88"/>
    <w:rsid w:val="002F6166"/>
    <w:rsid w:val="002F6AAD"/>
    <w:rsid w:val="002F74A1"/>
    <w:rsid w:val="00300201"/>
    <w:rsid w:val="00302558"/>
    <w:rsid w:val="00303309"/>
    <w:rsid w:val="00306D35"/>
    <w:rsid w:val="00307002"/>
    <w:rsid w:val="00307037"/>
    <w:rsid w:val="00310188"/>
    <w:rsid w:val="00310242"/>
    <w:rsid w:val="0031193A"/>
    <w:rsid w:val="00312477"/>
    <w:rsid w:val="00315337"/>
    <w:rsid w:val="00317135"/>
    <w:rsid w:val="00321A6E"/>
    <w:rsid w:val="00321F99"/>
    <w:rsid w:val="00325CF2"/>
    <w:rsid w:val="00331E0E"/>
    <w:rsid w:val="003346C1"/>
    <w:rsid w:val="0033533A"/>
    <w:rsid w:val="0033609B"/>
    <w:rsid w:val="00336ACF"/>
    <w:rsid w:val="003402D4"/>
    <w:rsid w:val="00340628"/>
    <w:rsid w:val="00341AD8"/>
    <w:rsid w:val="00341FF0"/>
    <w:rsid w:val="00344991"/>
    <w:rsid w:val="00345FA6"/>
    <w:rsid w:val="0034609E"/>
    <w:rsid w:val="00346F99"/>
    <w:rsid w:val="00350D11"/>
    <w:rsid w:val="00353460"/>
    <w:rsid w:val="003541B6"/>
    <w:rsid w:val="00354F0A"/>
    <w:rsid w:val="00356374"/>
    <w:rsid w:val="00357139"/>
    <w:rsid w:val="00357DC0"/>
    <w:rsid w:val="00360133"/>
    <w:rsid w:val="00361A22"/>
    <w:rsid w:val="0036258A"/>
    <w:rsid w:val="00363262"/>
    <w:rsid w:val="00363FFB"/>
    <w:rsid w:val="00364D3E"/>
    <w:rsid w:val="00365B59"/>
    <w:rsid w:val="00367BAE"/>
    <w:rsid w:val="00370345"/>
    <w:rsid w:val="00370635"/>
    <w:rsid w:val="003713F7"/>
    <w:rsid w:val="00374FB9"/>
    <w:rsid w:val="003769B8"/>
    <w:rsid w:val="00377667"/>
    <w:rsid w:val="00380B08"/>
    <w:rsid w:val="0038155B"/>
    <w:rsid w:val="00381937"/>
    <w:rsid w:val="00383E3B"/>
    <w:rsid w:val="0038663D"/>
    <w:rsid w:val="00386CBD"/>
    <w:rsid w:val="00387A9E"/>
    <w:rsid w:val="003931E3"/>
    <w:rsid w:val="00393652"/>
    <w:rsid w:val="0039457B"/>
    <w:rsid w:val="00394699"/>
    <w:rsid w:val="00394A59"/>
    <w:rsid w:val="00394C9C"/>
    <w:rsid w:val="0039533D"/>
    <w:rsid w:val="00395EC4"/>
    <w:rsid w:val="00396900"/>
    <w:rsid w:val="00396B59"/>
    <w:rsid w:val="00396D6E"/>
    <w:rsid w:val="003A390C"/>
    <w:rsid w:val="003A4FB4"/>
    <w:rsid w:val="003A78CA"/>
    <w:rsid w:val="003B1677"/>
    <w:rsid w:val="003B2F34"/>
    <w:rsid w:val="003B30EF"/>
    <w:rsid w:val="003B3BE2"/>
    <w:rsid w:val="003B5DA3"/>
    <w:rsid w:val="003B5DD4"/>
    <w:rsid w:val="003B68F8"/>
    <w:rsid w:val="003B73B7"/>
    <w:rsid w:val="003C1DE0"/>
    <w:rsid w:val="003C39FF"/>
    <w:rsid w:val="003C3D95"/>
    <w:rsid w:val="003C604A"/>
    <w:rsid w:val="003C6FF4"/>
    <w:rsid w:val="003C7E38"/>
    <w:rsid w:val="003D01D3"/>
    <w:rsid w:val="003D3F81"/>
    <w:rsid w:val="003D4D28"/>
    <w:rsid w:val="003D59B0"/>
    <w:rsid w:val="003D6577"/>
    <w:rsid w:val="003D714B"/>
    <w:rsid w:val="003D784B"/>
    <w:rsid w:val="003E1B41"/>
    <w:rsid w:val="003E31D2"/>
    <w:rsid w:val="003E4B38"/>
    <w:rsid w:val="003E66C8"/>
    <w:rsid w:val="003F0D20"/>
    <w:rsid w:val="003F0D27"/>
    <w:rsid w:val="003F340A"/>
    <w:rsid w:val="003F4D23"/>
    <w:rsid w:val="003F5685"/>
    <w:rsid w:val="003F71E7"/>
    <w:rsid w:val="003F768C"/>
    <w:rsid w:val="003F77D3"/>
    <w:rsid w:val="004006B1"/>
    <w:rsid w:val="00401A83"/>
    <w:rsid w:val="0040274C"/>
    <w:rsid w:val="00402C65"/>
    <w:rsid w:val="00402F2C"/>
    <w:rsid w:val="004033C8"/>
    <w:rsid w:val="00403BA5"/>
    <w:rsid w:val="004040D6"/>
    <w:rsid w:val="004055C6"/>
    <w:rsid w:val="00405B91"/>
    <w:rsid w:val="00410041"/>
    <w:rsid w:val="004114D0"/>
    <w:rsid w:val="00412F13"/>
    <w:rsid w:val="004139C7"/>
    <w:rsid w:val="00414D67"/>
    <w:rsid w:val="0041507C"/>
    <w:rsid w:val="00421778"/>
    <w:rsid w:val="0042385D"/>
    <w:rsid w:val="00423A81"/>
    <w:rsid w:val="004245E7"/>
    <w:rsid w:val="00424A84"/>
    <w:rsid w:val="004255C3"/>
    <w:rsid w:val="00426EC1"/>
    <w:rsid w:val="00431779"/>
    <w:rsid w:val="00433468"/>
    <w:rsid w:val="00435021"/>
    <w:rsid w:val="0043572B"/>
    <w:rsid w:val="004366FB"/>
    <w:rsid w:val="00436C58"/>
    <w:rsid w:val="00436EDE"/>
    <w:rsid w:val="00440D82"/>
    <w:rsid w:val="00442D47"/>
    <w:rsid w:val="0044509A"/>
    <w:rsid w:val="0044678B"/>
    <w:rsid w:val="00447697"/>
    <w:rsid w:val="0045000E"/>
    <w:rsid w:val="00450734"/>
    <w:rsid w:val="0045223C"/>
    <w:rsid w:val="004525F6"/>
    <w:rsid w:val="0045291F"/>
    <w:rsid w:val="004559EE"/>
    <w:rsid w:val="004569E3"/>
    <w:rsid w:val="0046044D"/>
    <w:rsid w:val="00464091"/>
    <w:rsid w:val="004641F7"/>
    <w:rsid w:val="004650AD"/>
    <w:rsid w:val="00465DD3"/>
    <w:rsid w:val="00472043"/>
    <w:rsid w:val="00475FE9"/>
    <w:rsid w:val="00476439"/>
    <w:rsid w:val="00476D9A"/>
    <w:rsid w:val="00484F6B"/>
    <w:rsid w:val="004855EB"/>
    <w:rsid w:val="0048733E"/>
    <w:rsid w:val="00490847"/>
    <w:rsid w:val="00490D9C"/>
    <w:rsid w:val="00492DCD"/>
    <w:rsid w:val="004953AE"/>
    <w:rsid w:val="00497E3E"/>
    <w:rsid w:val="004A0D27"/>
    <w:rsid w:val="004A15B1"/>
    <w:rsid w:val="004B28E2"/>
    <w:rsid w:val="004B30C3"/>
    <w:rsid w:val="004B3BF7"/>
    <w:rsid w:val="004B42EC"/>
    <w:rsid w:val="004B4320"/>
    <w:rsid w:val="004B4623"/>
    <w:rsid w:val="004B48A3"/>
    <w:rsid w:val="004B7D98"/>
    <w:rsid w:val="004C24A1"/>
    <w:rsid w:val="004C2A19"/>
    <w:rsid w:val="004C41F3"/>
    <w:rsid w:val="004C4516"/>
    <w:rsid w:val="004C4E41"/>
    <w:rsid w:val="004C5106"/>
    <w:rsid w:val="004C532F"/>
    <w:rsid w:val="004C7663"/>
    <w:rsid w:val="004D01C1"/>
    <w:rsid w:val="004D02BD"/>
    <w:rsid w:val="004D03FB"/>
    <w:rsid w:val="004D287C"/>
    <w:rsid w:val="004D47F7"/>
    <w:rsid w:val="004D492F"/>
    <w:rsid w:val="004D70B1"/>
    <w:rsid w:val="004E05F4"/>
    <w:rsid w:val="004E1B97"/>
    <w:rsid w:val="004E3D9A"/>
    <w:rsid w:val="004E5E46"/>
    <w:rsid w:val="004E5E6B"/>
    <w:rsid w:val="004E6713"/>
    <w:rsid w:val="004E7DCB"/>
    <w:rsid w:val="004F0280"/>
    <w:rsid w:val="004F1D1B"/>
    <w:rsid w:val="004F2276"/>
    <w:rsid w:val="004F3D22"/>
    <w:rsid w:val="004F53F6"/>
    <w:rsid w:val="0050048A"/>
    <w:rsid w:val="0050326F"/>
    <w:rsid w:val="00504EF3"/>
    <w:rsid w:val="0050722B"/>
    <w:rsid w:val="0051170A"/>
    <w:rsid w:val="00511CE5"/>
    <w:rsid w:val="005121D1"/>
    <w:rsid w:val="00512478"/>
    <w:rsid w:val="00513126"/>
    <w:rsid w:val="005136ED"/>
    <w:rsid w:val="00513FCE"/>
    <w:rsid w:val="00514130"/>
    <w:rsid w:val="005144B9"/>
    <w:rsid w:val="00514F05"/>
    <w:rsid w:val="00517E01"/>
    <w:rsid w:val="00522440"/>
    <w:rsid w:val="00523468"/>
    <w:rsid w:val="00526481"/>
    <w:rsid w:val="00526C15"/>
    <w:rsid w:val="00527099"/>
    <w:rsid w:val="00530378"/>
    <w:rsid w:val="00531767"/>
    <w:rsid w:val="005326B4"/>
    <w:rsid w:val="0053618C"/>
    <w:rsid w:val="00536B1F"/>
    <w:rsid w:val="005373CC"/>
    <w:rsid w:val="005404E4"/>
    <w:rsid w:val="0054071C"/>
    <w:rsid w:val="005421A0"/>
    <w:rsid w:val="00542D2C"/>
    <w:rsid w:val="0054669E"/>
    <w:rsid w:val="00547A71"/>
    <w:rsid w:val="00551144"/>
    <w:rsid w:val="00551E6F"/>
    <w:rsid w:val="0055728B"/>
    <w:rsid w:val="00561A61"/>
    <w:rsid w:val="005623EB"/>
    <w:rsid w:val="00562C8F"/>
    <w:rsid w:val="00563D0A"/>
    <w:rsid w:val="0056492B"/>
    <w:rsid w:val="00565450"/>
    <w:rsid w:val="0056667E"/>
    <w:rsid w:val="005668EC"/>
    <w:rsid w:val="00567ED7"/>
    <w:rsid w:val="00570620"/>
    <w:rsid w:val="00570BD5"/>
    <w:rsid w:val="005712DE"/>
    <w:rsid w:val="005760E2"/>
    <w:rsid w:val="0057643E"/>
    <w:rsid w:val="00576BAF"/>
    <w:rsid w:val="00580E80"/>
    <w:rsid w:val="00581253"/>
    <w:rsid w:val="00581D1D"/>
    <w:rsid w:val="0058244A"/>
    <w:rsid w:val="00583B21"/>
    <w:rsid w:val="00585AF4"/>
    <w:rsid w:val="00585BB1"/>
    <w:rsid w:val="00586709"/>
    <w:rsid w:val="0059049D"/>
    <w:rsid w:val="00593360"/>
    <w:rsid w:val="005947E6"/>
    <w:rsid w:val="0059487D"/>
    <w:rsid w:val="0059524F"/>
    <w:rsid w:val="0059699B"/>
    <w:rsid w:val="005A358A"/>
    <w:rsid w:val="005A3C84"/>
    <w:rsid w:val="005A6B1E"/>
    <w:rsid w:val="005B2EED"/>
    <w:rsid w:val="005B5657"/>
    <w:rsid w:val="005B5B74"/>
    <w:rsid w:val="005B7541"/>
    <w:rsid w:val="005C039E"/>
    <w:rsid w:val="005C26D2"/>
    <w:rsid w:val="005C3807"/>
    <w:rsid w:val="005C3889"/>
    <w:rsid w:val="005C41B5"/>
    <w:rsid w:val="005C43F2"/>
    <w:rsid w:val="005D0107"/>
    <w:rsid w:val="005D1903"/>
    <w:rsid w:val="005D24A7"/>
    <w:rsid w:val="005D28FF"/>
    <w:rsid w:val="005D331D"/>
    <w:rsid w:val="005D5220"/>
    <w:rsid w:val="005D6124"/>
    <w:rsid w:val="005D749C"/>
    <w:rsid w:val="005D74EC"/>
    <w:rsid w:val="005E170A"/>
    <w:rsid w:val="005E3CE4"/>
    <w:rsid w:val="005E3E50"/>
    <w:rsid w:val="005E511A"/>
    <w:rsid w:val="005E7032"/>
    <w:rsid w:val="005F1075"/>
    <w:rsid w:val="005F24F6"/>
    <w:rsid w:val="005F25A5"/>
    <w:rsid w:val="005F2E1A"/>
    <w:rsid w:val="005F3B95"/>
    <w:rsid w:val="005F5A28"/>
    <w:rsid w:val="005F601F"/>
    <w:rsid w:val="0060048E"/>
    <w:rsid w:val="00600F8C"/>
    <w:rsid w:val="0060117F"/>
    <w:rsid w:val="00602F46"/>
    <w:rsid w:val="00606282"/>
    <w:rsid w:val="00610A70"/>
    <w:rsid w:val="00610F83"/>
    <w:rsid w:val="00611408"/>
    <w:rsid w:val="006131A7"/>
    <w:rsid w:val="006140E9"/>
    <w:rsid w:val="00616D27"/>
    <w:rsid w:val="00624286"/>
    <w:rsid w:val="00624D5C"/>
    <w:rsid w:val="0062588B"/>
    <w:rsid w:val="00626DF4"/>
    <w:rsid w:val="00627F1A"/>
    <w:rsid w:val="00631DBA"/>
    <w:rsid w:val="00631EC3"/>
    <w:rsid w:val="0063490E"/>
    <w:rsid w:val="00635294"/>
    <w:rsid w:val="006364B1"/>
    <w:rsid w:val="00636750"/>
    <w:rsid w:val="00636FB6"/>
    <w:rsid w:val="00640172"/>
    <w:rsid w:val="00640623"/>
    <w:rsid w:val="00643FCC"/>
    <w:rsid w:val="00647EE7"/>
    <w:rsid w:val="00650524"/>
    <w:rsid w:val="00652EC8"/>
    <w:rsid w:val="006600C6"/>
    <w:rsid w:val="006601F1"/>
    <w:rsid w:val="0066412F"/>
    <w:rsid w:val="00666C07"/>
    <w:rsid w:val="00670882"/>
    <w:rsid w:val="00670DB0"/>
    <w:rsid w:val="00670E5B"/>
    <w:rsid w:val="00671945"/>
    <w:rsid w:val="00671E46"/>
    <w:rsid w:val="00672976"/>
    <w:rsid w:val="00673323"/>
    <w:rsid w:val="006741F5"/>
    <w:rsid w:val="00674CB3"/>
    <w:rsid w:val="00676DD8"/>
    <w:rsid w:val="00680C58"/>
    <w:rsid w:val="00680E53"/>
    <w:rsid w:val="00680F31"/>
    <w:rsid w:val="00681B02"/>
    <w:rsid w:val="00683308"/>
    <w:rsid w:val="0068444F"/>
    <w:rsid w:val="00685225"/>
    <w:rsid w:val="0068611F"/>
    <w:rsid w:val="006933AF"/>
    <w:rsid w:val="00693F8B"/>
    <w:rsid w:val="0069400C"/>
    <w:rsid w:val="006942AE"/>
    <w:rsid w:val="006942D9"/>
    <w:rsid w:val="006943F4"/>
    <w:rsid w:val="00695443"/>
    <w:rsid w:val="00695A17"/>
    <w:rsid w:val="0069623F"/>
    <w:rsid w:val="006973AE"/>
    <w:rsid w:val="006A0718"/>
    <w:rsid w:val="006A25BA"/>
    <w:rsid w:val="006A2CD4"/>
    <w:rsid w:val="006A2F36"/>
    <w:rsid w:val="006A3410"/>
    <w:rsid w:val="006A44E6"/>
    <w:rsid w:val="006A44F6"/>
    <w:rsid w:val="006A4E6F"/>
    <w:rsid w:val="006A50C6"/>
    <w:rsid w:val="006A67C1"/>
    <w:rsid w:val="006B063B"/>
    <w:rsid w:val="006B3911"/>
    <w:rsid w:val="006B5C8A"/>
    <w:rsid w:val="006C135F"/>
    <w:rsid w:val="006C1C0A"/>
    <w:rsid w:val="006C254E"/>
    <w:rsid w:val="006C2A2F"/>
    <w:rsid w:val="006C309B"/>
    <w:rsid w:val="006C4B45"/>
    <w:rsid w:val="006C4FF1"/>
    <w:rsid w:val="006C598F"/>
    <w:rsid w:val="006C5E1F"/>
    <w:rsid w:val="006C5F9A"/>
    <w:rsid w:val="006D2978"/>
    <w:rsid w:val="006D46AE"/>
    <w:rsid w:val="006D601B"/>
    <w:rsid w:val="006D677F"/>
    <w:rsid w:val="006D711D"/>
    <w:rsid w:val="006E0636"/>
    <w:rsid w:val="006E0A00"/>
    <w:rsid w:val="006E4CE8"/>
    <w:rsid w:val="006E6285"/>
    <w:rsid w:val="006E7523"/>
    <w:rsid w:val="006F014E"/>
    <w:rsid w:val="006F3F81"/>
    <w:rsid w:val="006F4473"/>
    <w:rsid w:val="006F460F"/>
    <w:rsid w:val="006F5BC1"/>
    <w:rsid w:val="006F6770"/>
    <w:rsid w:val="00701438"/>
    <w:rsid w:val="007015EA"/>
    <w:rsid w:val="007028ED"/>
    <w:rsid w:val="00703146"/>
    <w:rsid w:val="0070406F"/>
    <w:rsid w:val="00704897"/>
    <w:rsid w:val="00704F05"/>
    <w:rsid w:val="00705115"/>
    <w:rsid w:val="007079A4"/>
    <w:rsid w:val="00707B2A"/>
    <w:rsid w:val="007109F9"/>
    <w:rsid w:val="007116B3"/>
    <w:rsid w:val="007124D7"/>
    <w:rsid w:val="007128B0"/>
    <w:rsid w:val="00712CEB"/>
    <w:rsid w:val="007132CA"/>
    <w:rsid w:val="007136A5"/>
    <w:rsid w:val="0071654B"/>
    <w:rsid w:val="007166A6"/>
    <w:rsid w:val="00722393"/>
    <w:rsid w:val="007237EC"/>
    <w:rsid w:val="0072405B"/>
    <w:rsid w:val="00724F97"/>
    <w:rsid w:val="00733C9A"/>
    <w:rsid w:val="00734499"/>
    <w:rsid w:val="007350D1"/>
    <w:rsid w:val="007363B1"/>
    <w:rsid w:val="007414D9"/>
    <w:rsid w:val="00741880"/>
    <w:rsid w:val="00744648"/>
    <w:rsid w:val="00745145"/>
    <w:rsid w:val="007469A5"/>
    <w:rsid w:val="00753445"/>
    <w:rsid w:val="007538FB"/>
    <w:rsid w:val="00754366"/>
    <w:rsid w:val="00756DAC"/>
    <w:rsid w:val="007572C9"/>
    <w:rsid w:val="0075741E"/>
    <w:rsid w:val="00757ACD"/>
    <w:rsid w:val="00760953"/>
    <w:rsid w:val="00761B57"/>
    <w:rsid w:val="00762C6A"/>
    <w:rsid w:val="00766BD8"/>
    <w:rsid w:val="00767BE5"/>
    <w:rsid w:val="00770175"/>
    <w:rsid w:val="00770334"/>
    <w:rsid w:val="00772A8E"/>
    <w:rsid w:val="00773955"/>
    <w:rsid w:val="00774068"/>
    <w:rsid w:val="0077452C"/>
    <w:rsid w:val="00774A81"/>
    <w:rsid w:val="00783D96"/>
    <w:rsid w:val="00785D0C"/>
    <w:rsid w:val="00786341"/>
    <w:rsid w:val="00786B68"/>
    <w:rsid w:val="00787178"/>
    <w:rsid w:val="00787B98"/>
    <w:rsid w:val="00787CCC"/>
    <w:rsid w:val="007904D3"/>
    <w:rsid w:val="00791BDE"/>
    <w:rsid w:val="00792504"/>
    <w:rsid w:val="0079306D"/>
    <w:rsid w:val="007941A6"/>
    <w:rsid w:val="0079659D"/>
    <w:rsid w:val="00796B6F"/>
    <w:rsid w:val="00797535"/>
    <w:rsid w:val="007A1B9A"/>
    <w:rsid w:val="007A1EAE"/>
    <w:rsid w:val="007A30DD"/>
    <w:rsid w:val="007A69FD"/>
    <w:rsid w:val="007A7A49"/>
    <w:rsid w:val="007B089D"/>
    <w:rsid w:val="007B0A44"/>
    <w:rsid w:val="007B11C1"/>
    <w:rsid w:val="007B1DA6"/>
    <w:rsid w:val="007B3308"/>
    <w:rsid w:val="007B686B"/>
    <w:rsid w:val="007B7AD5"/>
    <w:rsid w:val="007B7F0D"/>
    <w:rsid w:val="007C0309"/>
    <w:rsid w:val="007C1B35"/>
    <w:rsid w:val="007C4018"/>
    <w:rsid w:val="007C42CA"/>
    <w:rsid w:val="007C43EC"/>
    <w:rsid w:val="007C4538"/>
    <w:rsid w:val="007C4A47"/>
    <w:rsid w:val="007C59BA"/>
    <w:rsid w:val="007D2046"/>
    <w:rsid w:val="007D2AAA"/>
    <w:rsid w:val="007D2F85"/>
    <w:rsid w:val="007D49B4"/>
    <w:rsid w:val="007D5F4C"/>
    <w:rsid w:val="007D6D0F"/>
    <w:rsid w:val="007D7D48"/>
    <w:rsid w:val="007E413D"/>
    <w:rsid w:val="007E444D"/>
    <w:rsid w:val="007E4F74"/>
    <w:rsid w:val="007E55F0"/>
    <w:rsid w:val="007E58BF"/>
    <w:rsid w:val="007E7BDB"/>
    <w:rsid w:val="007F0082"/>
    <w:rsid w:val="007F0BAD"/>
    <w:rsid w:val="007F0FD6"/>
    <w:rsid w:val="007F1C45"/>
    <w:rsid w:val="007F5787"/>
    <w:rsid w:val="007F632C"/>
    <w:rsid w:val="007F64C2"/>
    <w:rsid w:val="007F749B"/>
    <w:rsid w:val="00801288"/>
    <w:rsid w:val="00805AE0"/>
    <w:rsid w:val="00805CE0"/>
    <w:rsid w:val="0080650A"/>
    <w:rsid w:val="00806D66"/>
    <w:rsid w:val="00806D85"/>
    <w:rsid w:val="008072DE"/>
    <w:rsid w:val="008107EC"/>
    <w:rsid w:val="00812D34"/>
    <w:rsid w:val="00812D49"/>
    <w:rsid w:val="00815369"/>
    <w:rsid w:val="00815B07"/>
    <w:rsid w:val="00816797"/>
    <w:rsid w:val="00816B9C"/>
    <w:rsid w:val="00820B9B"/>
    <w:rsid w:val="00822D15"/>
    <w:rsid w:val="00823323"/>
    <w:rsid w:val="008233EA"/>
    <w:rsid w:val="00823932"/>
    <w:rsid w:val="00823B05"/>
    <w:rsid w:val="008240D9"/>
    <w:rsid w:val="00824243"/>
    <w:rsid w:val="008311B9"/>
    <w:rsid w:val="0083268A"/>
    <w:rsid w:val="00836941"/>
    <w:rsid w:val="008375E7"/>
    <w:rsid w:val="00837BD8"/>
    <w:rsid w:val="00840139"/>
    <w:rsid w:val="00842C04"/>
    <w:rsid w:val="00842E0A"/>
    <w:rsid w:val="00845468"/>
    <w:rsid w:val="00846AD3"/>
    <w:rsid w:val="00846D60"/>
    <w:rsid w:val="008470CF"/>
    <w:rsid w:val="00850046"/>
    <w:rsid w:val="0085123F"/>
    <w:rsid w:val="00853736"/>
    <w:rsid w:val="0085394C"/>
    <w:rsid w:val="008559BF"/>
    <w:rsid w:val="00856083"/>
    <w:rsid w:val="008566A6"/>
    <w:rsid w:val="008572C5"/>
    <w:rsid w:val="008609E0"/>
    <w:rsid w:val="00861FE1"/>
    <w:rsid w:val="0086205D"/>
    <w:rsid w:val="0086381C"/>
    <w:rsid w:val="0086567D"/>
    <w:rsid w:val="00866910"/>
    <w:rsid w:val="00867CC7"/>
    <w:rsid w:val="008752FF"/>
    <w:rsid w:val="00876E6B"/>
    <w:rsid w:val="00877AAA"/>
    <w:rsid w:val="00880DCD"/>
    <w:rsid w:val="00883092"/>
    <w:rsid w:val="00883127"/>
    <w:rsid w:val="00884BF4"/>
    <w:rsid w:val="008859FE"/>
    <w:rsid w:val="008915EC"/>
    <w:rsid w:val="00891D11"/>
    <w:rsid w:val="008937C0"/>
    <w:rsid w:val="00893B6A"/>
    <w:rsid w:val="00896A48"/>
    <w:rsid w:val="008A0934"/>
    <w:rsid w:val="008A1261"/>
    <w:rsid w:val="008A3A07"/>
    <w:rsid w:val="008A4B43"/>
    <w:rsid w:val="008A60F5"/>
    <w:rsid w:val="008B1FC7"/>
    <w:rsid w:val="008B2211"/>
    <w:rsid w:val="008B52B3"/>
    <w:rsid w:val="008B6EF3"/>
    <w:rsid w:val="008B72D5"/>
    <w:rsid w:val="008B7A95"/>
    <w:rsid w:val="008B7FEF"/>
    <w:rsid w:val="008C0A06"/>
    <w:rsid w:val="008C0D75"/>
    <w:rsid w:val="008C187C"/>
    <w:rsid w:val="008C1D4E"/>
    <w:rsid w:val="008C4370"/>
    <w:rsid w:val="008C6A1E"/>
    <w:rsid w:val="008D064F"/>
    <w:rsid w:val="008D3F74"/>
    <w:rsid w:val="008D4507"/>
    <w:rsid w:val="008D4AF0"/>
    <w:rsid w:val="008D5462"/>
    <w:rsid w:val="008D6693"/>
    <w:rsid w:val="008D690B"/>
    <w:rsid w:val="008D6C4E"/>
    <w:rsid w:val="008E18A0"/>
    <w:rsid w:val="008E3422"/>
    <w:rsid w:val="008E3B7B"/>
    <w:rsid w:val="008E48F3"/>
    <w:rsid w:val="008E4FFF"/>
    <w:rsid w:val="008E50A3"/>
    <w:rsid w:val="008E5FAB"/>
    <w:rsid w:val="008E698C"/>
    <w:rsid w:val="008F00B4"/>
    <w:rsid w:val="008F16B8"/>
    <w:rsid w:val="008F1BB0"/>
    <w:rsid w:val="008F2120"/>
    <w:rsid w:val="008F3DC6"/>
    <w:rsid w:val="008F5227"/>
    <w:rsid w:val="008F6092"/>
    <w:rsid w:val="009011CF"/>
    <w:rsid w:val="00902277"/>
    <w:rsid w:val="009029CF"/>
    <w:rsid w:val="00906A86"/>
    <w:rsid w:val="00906B0E"/>
    <w:rsid w:val="0090739A"/>
    <w:rsid w:val="00907512"/>
    <w:rsid w:val="00911800"/>
    <w:rsid w:val="00913A53"/>
    <w:rsid w:val="00913E39"/>
    <w:rsid w:val="00914D0B"/>
    <w:rsid w:val="00916A18"/>
    <w:rsid w:val="00917A1A"/>
    <w:rsid w:val="009202B5"/>
    <w:rsid w:val="009226BF"/>
    <w:rsid w:val="0092348E"/>
    <w:rsid w:val="00924287"/>
    <w:rsid w:val="009253ED"/>
    <w:rsid w:val="00926BF0"/>
    <w:rsid w:val="009309E0"/>
    <w:rsid w:val="00934C88"/>
    <w:rsid w:val="00936BA9"/>
    <w:rsid w:val="0094002D"/>
    <w:rsid w:val="009405C8"/>
    <w:rsid w:val="009422F6"/>
    <w:rsid w:val="009424EC"/>
    <w:rsid w:val="00944086"/>
    <w:rsid w:val="009445C5"/>
    <w:rsid w:val="00945082"/>
    <w:rsid w:val="00946E74"/>
    <w:rsid w:val="00953A5C"/>
    <w:rsid w:val="009551B2"/>
    <w:rsid w:val="0095668A"/>
    <w:rsid w:val="00956762"/>
    <w:rsid w:val="00957012"/>
    <w:rsid w:val="00957288"/>
    <w:rsid w:val="00960B7D"/>
    <w:rsid w:val="00963C21"/>
    <w:rsid w:val="00964751"/>
    <w:rsid w:val="00965818"/>
    <w:rsid w:val="00965903"/>
    <w:rsid w:val="00966375"/>
    <w:rsid w:val="0096724F"/>
    <w:rsid w:val="00970A98"/>
    <w:rsid w:val="00970BF8"/>
    <w:rsid w:val="00972C28"/>
    <w:rsid w:val="00974A10"/>
    <w:rsid w:val="00975289"/>
    <w:rsid w:val="009754B6"/>
    <w:rsid w:val="0097590C"/>
    <w:rsid w:val="009759DB"/>
    <w:rsid w:val="00975D06"/>
    <w:rsid w:val="0097764F"/>
    <w:rsid w:val="009778DA"/>
    <w:rsid w:val="009825F6"/>
    <w:rsid w:val="009830F2"/>
    <w:rsid w:val="00984352"/>
    <w:rsid w:val="00985EC4"/>
    <w:rsid w:val="00986333"/>
    <w:rsid w:val="009865F4"/>
    <w:rsid w:val="00987521"/>
    <w:rsid w:val="00990D3A"/>
    <w:rsid w:val="00990F99"/>
    <w:rsid w:val="00991A81"/>
    <w:rsid w:val="00992F89"/>
    <w:rsid w:val="0099505C"/>
    <w:rsid w:val="00995129"/>
    <w:rsid w:val="009967C8"/>
    <w:rsid w:val="009A09EC"/>
    <w:rsid w:val="009A194E"/>
    <w:rsid w:val="009A6085"/>
    <w:rsid w:val="009A7C52"/>
    <w:rsid w:val="009B0B7C"/>
    <w:rsid w:val="009B184E"/>
    <w:rsid w:val="009B2255"/>
    <w:rsid w:val="009B2A7F"/>
    <w:rsid w:val="009B3DA7"/>
    <w:rsid w:val="009B43C1"/>
    <w:rsid w:val="009B4868"/>
    <w:rsid w:val="009B4886"/>
    <w:rsid w:val="009B4CB6"/>
    <w:rsid w:val="009B4F27"/>
    <w:rsid w:val="009B6125"/>
    <w:rsid w:val="009B68D4"/>
    <w:rsid w:val="009B7B4B"/>
    <w:rsid w:val="009C1E1D"/>
    <w:rsid w:val="009C5CDD"/>
    <w:rsid w:val="009C6F24"/>
    <w:rsid w:val="009C7518"/>
    <w:rsid w:val="009D06E0"/>
    <w:rsid w:val="009D0C30"/>
    <w:rsid w:val="009D1595"/>
    <w:rsid w:val="009D17AC"/>
    <w:rsid w:val="009D18C7"/>
    <w:rsid w:val="009D35B9"/>
    <w:rsid w:val="009D42CD"/>
    <w:rsid w:val="009D506C"/>
    <w:rsid w:val="009D671B"/>
    <w:rsid w:val="009E10C4"/>
    <w:rsid w:val="009E1EB5"/>
    <w:rsid w:val="009E320E"/>
    <w:rsid w:val="009E65AD"/>
    <w:rsid w:val="009E6797"/>
    <w:rsid w:val="009E6855"/>
    <w:rsid w:val="009E6D31"/>
    <w:rsid w:val="009F0680"/>
    <w:rsid w:val="009F136F"/>
    <w:rsid w:val="009F260A"/>
    <w:rsid w:val="009F27F2"/>
    <w:rsid w:val="009F41AA"/>
    <w:rsid w:val="00A003B5"/>
    <w:rsid w:val="00A00F74"/>
    <w:rsid w:val="00A0115E"/>
    <w:rsid w:val="00A02CF6"/>
    <w:rsid w:val="00A0346C"/>
    <w:rsid w:val="00A0351A"/>
    <w:rsid w:val="00A048AD"/>
    <w:rsid w:val="00A06152"/>
    <w:rsid w:val="00A067C5"/>
    <w:rsid w:val="00A070EC"/>
    <w:rsid w:val="00A07130"/>
    <w:rsid w:val="00A07819"/>
    <w:rsid w:val="00A079F2"/>
    <w:rsid w:val="00A106ED"/>
    <w:rsid w:val="00A11949"/>
    <w:rsid w:val="00A1285C"/>
    <w:rsid w:val="00A1288E"/>
    <w:rsid w:val="00A12E25"/>
    <w:rsid w:val="00A14303"/>
    <w:rsid w:val="00A1711C"/>
    <w:rsid w:val="00A17DC2"/>
    <w:rsid w:val="00A20D0A"/>
    <w:rsid w:val="00A21EC1"/>
    <w:rsid w:val="00A24206"/>
    <w:rsid w:val="00A26DFE"/>
    <w:rsid w:val="00A27460"/>
    <w:rsid w:val="00A27C35"/>
    <w:rsid w:val="00A30496"/>
    <w:rsid w:val="00A3069F"/>
    <w:rsid w:val="00A31B08"/>
    <w:rsid w:val="00A325AC"/>
    <w:rsid w:val="00A328A3"/>
    <w:rsid w:val="00A3416E"/>
    <w:rsid w:val="00A35DEE"/>
    <w:rsid w:val="00A402EB"/>
    <w:rsid w:val="00A4175E"/>
    <w:rsid w:val="00A420A9"/>
    <w:rsid w:val="00A42E1B"/>
    <w:rsid w:val="00A50225"/>
    <w:rsid w:val="00A518EA"/>
    <w:rsid w:val="00A53868"/>
    <w:rsid w:val="00A541B9"/>
    <w:rsid w:val="00A55A19"/>
    <w:rsid w:val="00A566D8"/>
    <w:rsid w:val="00A56DF7"/>
    <w:rsid w:val="00A57B14"/>
    <w:rsid w:val="00A6110E"/>
    <w:rsid w:val="00A62ED4"/>
    <w:rsid w:val="00A63EEB"/>
    <w:rsid w:val="00A64B4C"/>
    <w:rsid w:val="00A6650F"/>
    <w:rsid w:val="00A703C1"/>
    <w:rsid w:val="00A7047A"/>
    <w:rsid w:val="00A71843"/>
    <w:rsid w:val="00A7247A"/>
    <w:rsid w:val="00A737B8"/>
    <w:rsid w:val="00A74AEA"/>
    <w:rsid w:val="00A74C10"/>
    <w:rsid w:val="00A755C3"/>
    <w:rsid w:val="00A7774E"/>
    <w:rsid w:val="00A77CCC"/>
    <w:rsid w:val="00A811CC"/>
    <w:rsid w:val="00A82829"/>
    <w:rsid w:val="00A832E4"/>
    <w:rsid w:val="00A843BB"/>
    <w:rsid w:val="00A856BC"/>
    <w:rsid w:val="00A85D76"/>
    <w:rsid w:val="00A90C90"/>
    <w:rsid w:val="00A91227"/>
    <w:rsid w:val="00A913FB"/>
    <w:rsid w:val="00A914D9"/>
    <w:rsid w:val="00A93AD0"/>
    <w:rsid w:val="00A94DE8"/>
    <w:rsid w:val="00A95506"/>
    <w:rsid w:val="00A95E98"/>
    <w:rsid w:val="00A96136"/>
    <w:rsid w:val="00AA145D"/>
    <w:rsid w:val="00AA1EBE"/>
    <w:rsid w:val="00AA210E"/>
    <w:rsid w:val="00AA3BE8"/>
    <w:rsid w:val="00AA3C8C"/>
    <w:rsid w:val="00AA60D6"/>
    <w:rsid w:val="00AA6992"/>
    <w:rsid w:val="00AB1375"/>
    <w:rsid w:val="00AB1DD9"/>
    <w:rsid w:val="00AB3FDA"/>
    <w:rsid w:val="00AB4C06"/>
    <w:rsid w:val="00AB4DAC"/>
    <w:rsid w:val="00AB5F9B"/>
    <w:rsid w:val="00AB60A9"/>
    <w:rsid w:val="00AB6D8C"/>
    <w:rsid w:val="00AC4480"/>
    <w:rsid w:val="00AC4FF7"/>
    <w:rsid w:val="00AC57B2"/>
    <w:rsid w:val="00AC5F40"/>
    <w:rsid w:val="00AD0BB8"/>
    <w:rsid w:val="00AD0F99"/>
    <w:rsid w:val="00AD30D6"/>
    <w:rsid w:val="00AD51A6"/>
    <w:rsid w:val="00AD57A4"/>
    <w:rsid w:val="00AD641E"/>
    <w:rsid w:val="00AD69BE"/>
    <w:rsid w:val="00AE05CB"/>
    <w:rsid w:val="00AE08E8"/>
    <w:rsid w:val="00AE3370"/>
    <w:rsid w:val="00AE3C56"/>
    <w:rsid w:val="00AE4123"/>
    <w:rsid w:val="00AF15C6"/>
    <w:rsid w:val="00AF1733"/>
    <w:rsid w:val="00AF2503"/>
    <w:rsid w:val="00AF2552"/>
    <w:rsid w:val="00AF2853"/>
    <w:rsid w:val="00AF6F3B"/>
    <w:rsid w:val="00AF7966"/>
    <w:rsid w:val="00B00A48"/>
    <w:rsid w:val="00B023E4"/>
    <w:rsid w:val="00B02BB9"/>
    <w:rsid w:val="00B04811"/>
    <w:rsid w:val="00B05859"/>
    <w:rsid w:val="00B06062"/>
    <w:rsid w:val="00B0673A"/>
    <w:rsid w:val="00B10E6B"/>
    <w:rsid w:val="00B11A1E"/>
    <w:rsid w:val="00B1234F"/>
    <w:rsid w:val="00B14C7F"/>
    <w:rsid w:val="00B2030E"/>
    <w:rsid w:val="00B24E92"/>
    <w:rsid w:val="00B26889"/>
    <w:rsid w:val="00B26BD2"/>
    <w:rsid w:val="00B2799C"/>
    <w:rsid w:val="00B27BBF"/>
    <w:rsid w:val="00B30D11"/>
    <w:rsid w:val="00B31837"/>
    <w:rsid w:val="00B337FD"/>
    <w:rsid w:val="00B3380A"/>
    <w:rsid w:val="00B33C80"/>
    <w:rsid w:val="00B33DC9"/>
    <w:rsid w:val="00B35A7E"/>
    <w:rsid w:val="00B37100"/>
    <w:rsid w:val="00B37DA1"/>
    <w:rsid w:val="00B40914"/>
    <w:rsid w:val="00B41CE4"/>
    <w:rsid w:val="00B42EEB"/>
    <w:rsid w:val="00B44546"/>
    <w:rsid w:val="00B45793"/>
    <w:rsid w:val="00B50B19"/>
    <w:rsid w:val="00B50C3E"/>
    <w:rsid w:val="00B52EB3"/>
    <w:rsid w:val="00B548A9"/>
    <w:rsid w:val="00B54F41"/>
    <w:rsid w:val="00B57521"/>
    <w:rsid w:val="00B61D49"/>
    <w:rsid w:val="00B62B23"/>
    <w:rsid w:val="00B65188"/>
    <w:rsid w:val="00B65AB4"/>
    <w:rsid w:val="00B65D87"/>
    <w:rsid w:val="00B70D9D"/>
    <w:rsid w:val="00B71B8F"/>
    <w:rsid w:val="00B7317E"/>
    <w:rsid w:val="00B745D9"/>
    <w:rsid w:val="00B756D7"/>
    <w:rsid w:val="00B75CFC"/>
    <w:rsid w:val="00B75EB9"/>
    <w:rsid w:val="00B76C0F"/>
    <w:rsid w:val="00B77B43"/>
    <w:rsid w:val="00B77B5F"/>
    <w:rsid w:val="00B81A55"/>
    <w:rsid w:val="00B82D88"/>
    <w:rsid w:val="00B83186"/>
    <w:rsid w:val="00B84A9F"/>
    <w:rsid w:val="00B85BEC"/>
    <w:rsid w:val="00B86708"/>
    <w:rsid w:val="00B93418"/>
    <w:rsid w:val="00B93496"/>
    <w:rsid w:val="00B93EBF"/>
    <w:rsid w:val="00B95604"/>
    <w:rsid w:val="00B95AD2"/>
    <w:rsid w:val="00B96996"/>
    <w:rsid w:val="00BA160E"/>
    <w:rsid w:val="00BA28AF"/>
    <w:rsid w:val="00BA43FD"/>
    <w:rsid w:val="00BA7113"/>
    <w:rsid w:val="00BA71A6"/>
    <w:rsid w:val="00BA7481"/>
    <w:rsid w:val="00BB0C5D"/>
    <w:rsid w:val="00BB2DB5"/>
    <w:rsid w:val="00BB3986"/>
    <w:rsid w:val="00BB39AC"/>
    <w:rsid w:val="00BB42D6"/>
    <w:rsid w:val="00BB4E63"/>
    <w:rsid w:val="00BB6E72"/>
    <w:rsid w:val="00BB7CE0"/>
    <w:rsid w:val="00BC1073"/>
    <w:rsid w:val="00BC1FC9"/>
    <w:rsid w:val="00BC2C72"/>
    <w:rsid w:val="00BC37D6"/>
    <w:rsid w:val="00BC5180"/>
    <w:rsid w:val="00BD6EFE"/>
    <w:rsid w:val="00BE09FD"/>
    <w:rsid w:val="00BE1B1E"/>
    <w:rsid w:val="00BE2714"/>
    <w:rsid w:val="00BE2AAC"/>
    <w:rsid w:val="00BE2BE0"/>
    <w:rsid w:val="00BE35FA"/>
    <w:rsid w:val="00BE37D1"/>
    <w:rsid w:val="00BE74FE"/>
    <w:rsid w:val="00BF1693"/>
    <w:rsid w:val="00BF2EEB"/>
    <w:rsid w:val="00BF7068"/>
    <w:rsid w:val="00BF7456"/>
    <w:rsid w:val="00BF7944"/>
    <w:rsid w:val="00BF7973"/>
    <w:rsid w:val="00BF7A2A"/>
    <w:rsid w:val="00C01A00"/>
    <w:rsid w:val="00C01CA4"/>
    <w:rsid w:val="00C0288B"/>
    <w:rsid w:val="00C04318"/>
    <w:rsid w:val="00C070C3"/>
    <w:rsid w:val="00C07D5D"/>
    <w:rsid w:val="00C1327B"/>
    <w:rsid w:val="00C139C9"/>
    <w:rsid w:val="00C1655B"/>
    <w:rsid w:val="00C16E76"/>
    <w:rsid w:val="00C17D29"/>
    <w:rsid w:val="00C300AC"/>
    <w:rsid w:val="00C30511"/>
    <w:rsid w:val="00C305BD"/>
    <w:rsid w:val="00C30FF3"/>
    <w:rsid w:val="00C331C7"/>
    <w:rsid w:val="00C348B6"/>
    <w:rsid w:val="00C34AC1"/>
    <w:rsid w:val="00C34D44"/>
    <w:rsid w:val="00C375CC"/>
    <w:rsid w:val="00C37859"/>
    <w:rsid w:val="00C37FEB"/>
    <w:rsid w:val="00C416EF"/>
    <w:rsid w:val="00C4201F"/>
    <w:rsid w:val="00C44B0F"/>
    <w:rsid w:val="00C44E0A"/>
    <w:rsid w:val="00C451F3"/>
    <w:rsid w:val="00C455F5"/>
    <w:rsid w:val="00C4589D"/>
    <w:rsid w:val="00C479E2"/>
    <w:rsid w:val="00C50A40"/>
    <w:rsid w:val="00C50ED7"/>
    <w:rsid w:val="00C53898"/>
    <w:rsid w:val="00C53BED"/>
    <w:rsid w:val="00C551A3"/>
    <w:rsid w:val="00C557C8"/>
    <w:rsid w:val="00C55A46"/>
    <w:rsid w:val="00C56671"/>
    <w:rsid w:val="00C56D9C"/>
    <w:rsid w:val="00C57529"/>
    <w:rsid w:val="00C57ACC"/>
    <w:rsid w:val="00C57FC7"/>
    <w:rsid w:val="00C639B3"/>
    <w:rsid w:val="00C6481F"/>
    <w:rsid w:val="00C6527B"/>
    <w:rsid w:val="00C6590C"/>
    <w:rsid w:val="00C6711A"/>
    <w:rsid w:val="00C67182"/>
    <w:rsid w:val="00C71E33"/>
    <w:rsid w:val="00C723EE"/>
    <w:rsid w:val="00C7334A"/>
    <w:rsid w:val="00C75C51"/>
    <w:rsid w:val="00C76847"/>
    <w:rsid w:val="00C775B9"/>
    <w:rsid w:val="00C77F39"/>
    <w:rsid w:val="00C8171E"/>
    <w:rsid w:val="00C82EC6"/>
    <w:rsid w:val="00C843C6"/>
    <w:rsid w:val="00C8493C"/>
    <w:rsid w:val="00C85340"/>
    <w:rsid w:val="00C876D9"/>
    <w:rsid w:val="00C879B9"/>
    <w:rsid w:val="00C92216"/>
    <w:rsid w:val="00C925B9"/>
    <w:rsid w:val="00C931CE"/>
    <w:rsid w:val="00C931F6"/>
    <w:rsid w:val="00C93EAB"/>
    <w:rsid w:val="00CA1E71"/>
    <w:rsid w:val="00CA512C"/>
    <w:rsid w:val="00CA6407"/>
    <w:rsid w:val="00CA67F9"/>
    <w:rsid w:val="00CA6A12"/>
    <w:rsid w:val="00CB0A9C"/>
    <w:rsid w:val="00CB0CE1"/>
    <w:rsid w:val="00CB2B6D"/>
    <w:rsid w:val="00CB4A81"/>
    <w:rsid w:val="00CB6B90"/>
    <w:rsid w:val="00CB6CB4"/>
    <w:rsid w:val="00CC0E28"/>
    <w:rsid w:val="00CC678A"/>
    <w:rsid w:val="00CC6889"/>
    <w:rsid w:val="00CC6BA0"/>
    <w:rsid w:val="00CC7EF8"/>
    <w:rsid w:val="00CD0DB7"/>
    <w:rsid w:val="00CD1EB5"/>
    <w:rsid w:val="00CD41F5"/>
    <w:rsid w:val="00CD4B55"/>
    <w:rsid w:val="00CD5720"/>
    <w:rsid w:val="00CD5B35"/>
    <w:rsid w:val="00CD5D50"/>
    <w:rsid w:val="00CD5F80"/>
    <w:rsid w:val="00CD5F96"/>
    <w:rsid w:val="00CD5FDF"/>
    <w:rsid w:val="00CD654C"/>
    <w:rsid w:val="00CD66B2"/>
    <w:rsid w:val="00CE3E45"/>
    <w:rsid w:val="00CE49E9"/>
    <w:rsid w:val="00CE7122"/>
    <w:rsid w:val="00CE7B8A"/>
    <w:rsid w:val="00CF01EF"/>
    <w:rsid w:val="00CF06C0"/>
    <w:rsid w:val="00CF0740"/>
    <w:rsid w:val="00CF0BB6"/>
    <w:rsid w:val="00CF24EB"/>
    <w:rsid w:val="00CF2B66"/>
    <w:rsid w:val="00CF3FB8"/>
    <w:rsid w:val="00CF4068"/>
    <w:rsid w:val="00CF591A"/>
    <w:rsid w:val="00CF5C70"/>
    <w:rsid w:val="00CF7B6C"/>
    <w:rsid w:val="00D014C9"/>
    <w:rsid w:val="00D04CB0"/>
    <w:rsid w:val="00D0620F"/>
    <w:rsid w:val="00D065CA"/>
    <w:rsid w:val="00D06D51"/>
    <w:rsid w:val="00D07BC7"/>
    <w:rsid w:val="00D11C38"/>
    <w:rsid w:val="00D13F4D"/>
    <w:rsid w:val="00D146B2"/>
    <w:rsid w:val="00D14866"/>
    <w:rsid w:val="00D161C1"/>
    <w:rsid w:val="00D2116F"/>
    <w:rsid w:val="00D21463"/>
    <w:rsid w:val="00D24596"/>
    <w:rsid w:val="00D248FB"/>
    <w:rsid w:val="00D24E85"/>
    <w:rsid w:val="00D25A09"/>
    <w:rsid w:val="00D26640"/>
    <w:rsid w:val="00D27A95"/>
    <w:rsid w:val="00D30C10"/>
    <w:rsid w:val="00D323DC"/>
    <w:rsid w:val="00D3266B"/>
    <w:rsid w:val="00D334CC"/>
    <w:rsid w:val="00D35530"/>
    <w:rsid w:val="00D35806"/>
    <w:rsid w:val="00D375A9"/>
    <w:rsid w:val="00D37C88"/>
    <w:rsid w:val="00D4054F"/>
    <w:rsid w:val="00D41E2D"/>
    <w:rsid w:val="00D4203F"/>
    <w:rsid w:val="00D43075"/>
    <w:rsid w:val="00D4362C"/>
    <w:rsid w:val="00D43F6C"/>
    <w:rsid w:val="00D45FAE"/>
    <w:rsid w:val="00D47865"/>
    <w:rsid w:val="00D51F9A"/>
    <w:rsid w:val="00D52A21"/>
    <w:rsid w:val="00D53BEF"/>
    <w:rsid w:val="00D54155"/>
    <w:rsid w:val="00D547A6"/>
    <w:rsid w:val="00D54ECE"/>
    <w:rsid w:val="00D57E0B"/>
    <w:rsid w:val="00D60B89"/>
    <w:rsid w:val="00D61463"/>
    <w:rsid w:val="00D63A78"/>
    <w:rsid w:val="00D63CAC"/>
    <w:rsid w:val="00D654CA"/>
    <w:rsid w:val="00D67047"/>
    <w:rsid w:val="00D67325"/>
    <w:rsid w:val="00D67B53"/>
    <w:rsid w:val="00D7002E"/>
    <w:rsid w:val="00D70E19"/>
    <w:rsid w:val="00D737B5"/>
    <w:rsid w:val="00D73C35"/>
    <w:rsid w:val="00D74992"/>
    <w:rsid w:val="00D74E39"/>
    <w:rsid w:val="00D7517C"/>
    <w:rsid w:val="00D770D5"/>
    <w:rsid w:val="00D8078A"/>
    <w:rsid w:val="00D82CB9"/>
    <w:rsid w:val="00D82D75"/>
    <w:rsid w:val="00D82D9E"/>
    <w:rsid w:val="00D82DF4"/>
    <w:rsid w:val="00D84F6E"/>
    <w:rsid w:val="00D85CC2"/>
    <w:rsid w:val="00D8709F"/>
    <w:rsid w:val="00D87B4A"/>
    <w:rsid w:val="00D923EF"/>
    <w:rsid w:val="00D95506"/>
    <w:rsid w:val="00D95D3C"/>
    <w:rsid w:val="00D97694"/>
    <w:rsid w:val="00DA039A"/>
    <w:rsid w:val="00DA374B"/>
    <w:rsid w:val="00DA4F64"/>
    <w:rsid w:val="00DA54EA"/>
    <w:rsid w:val="00DA6DCA"/>
    <w:rsid w:val="00DB145D"/>
    <w:rsid w:val="00DB21E5"/>
    <w:rsid w:val="00DB37C4"/>
    <w:rsid w:val="00DC0431"/>
    <w:rsid w:val="00DC0690"/>
    <w:rsid w:val="00DC3124"/>
    <w:rsid w:val="00DC4C37"/>
    <w:rsid w:val="00DC4DD2"/>
    <w:rsid w:val="00DC4F49"/>
    <w:rsid w:val="00DD14C5"/>
    <w:rsid w:val="00DD14FF"/>
    <w:rsid w:val="00DD1FC9"/>
    <w:rsid w:val="00DD24A4"/>
    <w:rsid w:val="00DD25A5"/>
    <w:rsid w:val="00DD31DC"/>
    <w:rsid w:val="00DD5FD6"/>
    <w:rsid w:val="00DD7855"/>
    <w:rsid w:val="00DE0608"/>
    <w:rsid w:val="00DE1548"/>
    <w:rsid w:val="00DE2DBD"/>
    <w:rsid w:val="00DE3476"/>
    <w:rsid w:val="00DE39A6"/>
    <w:rsid w:val="00DE56E4"/>
    <w:rsid w:val="00DE582F"/>
    <w:rsid w:val="00DE7160"/>
    <w:rsid w:val="00DF175C"/>
    <w:rsid w:val="00DF1E85"/>
    <w:rsid w:val="00DF226D"/>
    <w:rsid w:val="00DF3A9B"/>
    <w:rsid w:val="00DF5037"/>
    <w:rsid w:val="00DF5570"/>
    <w:rsid w:val="00DF5A9D"/>
    <w:rsid w:val="00DF705B"/>
    <w:rsid w:val="00DF70EB"/>
    <w:rsid w:val="00DF76C9"/>
    <w:rsid w:val="00E012F5"/>
    <w:rsid w:val="00E018A3"/>
    <w:rsid w:val="00E0349E"/>
    <w:rsid w:val="00E03F96"/>
    <w:rsid w:val="00E0450B"/>
    <w:rsid w:val="00E0697E"/>
    <w:rsid w:val="00E120B6"/>
    <w:rsid w:val="00E1211F"/>
    <w:rsid w:val="00E13AB1"/>
    <w:rsid w:val="00E14C5F"/>
    <w:rsid w:val="00E15B66"/>
    <w:rsid w:val="00E15C0E"/>
    <w:rsid w:val="00E20507"/>
    <w:rsid w:val="00E205A3"/>
    <w:rsid w:val="00E20FB0"/>
    <w:rsid w:val="00E21805"/>
    <w:rsid w:val="00E222FF"/>
    <w:rsid w:val="00E23987"/>
    <w:rsid w:val="00E27760"/>
    <w:rsid w:val="00E3065A"/>
    <w:rsid w:val="00E32A97"/>
    <w:rsid w:val="00E37832"/>
    <w:rsid w:val="00E40928"/>
    <w:rsid w:val="00E43C18"/>
    <w:rsid w:val="00E43C21"/>
    <w:rsid w:val="00E47140"/>
    <w:rsid w:val="00E473AD"/>
    <w:rsid w:val="00E4789C"/>
    <w:rsid w:val="00E52092"/>
    <w:rsid w:val="00E55C5F"/>
    <w:rsid w:val="00E55F6D"/>
    <w:rsid w:val="00E60AF3"/>
    <w:rsid w:val="00E60C1C"/>
    <w:rsid w:val="00E60D08"/>
    <w:rsid w:val="00E60EC3"/>
    <w:rsid w:val="00E6377E"/>
    <w:rsid w:val="00E64909"/>
    <w:rsid w:val="00E653E4"/>
    <w:rsid w:val="00E6620B"/>
    <w:rsid w:val="00E66C39"/>
    <w:rsid w:val="00E67966"/>
    <w:rsid w:val="00E71485"/>
    <w:rsid w:val="00E7199E"/>
    <w:rsid w:val="00E72921"/>
    <w:rsid w:val="00E7342B"/>
    <w:rsid w:val="00E763B6"/>
    <w:rsid w:val="00E763D0"/>
    <w:rsid w:val="00E7736B"/>
    <w:rsid w:val="00E8044D"/>
    <w:rsid w:val="00E80498"/>
    <w:rsid w:val="00E81B7A"/>
    <w:rsid w:val="00E82043"/>
    <w:rsid w:val="00E83559"/>
    <w:rsid w:val="00E84661"/>
    <w:rsid w:val="00E86454"/>
    <w:rsid w:val="00E91C5C"/>
    <w:rsid w:val="00E9281C"/>
    <w:rsid w:val="00E94278"/>
    <w:rsid w:val="00E94530"/>
    <w:rsid w:val="00E95A35"/>
    <w:rsid w:val="00EA2189"/>
    <w:rsid w:val="00EA36D6"/>
    <w:rsid w:val="00EA46C7"/>
    <w:rsid w:val="00EA4ED3"/>
    <w:rsid w:val="00EA583D"/>
    <w:rsid w:val="00EB07AE"/>
    <w:rsid w:val="00EB3C8B"/>
    <w:rsid w:val="00EB435A"/>
    <w:rsid w:val="00EB49AF"/>
    <w:rsid w:val="00EB50A5"/>
    <w:rsid w:val="00EB657F"/>
    <w:rsid w:val="00EC0EBB"/>
    <w:rsid w:val="00EC2FB6"/>
    <w:rsid w:val="00EC30BC"/>
    <w:rsid w:val="00EC3E35"/>
    <w:rsid w:val="00EC44F1"/>
    <w:rsid w:val="00EC7E9A"/>
    <w:rsid w:val="00ED36AB"/>
    <w:rsid w:val="00ED4A32"/>
    <w:rsid w:val="00ED54DC"/>
    <w:rsid w:val="00ED5FCD"/>
    <w:rsid w:val="00ED69F5"/>
    <w:rsid w:val="00EE1395"/>
    <w:rsid w:val="00EE4987"/>
    <w:rsid w:val="00EE4B79"/>
    <w:rsid w:val="00EE4ECB"/>
    <w:rsid w:val="00EE57F2"/>
    <w:rsid w:val="00EE7918"/>
    <w:rsid w:val="00EF0557"/>
    <w:rsid w:val="00EF429E"/>
    <w:rsid w:val="00EF4DF1"/>
    <w:rsid w:val="00F01119"/>
    <w:rsid w:val="00F013D5"/>
    <w:rsid w:val="00F0184A"/>
    <w:rsid w:val="00F018FE"/>
    <w:rsid w:val="00F0265C"/>
    <w:rsid w:val="00F02B05"/>
    <w:rsid w:val="00F06EC2"/>
    <w:rsid w:val="00F11069"/>
    <w:rsid w:val="00F1276D"/>
    <w:rsid w:val="00F13B65"/>
    <w:rsid w:val="00F141C6"/>
    <w:rsid w:val="00F15E02"/>
    <w:rsid w:val="00F21926"/>
    <w:rsid w:val="00F222F8"/>
    <w:rsid w:val="00F224FC"/>
    <w:rsid w:val="00F2390B"/>
    <w:rsid w:val="00F24C25"/>
    <w:rsid w:val="00F25317"/>
    <w:rsid w:val="00F25F65"/>
    <w:rsid w:val="00F26255"/>
    <w:rsid w:val="00F265DE"/>
    <w:rsid w:val="00F26A7A"/>
    <w:rsid w:val="00F26C89"/>
    <w:rsid w:val="00F3058D"/>
    <w:rsid w:val="00F31388"/>
    <w:rsid w:val="00F317CB"/>
    <w:rsid w:val="00F31B98"/>
    <w:rsid w:val="00F32DAB"/>
    <w:rsid w:val="00F33C3F"/>
    <w:rsid w:val="00F3435F"/>
    <w:rsid w:val="00F36B2C"/>
    <w:rsid w:val="00F41181"/>
    <w:rsid w:val="00F4191C"/>
    <w:rsid w:val="00F42435"/>
    <w:rsid w:val="00F4416E"/>
    <w:rsid w:val="00F45695"/>
    <w:rsid w:val="00F46AE6"/>
    <w:rsid w:val="00F46B92"/>
    <w:rsid w:val="00F477B7"/>
    <w:rsid w:val="00F47A26"/>
    <w:rsid w:val="00F5002A"/>
    <w:rsid w:val="00F52420"/>
    <w:rsid w:val="00F54C38"/>
    <w:rsid w:val="00F55286"/>
    <w:rsid w:val="00F6047A"/>
    <w:rsid w:val="00F60495"/>
    <w:rsid w:val="00F61535"/>
    <w:rsid w:val="00F616EF"/>
    <w:rsid w:val="00F6350A"/>
    <w:rsid w:val="00F64F10"/>
    <w:rsid w:val="00F6669C"/>
    <w:rsid w:val="00F66AEF"/>
    <w:rsid w:val="00F66FC8"/>
    <w:rsid w:val="00F736BC"/>
    <w:rsid w:val="00F75EE5"/>
    <w:rsid w:val="00F772F1"/>
    <w:rsid w:val="00F77A2F"/>
    <w:rsid w:val="00F8003D"/>
    <w:rsid w:val="00F80041"/>
    <w:rsid w:val="00F803A2"/>
    <w:rsid w:val="00F80FA6"/>
    <w:rsid w:val="00F81976"/>
    <w:rsid w:val="00F81EFA"/>
    <w:rsid w:val="00F85E45"/>
    <w:rsid w:val="00F87C8B"/>
    <w:rsid w:val="00F90510"/>
    <w:rsid w:val="00F909CB"/>
    <w:rsid w:val="00F91BA2"/>
    <w:rsid w:val="00F93407"/>
    <w:rsid w:val="00F94766"/>
    <w:rsid w:val="00F94E5B"/>
    <w:rsid w:val="00F96470"/>
    <w:rsid w:val="00F972CB"/>
    <w:rsid w:val="00FA08BA"/>
    <w:rsid w:val="00FA2EF0"/>
    <w:rsid w:val="00FA3E87"/>
    <w:rsid w:val="00FA47CA"/>
    <w:rsid w:val="00FA7D7B"/>
    <w:rsid w:val="00FB11D4"/>
    <w:rsid w:val="00FB2FA2"/>
    <w:rsid w:val="00FB3994"/>
    <w:rsid w:val="00FB5E3B"/>
    <w:rsid w:val="00FB6143"/>
    <w:rsid w:val="00FC0203"/>
    <w:rsid w:val="00FC56EB"/>
    <w:rsid w:val="00FC62D0"/>
    <w:rsid w:val="00FC7521"/>
    <w:rsid w:val="00FC75E8"/>
    <w:rsid w:val="00FC7E71"/>
    <w:rsid w:val="00FD1465"/>
    <w:rsid w:val="00FD1843"/>
    <w:rsid w:val="00FD38BA"/>
    <w:rsid w:val="00FD68D9"/>
    <w:rsid w:val="00FD7A58"/>
    <w:rsid w:val="00FE11B8"/>
    <w:rsid w:val="00FE2A4F"/>
    <w:rsid w:val="00FE2EA3"/>
    <w:rsid w:val="00FE3107"/>
    <w:rsid w:val="00FE396E"/>
    <w:rsid w:val="00FE78BA"/>
    <w:rsid w:val="00FF0F12"/>
    <w:rsid w:val="00FF12E7"/>
    <w:rsid w:val="00FF3033"/>
    <w:rsid w:val="00FF36F5"/>
    <w:rsid w:val="00FF63AA"/>
    <w:rsid w:val="00FF63E6"/>
    <w:rsid w:val="00FF7354"/>
    <w:rsid w:val="00FF76EF"/>
    <w:rsid w:val="00FF7D4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52577"/>
    <o:shapelayout v:ext="edit">
      <o:idmap v:ext="edit" data="1"/>
    </o:shapelayout>
  </w:shapeDefaults>
  <w:decimalSymbol w:val=","/>
  <w:listSeparator w:val=";"/>
  <w14:defaultImageDpi w14:val="96"/>
  <w15:docId w15:val="{B891796E-7FAC-4884-8A4A-DC67CE5A18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pPr>
      <w:widowControl w:val="0"/>
      <w:overflowPunct w:val="0"/>
      <w:autoSpaceDE w:val="0"/>
      <w:autoSpaceDN w:val="0"/>
      <w:adjustRightInd w:val="0"/>
    </w:pPr>
    <w:rPr>
      <w:kern w:val="2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uiPriority w:val="99"/>
    <w:rsid w:val="000A7BBE"/>
    <w:pPr>
      <w:widowControl w:val="0"/>
      <w:overflowPunct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uiPriority w:val="99"/>
    <w:semiHidden/>
    <w:rsid w:val="001040F2"/>
    <w:rPr>
      <w:rFonts w:ascii="Tahoma" w:hAnsi="Tahoma" w:cs="Tahoma"/>
      <w:sz w:val="16"/>
      <w:szCs w:val="16"/>
    </w:rPr>
  </w:style>
  <w:style w:type="character" w:customStyle="1" w:styleId="SprechblasentextZchn">
    <w:name w:val="Sprechblasentext Zchn"/>
    <w:link w:val="Sprechblasentext"/>
    <w:uiPriority w:val="99"/>
    <w:semiHidden/>
    <w:rPr>
      <w:rFonts w:ascii="Tahoma" w:hAnsi="Tahoma" w:cs="Tahoma"/>
      <w:kern w:val="28"/>
      <w:sz w:val="16"/>
      <w:szCs w:val="16"/>
    </w:rPr>
  </w:style>
  <w:style w:type="table" w:customStyle="1" w:styleId="Tabellenformat1">
    <w:name w:val="Tabellenformat1"/>
    <w:uiPriority w:val="99"/>
    <w:rsid w:val="00244308"/>
    <w:tblPr>
      <w:tblCellMar>
        <w:top w:w="0" w:type="dxa"/>
        <w:left w:w="108" w:type="dxa"/>
        <w:bottom w:w="0" w:type="dxa"/>
        <w:right w:w="108" w:type="dxa"/>
      </w:tblCellMar>
    </w:tblPr>
  </w:style>
  <w:style w:type="paragraph" w:styleId="Kopfzeile">
    <w:name w:val="header"/>
    <w:basedOn w:val="Standard"/>
    <w:link w:val="KopfzeileZchn"/>
    <w:uiPriority w:val="99"/>
    <w:rsid w:val="00F25317"/>
    <w:pPr>
      <w:tabs>
        <w:tab w:val="center" w:pos="4536"/>
        <w:tab w:val="right" w:pos="9072"/>
      </w:tabs>
    </w:pPr>
  </w:style>
  <w:style w:type="character" w:customStyle="1" w:styleId="KopfzeileZchn">
    <w:name w:val="Kopfzeile Zchn"/>
    <w:link w:val="Kopfzeile"/>
    <w:uiPriority w:val="99"/>
    <w:semiHidden/>
    <w:rPr>
      <w:kern w:val="28"/>
      <w:sz w:val="20"/>
      <w:szCs w:val="20"/>
    </w:rPr>
  </w:style>
  <w:style w:type="paragraph" w:styleId="Fuzeile">
    <w:name w:val="footer"/>
    <w:basedOn w:val="Standard"/>
    <w:link w:val="FuzeileZchn"/>
    <w:uiPriority w:val="99"/>
    <w:rsid w:val="00F25317"/>
    <w:pPr>
      <w:tabs>
        <w:tab w:val="center" w:pos="4536"/>
        <w:tab w:val="right" w:pos="9072"/>
      </w:tabs>
    </w:pPr>
  </w:style>
  <w:style w:type="character" w:customStyle="1" w:styleId="FuzeileZchn">
    <w:name w:val="Fußzeile Zchn"/>
    <w:link w:val="Fuzeile"/>
    <w:uiPriority w:val="99"/>
    <w:semiHidden/>
    <w:rPr>
      <w:kern w:val="28"/>
      <w:sz w:val="20"/>
      <w:szCs w:val="20"/>
    </w:rPr>
  </w:style>
  <w:style w:type="character" w:styleId="Seitenzahl">
    <w:name w:val="page number"/>
    <w:uiPriority w:val="99"/>
    <w:rsid w:val="00585BB1"/>
  </w:style>
  <w:style w:type="paragraph" w:styleId="NurText">
    <w:name w:val="Plain Text"/>
    <w:basedOn w:val="Standard"/>
    <w:link w:val="NurTextZchn"/>
    <w:uiPriority w:val="99"/>
    <w:rsid w:val="00D3266B"/>
    <w:pPr>
      <w:widowControl/>
      <w:overflowPunct/>
      <w:autoSpaceDE/>
      <w:autoSpaceDN/>
      <w:adjustRightInd/>
    </w:pPr>
    <w:rPr>
      <w:rFonts w:ascii="Courier New" w:hAnsi="Courier New" w:cs="Courier New"/>
      <w:kern w:val="0"/>
    </w:rPr>
  </w:style>
  <w:style w:type="character" w:customStyle="1" w:styleId="NurTextZchn">
    <w:name w:val="Nur Text Zchn"/>
    <w:link w:val="NurText"/>
    <w:uiPriority w:val="99"/>
    <w:semiHidden/>
    <w:rPr>
      <w:rFonts w:ascii="Courier New" w:hAnsi="Courier New" w:cs="Courier New"/>
      <w:kern w:val="28"/>
      <w:sz w:val="20"/>
      <w:szCs w:val="20"/>
    </w:rPr>
  </w:style>
  <w:style w:type="character" w:styleId="Hyperlink">
    <w:name w:val="Hyperlink"/>
    <w:uiPriority w:val="99"/>
    <w:rsid w:val="00CB6B90"/>
    <w:rPr>
      <w:color w:val="0000FF"/>
      <w:u w:val="single"/>
    </w:rPr>
  </w:style>
  <w:style w:type="paragraph" w:styleId="Listenabsatz">
    <w:name w:val="List Paragraph"/>
    <w:basedOn w:val="Standard"/>
    <w:uiPriority w:val="34"/>
    <w:qFormat/>
    <w:rsid w:val="006A2F3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27330084">
      <w:marLeft w:val="0"/>
      <w:marRight w:val="0"/>
      <w:marTop w:val="0"/>
      <w:marBottom w:val="0"/>
      <w:divBdr>
        <w:top w:val="none" w:sz="0" w:space="0" w:color="auto"/>
        <w:left w:val="none" w:sz="0" w:space="0" w:color="auto"/>
        <w:bottom w:val="none" w:sz="0" w:space="0" w:color="auto"/>
        <w:right w:val="none" w:sz="0" w:space="0" w:color="auto"/>
      </w:divBdr>
    </w:div>
    <w:div w:id="827330085">
      <w:marLeft w:val="0"/>
      <w:marRight w:val="0"/>
      <w:marTop w:val="0"/>
      <w:marBottom w:val="0"/>
      <w:divBdr>
        <w:top w:val="none" w:sz="0" w:space="0" w:color="auto"/>
        <w:left w:val="none" w:sz="0" w:space="0" w:color="auto"/>
        <w:bottom w:val="none" w:sz="0" w:space="0" w:color="auto"/>
        <w:right w:val="none" w:sz="0" w:space="0" w:color="auto"/>
      </w:divBdr>
    </w:div>
    <w:div w:id="827330086">
      <w:marLeft w:val="0"/>
      <w:marRight w:val="0"/>
      <w:marTop w:val="0"/>
      <w:marBottom w:val="0"/>
      <w:divBdr>
        <w:top w:val="none" w:sz="0" w:space="0" w:color="auto"/>
        <w:left w:val="none" w:sz="0" w:space="0" w:color="auto"/>
        <w:bottom w:val="none" w:sz="0" w:space="0" w:color="auto"/>
        <w:right w:val="none" w:sz="0" w:space="0" w:color="auto"/>
      </w:divBdr>
    </w:div>
    <w:div w:id="827330087">
      <w:marLeft w:val="0"/>
      <w:marRight w:val="0"/>
      <w:marTop w:val="0"/>
      <w:marBottom w:val="0"/>
      <w:divBdr>
        <w:top w:val="none" w:sz="0" w:space="0" w:color="auto"/>
        <w:left w:val="none" w:sz="0" w:space="0" w:color="auto"/>
        <w:bottom w:val="none" w:sz="0" w:space="0" w:color="auto"/>
        <w:right w:val="none" w:sz="0" w:space="0" w:color="auto"/>
      </w:divBdr>
    </w:div>
  </w:divs>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file:///\\ell-ds-1\user\Krebs.Udo\Dateien,%20dienstlich\Dokumente\Texte\Haushalt\2015%20Vorbericht;%20Einnahmen%20VerwaltungsHH.xlsx" TargetMode="External"/><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package" Target="embeddings/Microsoft_Excel-Arbeitsblatt12.xlsx"/><Relationship Id="rId3" Type="http://schemas.openxmlformats.org/officeDocument/2006/relationships/styles" Target="styles.xml"/><Relationship Id="rId21" Type="http://schemas.openxmlformats.org/officeDocument/2006/relationships/package" Target="embeddings/Microsoft_Excel-Arbeitsblatt5.xlsx"/><Relationship Id="rId34" Type="http://schemas.openxmlformats.org/officeDocument/2006/relationships/image" Target="media/image14.emf"/><Relationship Id="rId42" Type="http://schemas.openxmlformats.org/officeDocument/2006/relationships/image" Target="media/image18.emf"/><Relationship Id="rId47"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Excel-Arbeitsblatt3.xlsx"/><Relationship Id="rId25" Type="http://schemas.openxmlformats.org/officeDocument/2006/relationships/package" Target="embeddings/Microsoft_Excel-Arbeitsblatt7.xlsx"/><Relationship Id="rId33" Type="http://schemas.openxmlformats.org/officeDocument/2006/relationships/package" Target="embeddings/Microsoft_Excel-Arbeitsblatt9.xlsx"/><Relationship Id="rId38" Type="http://schemas.openxmlformats.org/officeDocument/2006/relationships/image" Target="media/image16.emf"/><Relationship Id="rId46"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oleObject" Target="file:///\\ell-ds-1\user\Krebs.Udo\Dateien,%20dienstlich\Dokumente\Texte\Haushalt\2015%20Vorbericht;%20Ausgabe%20Verm&#246;gensHH.xlsx" TargetMode="External"/><Relationship Id="rId41" Type="http://schemas.openxmlformats.org/officeDocument/2006/relationships/package" Target="embeddings/Microsoft_Excel-Arbeitsblatt13.xlsx"/><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Excel-Arbeitsblatt2.xlsx"/><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package" Target="embeddings/Microsoft_Excel-Arbeitsblatt11.xlsx"/><Relationship Id="rId40" Type="http://schemas.openxmlformats.org/officeDocument/2006/relationships/image" Target="media/image17.emf"/><Relationship Id="rId45"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file:///\\ell-ds-1\user\Krebs.Udo\Dateien,%20dienstlich\Dokumente\Texte\Haushalt\2015%20Vorbericht;%20%20Ausgaben%20VerwaltungsHH.xlsx" TargetMode="External"/><Relationship Id="rId23" Type="http://schemas.openxmlformats.org/officeDocument/2006/relationships/package" Target="embeddings/Microsoft_Excel-Arbeitsblatt6.xlsx"/><Relationship Id="rId28" Type="http://schemas.openxmlformats.org/officeDocument/2006/relationships/image" Target="media/image11.emf"/><Relationship Id="rId36" Type="http://schemas.openxmlformats.org/officeDocument/2006/relationships/image" Target="media/image15.emf"/><Relationship Id="rId10" Type="http://schemas.openxmlformats.org/officeDocument/2006/relationships/image" Target="media/image2.emf"/><Relationship Id="rId19" Type="http://schemas.openxmlformats.org/officeDocument/2006/relationships/package" Target="embeddings/Microsoft_Excel-Arbeitsblatt4.xlsx"/><Relationship Id="rId31" Type="http://schemas.openxmlformats.org/officeDocument/2006/relationships/package" Target="embeddings/Microsoft_Excel-Arbeitsblatt8.xlsx"/><Relationship Id="rId44" Type="http://schemas.openxmlformats.org/officeDocument/2006/relationships/chart" Target="charts/chart1.xml"/><Relationship Id="rId4" Type="http://schemas.openxmlformats.org/officeDocument/2006/relationships/settings" Target="settings.xml"/><Relationship Id="rId9" Type="http://schemas.openxmlformats.org/officeDocument/2006/relationships/package" Target="embeddings/Microsoft_Excel-Arbeitsblatt1.xlsx"/><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file:///\\ell-ds-1\user\Krebs.Udo\Dateien,%20dienstlich\Dokumente\Texte\Haushalt\2015%20Vorbericht;%20Einnahmen%20Verm&#246;gensHH.xlsx" TargetMode="External"/><Relationship Id="rId30" Type="http://schemas.openxmlformats.org/officeDocument/2006/relationships/image" Target="media/image12.emf"/><Relationship Id="rId35" Type="http://schemas.openxmlformats.org/officeDocument/2006/relationships/package" Target="embeddings/Microsoft_Excel-Arbeitsblatt10.xlsx"/><Relationship Id="rId43" Type="http://schemas.openxmlformats.org/officeDocument/2006/relationships/package" Target="embeddings/Microsoft_Excel-Arbeitsblatt14.xlsx"/><Relationship Id="rId48" Type="http://schemas.openxmlformats.org/officeDocument/2006/relationships/theme" Target="theme/theme1.xml"/></Relationships>
</file>

<file path=word/charts/_rels/chart1.xml.rels><?xml version="1.0" encoding="UTF-8" standalone="yes"?>
<Relationships xmlns="http://schemas.openxmlformats.org/package/2006/relationships"><Relationship Id="rId1" Type="http://schemas.openxmlformats.org/officeDocument/2006/relationships/oleObject" Target="file:///\\ell-ds-1\user\Krebs.Udo\Dateien,%20dienstlich\Dokumente\Texte\Haushalt\2016%20Vorbericht;%20Kassenlage%202.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de-DE"/>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sz="1200">
                <a:latin typeface="Courier New" panose="02070309020205020404" pitchFamily="49" charset="0"/>
                <a:cs typeface="Courier New" panose="02070309020205020404" pitchFamily="49" charset="0"/>
              </a:defRPr>
            </a:pPr>
            <a:r>
              <a:rPr lang="de-DE" sz="1200">
                <a:latin typeface="Courier New" panose="02070309020205020404" pitchFamily="49" charset="0"/>
                <a:cs typeface="Courier New" panose="02070309020205020404" pitchFamily="49" charset="0"/>
              </a:rPr>
              <a:t>Inanspruchnahme des</a:t>
            </a:r>
            <a:r>
              <a:rPr lang="de-DE" sz="1200" baseline="0">
                <a:latin typeface="Courier New" panose="02070309020205020404" pitchFamily="49" charset="0"/>
                <a:cs typeface="Courier New" panose="02070309020205020404" pitchFamily="49" charset="0"/>
              </a:rPr>
              <a:t> Kassenkredites 2015</a:t>
            </a:r>
            <a:endParaRPr lang="de-DE" sz="1200">
              <a:latin typeface="Courier New" panose="02070309020205020404" pitchFamily="49" charset="0"/>
              <a:cs typeface="Courier New" panose="02070309020205020404" pitchFamily="49" charset="0"/>
            </a:endParaRPr>
          </a:p>
        </c:rich>
      </c:tx>
      <c:overlay val="0"/>
    </c:title>
    <c:autoTitleDeleted val="0"/>
    <c:plotArea>
      <c:layout>
        <c:manualLayout>
          <c:layoutTarget val="inner"/>
          <c:xMode val="edge"/>
          <c:yMode val="edge"/>
          <c:x val="0.12097983918494307"/>
          <c:y val="0.10716983084580307"/>
          <c:w val="0.87025783879972296"/>
          <c:h val="0.71615181321442711"/>
        </c:manualLayout>
      </c:layout>
      <c:lineChart>
        <c:grouping val="stacked"/>
        <c:varyColors val="0"/>
        <c:ser>
          <c:idx val="0"/>
          <c:order val="0"/>
          <c:tx>
            <c:v>Euro</c:v>
          </c:tx>
          <c:cat>
            <c:strRef>
              <c:f>Tabelle1!$B$8:$M$8</c:f>
              <c:strCache>
                <c:ptCount val="12"/>
                <c:pt idx="0">
                  <c:v>Januar</c:v>
                </c:pt>
                <c:pt idx="1">
                  <c:v>Februar</c:v>
                </c:pt>
                <c:pt idx="2">
                  <c:v>März</c:v>
                </c:pt>
                <c:pt idx="3">
                  <c:v>April</c:v>
                </c:pt>
                <c:pt idx="4">
                  <c:v>Mai</c:v>
                </c:pt>
                <c:pt idx="5">
                  <c:v>Juni</c:v>
                </c:pt>
                <c:pt idx="6">
                  <c:v>Juli</c:v>
                </c:pt>
                <c:pt idx="7">
                  <c:v>August</c:v>
                </c:pt>
                <c:pt idx="8">
                  <c:v>Sept.</c:v>
                </c:pt>
                <c:pt idx="9">
                  <c:v>Okt.</c:v>
                </c:pt>
                <c:pt idx="10">
                  <c:v>Nov.</c:v>
                </c:pt>
                <c:pt idx="11">
                  <c:v>Dez.</c:v>
                </c:pt>
              </c:strCache>
            </c:strRef>
          </c:cat>
          <c:val>
            <c:numRef>
              <c:f>Tabelle1!$B$10:$M$10</c:f>
              <c:numCache>
                <c:formatCode>#,##0_ ;[Red]\-#,##0\ </c:formatCode>
                <c:ptCount val="12"/>
                <c:pt idx="0">
                  <c:v>-285809.65000000002</c:v>
                </c:pt>
                <c:pt idx="1">
                  <c:v>-2160.92</c:v>
                </c:pt>
                <c:pt idx="2">
                  <c:v>117236.82</c:v>
                </c:pt>
                <c:pt idx="3">
                  <c:v>-490836.2</c:v>
                </c:pt>
                <c:pt idx="4">
                  <c:v>-302522.82</c:v>
                </c:pt>
                <c:pt idx="5">
                  <c:v>-339370.94</c:v>
                </c:pt>
                <c:pt idx="6">
                  <c:v>-962238.12</c:v>
                </c:pt>
                <c:pt idx="7">
                  <c:v>-720120.33</c:v>
                </c:pt>
                <c:pt idx="8">
                  <c:v>-43222.75</c:v>
                </c:pt>
                <c:pt idx="9">
                  <c:v>-424701.55</c:v>
                </c:pt>
                <c:pt idx="10">
                  <c:v>-258881.26</c:v>
                </c:pt>
                <c:pt idx="11">
                  <c:v>56647.93</c:v>
                </c:pt>
              </c:numCache>
            </c:numRef>
          </c:val>
          <c:smooth val="0"/>
        </c:ser>
        <c:dLbls>
          <c:showLegendKey val="0"/>
          <c:showVal val="0"/>
          <c:showCatName val="0"/>
          <c:showSerName val="0"/>
          <c:showPercent val="0"/>
          <c:showBubbleSize val="0"/>
        </c:dLbls>
        <c:marker val="1"/>
        <c:smooth val="0"/>
        <c:axId val="138496120"/>
        <c:axId val="138542464"/>
      </c:lineChart>
      <c:catAx>
        <c:axId val="138496120"/>
        <c:scaling>
          <c:orientation val="minMax"/>
        </c:scaling>
        <c:delete val="0"/>
        <c:axPos val="b"/>
        <c:title>
          <c:tx>
            <c:rich>
              <a:bodyPr/>
              <a:lstStyle/>
              <a:p>
                <a:pPr>
                  <a:defRPr sz="900">
                    <a:latin typeface="Arial" panose="020B0604020202020204" pitchFamily="34" charset="0"/>
                    <a:cs typeface="Arial" panose="020B0604020202020204" pitchFamily="34" charset="0"/>
                  </a:defRPr>
                </a:pPr>
                <a:r>
                  <a:rPr lang="de-DE" sz="900">
                    <a:latin typeface="Arial" panose="020B0604020202020204" pitchFamily="34" charset="0"/>
                    <a:cs typeface="Arial" panose="020B0604020202020204" pitchFamily="34" charset="0"/>
                  </a:rPr>
                  <a:t>zum 1. jeden Monats</a:t>
                </a:r>
              </a:p>
            </c:rich>
          </c:tx>
          <c:layout>
            <c:manualLayout>
              <c:xMode val="edge"/>
              <c:yMode val="edge"/>
              <c:x val="0.48864853104839046"/>
              <c:y val="0.93273460403205721"/>
            </c:manualLayout>
          </c:layout>
          <c:overlay val="0"/>
        </c:title>
        <c:numFmt formatCode="General" sourceLinked="1"/>
        <c:majorTickMark val="none"/>
        <c:minorTickMark val="none"/>
        <c:tickLblPos val="none"/>
        <c:crossAx val="138542464"/>
        <c:crosses val="autoZero"/>
        <c:auto val="1"/>
        <c:lblAlgn val="ctr"/>
        <c:lblOffset val="100"/>
        <c:noMultiLvlLbl val="0"/>
      </c:catAx>
      <c:valAx>
        <c:axId val="138542464"/>
        <c:scaling>
          <c:orientation val="minMax"/>
        </c:scaling>
        <c:delete val="0"/>
        <c:axPos val="l"/>
        <c:majorGridlines/>
        <c:title>
          <c:tx>
            <c:rich>
              <a:bodyPr/>
              <a:lstStyle/>
              <a:p>
                <a:pPr>
                  <a:defRPr/>
                </a:pPr>
                <a:r>
                  <a:rPr lang="de-DE"/>
                  <a:t>Euro</a:t>
                </a:r>
              </a:p>
            </c:rich>
          </c:tx>
          <c:overlay val="0"/>
        </c:title>
        <c:numFmt formatCode="#,##0_ ;[Red]\-#,##0\ " sourceLinked="0"/>
        <c:majorTickMark val="out"/>
        <c:minorTickMark val="none"/>
        <c:tickLblPos val="nextTo"/>
        <c:txPr>
          <a:bodyPr/>
          <a:lstStyle/>
          <a:p>
            <a:pPr algn="ctr" rtl="0">
              <a:defRPr lang="de-DE" sz="900" b="0" i="0" u="none" strike="noStrike" kern="1200" baseline="0">
                <a:solidFill>
                  <a:sysClr val="windowText" lastClr="000000"/>
                </a:solidFill>
                <a:latin typeface="Arial" panose="020B0604020202020204" pitchFamily="34" charset="0"/>
                <a:ea typeface="+mn-ea"/>
                <a:cs typeface="Arial" panose="020B0604020202020204" pitchFamily="34" charset="0"/>
              </a:defRPr>
            </a:pPr>
            <a:endParaRPr lang="de-DE"/>
          </a:p>
        </c:txPr>
        <c:crossAx val="138496120"/>
        <c:crossesAt val="1"/>
        <c:crossBetween val="between"/>
        <c:majorUnit val="100000"/>
        <c:minorUnit val="2.0000000000000004E-2"/>
      </c:valAx>
      <c:dTable>
        <c:showHorzBorder val="1"/>
        <c:showVertBorder val="1"/>
        <c:showOutline val="1"/>
        <c:showKeys val="0"/>
        <c:txPr>
          <a:bodyPr/>
          <a:lstStyle/>
          <a:p>
            <a:pPr rtl="0">
              <a:defRPr sz="800">
                <a:latin typeface="Arial" panose="020B0604020202020204" pitchFamily="34" charset="0"/>
                <a:cs typeface="Arial" panose="020B0604020202020204" pitchFamily="34" charset="0"/>
              </a:defRPr>
            </a:pPr>
            <a:endParaRPr lang="de-DE"/>
          </a:p>
        </c:txPr>
      </c:dTable>
    </c:plotArea>
    <c:plotVisOnly val="1"/>
    <c:dispBlanksAs val="zero"/>
    <c:showDLblsOverMax val="0"/>
  </c:chart>
  <c:externalData r:id="rId1">
    <c:autoUpdate val="0"/>
  </c:externalData>
</c:chartSpace>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667A21-EDC5-4F3F-AA77-52F2A2134A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1983</Words>
  <Characters>14267</Characters>
  <Application>Microsoft Office Word</Application>
  <DocSecurity>0</DocSecurity>
  <Lines>118</Lines>
  <Paragraphs>32</Paragraphs>
  <ScaleCrop>false</ScaleCrop>
  <HeadingPairs>
    <vt:vector size="2" baseType="variant">
      <vt:variant>
        <vt:lpstr>Titel</vt:lpstr>
      </vt:variant>
      <vt:variant>
        <vt:i4>1</vt:i4>
      </vt:variant>
    </vt:vector>
  </HeadingPairs>
  <TitlesOfParts>
    <vt:vector size="1" baseType="lpstr">
      <vt:lpstr>V o r b e r i c h t</vt:lpstr>
    </vt:vector>
  </TitlesOfParts>
  <Company>SV Ellrich</Company>
  <LinksUpToDate>false</LinksUpToDate>
  <CharactersWithSpaces>16218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 o r b e r i c h t</dc:title>
  <dc:subject/>
  <dc:creator>Netzwerklizenz</dc:creator>
  <cp:keywords/>
  <dc:description/>
  <cp:lastModifiedBy>Krebs, Udo</cp:lastModifiedBy>
  <cp:revision>2</cp:revision>
  <cp:lastPrinted>2016-03-02T09:06:00Z</cp:lastPrinted>
  <dcterms:created xsi:type="dcterms:W3CDTF">2016-03-02T09:09:00Z</dcterms:created>
  <dcterms:modified xsi:type="dcterms:W3CDTF">2016-03-02T09:09:00Z</dcterms:modified>
</cp:coreProperties>
</file>