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CF7741">
        <w:rPr>
          <w:rFonts w:ascii="Arial" w:hAnsi="Arial"/>
        </w:rPr>
        <w:t>09.01.2017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</w:t>
      </w:r>
      <w:r w:rsidR="00CF7741">
        <w:rPr>
          <w:rFonts w:ascii="Arial" w:hAnsi="Arial"/>
          <w:b/>
          <w:sz w:val="40"/>
          <w:szCs w:val="40"/>
        </w:rPr>
        <w:t>182-14/19</w:t>
      </w:r>
      <w:r>
        <w:rPr>
          <w:rFonts w:ascii="Arial" w:hAnsi="Arial"/>
          <w:sz w:val="24"/>
        </w:rPr>
        <w:t xml:space="preserve">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3D2647" w:rsidRPr="00181DFD" w:rsidRDefault="003D2647" w:rsidP="003D2647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Vergabe von Bauleistungen für die Errichtung der Stützmauer Mühlendamm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3D2647" w:rsidRDefault="003D2647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Pr="003D2647" w:rsidRDefault="003D2647" w:rsidP="003D264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  <w:szCs w:val="22"/>
              </w:rPr>
              <w:t>Der Stadtrat</w:t>
            </w:r>
            <w:r w:rsidRPr="00767ACD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der Stadt Ellrich beschließt nach</w:t>
            </w:r>
            <w:r w:rsidRPr="00767ACD">
              <w:rPr>
                <w:rFonts w:ascii="Arial" w:hAnsi="Arial"/>
                <w:sz w:val="22"/>
                <w:szCs w:val="22"/>
              </w:rPr>
              <w:t xml:space="preserve"> öffentlicher Ausschreibung die Leis</w:t>
            </w:r>
            <w:r>
              <w:rPr>
                <w:rFonts w:ascii="Arial" w:hAnsi="Arial"/>
                <w:sz w:val="22"/>
                <w:szCs w:val="22"/>
              </w:rPr>
              <w:t xml:space="preserve">tungen an ….. </w:t>
            </w:r>
            <w:r w:rsidR="00F662AF">
              <w:rPr>
                <w:rFonts w:ascii="Arial" w:hAnsi="Arial"/>
                <w:sz w:val="22"/>
                <w:szCs w:val="22"/>
              </w:rPr>
              <w:t xml:space="preserve">in Höhe von….. </w:t>
            </w:r>
            <w:r>
              <w:rPr>
                <w:rFonts w:ascii="Arial" w:hAnsi="Arial"/>
                <w:sz w:val="22"/>
                <w:szCs w:val="22"/>
              </w:rPr>
              <w:t>zu vergeben</w:t>
            </w:r>
            <w:r w:rsidR="00F662AF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>zuletzt geändert durch Gesetz vom</w:t>
            </w:r>
            <w:r w:rsidR="007E5E79">
              <w:rPr>
                <w:rFonts w:ascii="Arial" w:hAnsi="Arial"/>
                <w:sz w:val="22"/>
              </w:rPr>
              <w:t xml:space="preserve"> 02.07.2016</w:t>
            </w:r>
            <w:r w:rsidR="000E4F05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7E5E79">
              <w:rPr>
                <w:rFonts w:ascii="Arial" w:hAnsi="Arial"/>
                <w:sz w:val="22"/>
              </w:rPr>
              <w:t>244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3D2647" w:rsidRDefault="003D2647" w:rsidP="003D264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Bau- und Umweltausschuss: 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3D2647" w:rsidP="00D9329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Die Kosten für die Erneuerung der Stützmauer belaufen sich auf …….€. </w:t>
            </w:r>
            <w:r w:rsidR="00D93299">
              <w:rPr>
                <w:rFonts w:ascii="Arial" w:hAnsi="Arial"/>
                <w:sz w:val="22"/>
                <w:szCs w:val="22"/>
              </w:rPr>
              <w:t>Die Einnahmen belaufen sich auf 140.666,67 €. Der Eigenanteil der Stadt beträgt….. €</w:t>
            </w:r>
            <w:r w:rsidR="00B241C6">
              <w:rPr>
                <w:rFonts w:ascii="Arial" w:hAnsi="Arial"/>
                <w:sz w:val="22"/>
                <w:szCs w:val="22"/>
              </w:rPr>
              <w:t xml:space="preserve">. 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CF7741">
        <w:rPr>
          <w:rFonts w:ascii="Arial" w:hAnsi="Arial"/>
          <w:b/>
          <w:sz w:val="40"/>
          <w:szCs w:val="40"/>
        </w:rPr>
        <w:t>182-14/19</w:t>
      </w:r>
      <w:r w:rsidR="00CF7741">
        <w:rPr>
          <w:rFonts w:ascii="Arial" w:hAnsi="Arial"/>
          <w:sz w:val="24"/>
        </w:rPr>
        <w:t xml:space="preserve">                       </w:t>
      </w:r>
      <w:bookmarkStart w:id="0" w:name="_GoBack"/>
      <w:bookmarkEnd w:id="0"/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E52CA6" w:rsidRDefault="00F662AF" w:rsidP="002B13E9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Der Stadtrat</w:t>
      </w:r>
      <w:r w:rsidRPr="00767ACD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der Stadt Ellrich beschließt nach</w:t>
      </w:r>
      <w:r w:rsidRPr="00767ACD">
        <w:rPr>
          <w:rFonts w:ascii="Arial" w:hAnsi="Arial"/>
          <w:sz w:val="22"/>
          <w:szCs w:val="22"/>
        </w:rPr>
        <w:t xml:space="preserve"> öffentlicher Ausschreibung die Leis</w:t>
      </w:r>
      <w:r>
        <w:rPr>
          <w:rFonts w:ascii="Arial" w:hAnsi="Arial"/>
          <w:sz w:val="22"/>
          <w:szCs w:val="22"/>
        </w:rPr>
        <w:t>tungen an ….. in Höhe von….. zu vergeben.</w:t>
      </w:r>
    </w:p>
    <w:p w:rsidR="00F662AF" w:rsidRPr="008A2385" w:rsidRDefault="00F662AF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3D2647" w:rsidP="002B13E9">
      <w:pPr>
        <w:jc w:val="both"/>
        <w:rPr>
          <w:rFonts w:ascii="Arial" w:hAnsi="Arial" w:cs="Arial"/>
          <w:sz w:val="22"/>
          <w:szCs w:val="22"/>
        </w:rPr>
      </w:pPr>
      <w:r w:rsidRPr="003D2647">
        <w:rPr>
          <w:rFonts w:ascii="Arial" w:hAnsi="Arial" w:cs="Arial"/>
          <w:sz w:val="22"/>
          <w:szCs w:val="22"/>
        </w:rPr>
        <w:t xml:space="preserve">Nach aufgehobener </w:t>
      </w:r>
      <w:r>
        <w:rPr>
          <w:rFonts w:ascii="Arial" w:hAnsi="Arial" w:cs="Arial"/>
          <w:sz w:val="22"/>
          <w:szCs w:val="22"/>
        </w:rPr>
        <w:t xml:space="preserve">erster Ausschreibung zum Bau der </w:t>
      </w:r>
      <w:r w:rsidRPr="003D2647">
        <w:rPr>
          <w:rFonts w:ascii="Arial" w:hAnsi="Arial" w:cs="Arial"/>
          <w:sz w:val="22"/>
          <w:szCs w:val="22"/>
        </w:rPr>
        <w:t xml:space="preserve">Stützmauer </w:t>
      </w:r>
      <w:r>
        <w:rPr>
          <w:rFonts w:ascii="Arial" w:hAnsi="Arial" w:cs="Arial"/>
          <w:sz w:val="22"/>
          <w:szCs w:val="22"/>
        </w:rPr>
        <w:t xml:space="preserve">am </w:t>
      </w:r>
      <w:r w:rsidRPr="003D2647">
        <w:rPr>
          <w:rFonts w:ascii="Arial" w:hAnsi="Arial" w:cs="Arial"/>
          <w:sz w:val="22"/>
          <w:szCs w:val="22"/>
        </w:rPr>
        <w:t>Mühlendamm erfolgte eine erneute öffentliche Ausschreibung. Nach Auswertung der Angebote der Submission vom 20.01.2017 wurde …. als wirtschaftlichster Bieter ermittelt. Die Auftragssumme beläuft sich auf ….. €.</w:t>
      </w:r>
    </w:p>
    <w:p w:rsidR="00D93299" w:rsidRDefault="00D9329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 Rahmen der Städtebauförderung wurden der Stadt Ellrich mit Zuwendungsbescheid vom 12.01.2016 Landesfinanzhilfen bis zu 140.666,67 € bewilligt. Aufgrund des Submissionsergebnisses der ersten Ausschreibung wurde dem Bewilligungsgeber vorsorglich mitgeteilt, dass mit Mehrkosten zwischen 30.000 € und 40.000 € gerechnet werden muss. Vorbehaltlich des Submissionsergebnisses vom 20.01.17 wird ein entsprechender Änderungsantrag zum bestehenden Bewilligungsbescheid Nr. 6161-7048/14 gestellt.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81DFD"/>
    <w:rsid w:val="001942B9"/>
    <w:rsid w:val="001F6B97"/>
    <w:rsid w:val="00285611"/>
    <w:rsid w:val="0029540F"/>
    <w:rsid w:val="002B13E9"/>
    <w:rsid w:val="002E2F0D"/>
    <w:rsid w:val="00325804"/>
    <w:rsid w:val="003C37AD"/>
    <w:rsid w:val="003D2647"/>
    <w:rsid w:val="0040399D"/>
    <w:rsid w:val="0041143A"/>
    <w:rsid w:val="004136D3"/>
    <w:rsid w:val="00420861"/>
    <w:rsid w:val="004727C6"/>
    <w:rsid w:val="00475016"/>
    <w:rsid w:val="004C5930"/>
    <w:rsid w:val="004D3C10"/>
    <w:rsid w:val="004F5F28"/>
    <w:rsid w:val="00501CB0"/>
    <w:rsid w:val="00586656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B241C6"/>
    <w:rsid w:val="00B71DCD"/>
    <w:rsid w:val="00B926BD"/>
    <w:rsid w:val="00B96589"/>
    <w:rsid w:val="00BB4C26"/>
    <w:rsid w:val="00C106D5"/>
    <w:rsid w:val="00C53A7F"/>
    <w:rsid w:val="00CF4295"/>
    <w:rsid w:val="00CF7741"/>
    <w:rsid w:val="00D93299"/>
    <w:rsid w:val="00D96021"/>
    <w:rsid w:val="00DD3080"/>
    <w:rsid w:val="00E17D01"/>
    <w:rsid w:val="00E425B1"/>
    <w:rsid w:val="00E52CA6"/>
    <w:rsid w:val="00E74104"/>
    <w:rsid w:val="00E86113"/>
    <w:rsid w:val="00F111C7"/>
    <w:rsid w:val="00F23EB8"/>
    <w:rsid w:val="00F662AF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18</cp:revision>
  <cp:lastPrinted>2000-11-22T14:32:00Z</cp:lastPrinted>
  <dcterms:created xsi:type="dcterms:W3CDTF">2014-01-16T10:44:00Z</dcterms:created>
  <dcterms:modified xsi:type="dcterms:W3CDTF">2017-01-09T13:48:00Z</dcterms:modified>
</cp:coreProperties>
</file>