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693FA3">
        <w:rPr>
          <w:rFonts w:ascii="Arial" w:hAnsi="Arial"/>
        </w:rPr>
        <w:t>16.02.2017</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693FA3">
        <w:rPr>
          <w:rFonts w:ascii="Arial" w:hAnsi="Arial"/>
          <w:b/>
          <w:sz w:val="40"/>
          <w:szCs w:val="40"/>
        </w:rPr>
        <w:t>057-14/19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693FA3" w:rsidRDefault="00693FA3" w:rsidP="006F2C61">
            <w:pPr>
              <w:rPr>
                <w:rFonts w:ascii="Arial" w:hAnsi="Arial"/>
                <w:b/>
                <w:sz w:val="24"/>
                <w:szCs w:val="24"/>
              </w:rPr>
            </w:pPr>
            <w:r>
              <w:rPr>
                <w:rFonts w:ascii="Arial" w:hAnsi="Arial"/>
                <w:b/>
                <w:sz w:val="24"/>
                <w:szCs w:val="24"/>
              </w:rPr>
              <w:t>Genehmigung der Niederschrift der öffentlichen Sitzung vom 16.01.2017</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693FA3" w:rsidRDefault="00693FA3" w:rsidP="00922638">
            <w:pPr>
              <w:jc w:val="both"/>
              <w:rPr>
                <w:rFonts w:ascii="Arial" w:hAnsi="Arial"/>
                <w:sz w:val="24"/>
                <w:szCs w:val="24"/>
              </w:rPr>
            </w:pPr>
            <w:r>
              <w:rPr>
                <w:rFonts w:ascii="Arial" w:hAnsi="Arial"/>
                <w:sz w:val="24"/>
                <w:szCs w:val="24"/>
              </w:rPr>
              <w:t>Der Haupt- und Vergabeausschuss genehmigt die Niederschrift der öffentlichen Sitzung vom 16.01.2017.</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943172">
              <w:rPr>
                <w:rFonts w:ascii="Arial" w:hAnsi="Arial"/>
                <w:sz w:val="22"/>
              </w:rPr>
              <w:t xml:space="preserve">02.07.2016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943172">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693FA3"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693FA3" w:rsidRPr="00693FA3">
        <w:rPr>
          <w:rFonts w:ascii="Arial" w:hAnsi="Arial"/>
          <w:b/>
          <w:sz w:val="40"/>
        </w:rPr>
        <w:t xml:space="preserve"> </w:t>
      </w:r>
      <w:r w:rsidR="00693FA3">
        <w:rPr>
          <w:rFonts w:ascii="Arial" w:hAnsi="Arial"/>
          <w:b/>
          <w:sz w:val="40"/>
          <w:szCs w:val="40"/>
        </w:rPr>
        <w:t>057-14/19</w:t>
      </w:r>
      <w:r w:rsidR="00693FA3">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693FA3" w:rsidP="002B13E9">
      <w:pPr>
        <w:rPr>
          <w:rFonts w:ascii="Arial" w:hAnsi="Arial" w:cs="Arial"/>
          <w:sz w:val="22"/>
          <w:szCs w:val="22"/>
        </w:rPr>
      </w:pPr>
      <w:r>
        <w:rPr>
          <w:rFonts w:ascii="Arial" w:hAnsi="Arial"/>
          <w:sz w:val="24"/>
          <w:szCs w:val="24"/>
        </w:rPr>
        <w:t>Der Haupt- und Vergabeausschuss genehmigt die Niederschrift der öffentlichen Sitzung vom 16.01.2017.</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693FA3" w:rsidRDefault="00693FA3" w:rsidP="002B13E9">
      <w:pPr>
        <w:rPr>
          <w:rFonts w:ascii="Arial" w:hAnsi="Arial" w:cs="Arial"/>
          <w:sz w:val="22"/>
          <w:szCs w:val="22"/>
        </w:rPr>
      </w:pPr>
    </w:p>
    <w:p w:rsidR="00693FA3" w:rsidRDefault="00693FA3"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Pr="00693FA3" w:rsidRDefault="00693FA3" w:rsidP="002B13E9">
      <w:pPr>
        <w:jc w:val="both"/>
        <w:rPr>
          <w:rFonts w:ascii="Arial" w:hAnsi="Arial" w:cs="Arial"/>
          <w:sz w:val="24"/>
          <w:szCs w:val="24"/>
        </w:rPr>
      </w:pPr>
      <w:r>
        <w:rPr>
          <w:rFonts w:ascii="Arial" w:hAnsi="Arial" w:cs="Arial"/>
          <w:sz w:val="24"/>
          <w:szCs w:val="24"/>
        </w:rPr>
        <w:t xml:space="preserve">Gemäß § 42 </w:t>
      </w:r>
      <w:proofErr w:type="spellStart"/>
      <w:r>
        <w:rPr>
          <w:rFonts w:ascii="Arial" w:hAnsi="Arial" w:cs="Arial"/>
          <w:sz w:val="24"/>
          <w:szCs w:val="24"/>
        </w:rPr>
        <w:t>ThürKO</w:t>
      </w:r>
      <w:proofErr w:type="spellEnd"/>
      <w:r>
        <w:rPr>
          <w:rFonts w:ascii="Arial" w:hAnsi="Arial" w:cs="Arial"/>
          <w:sz w:val="24"/>
          <w:szCs w:val="24"/>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693FA3" w:rsidRDefault="00693FA3" w:rsidP="002B13E9">
      <w:pPr>
        <w:jc w:val="both"/>
        <w:rPr>
          <w:rFonts w:ascii="Arial" w:hAnsi="Arial" w:cs="Arial"/>
          <w:sz w:val="22"/>
          <w:szCs w:val="22"/>
        </w:rPr>
      </w:pPr>
    </w:p>
    <w:p w:rsidR="00693FA3" w:rsidRDefault="00693FA3" w:rsidP="002B13E9">
      <w:pPr>
        <w:jc w:val="both"/>
        <w:rPr>
          <w:rFonts w:ascii="Arial" w:hAnsi="Arial" w:cs="Arial"/>
          <w:sz w:val="22"/>
          <w:szCs w:val="22"/>
        </w:rPr>
      </w:pPr>
    </w:p>
    <w:p w:rsidR="00693FA3" w:rsidRDefault="00693FA3" w:rsidP="002B13E9">
      <w:pPr>
        <w:jc w:val="both"/>
        <w:rPr>
          <w:rFonts w:ascii="Arial" w:hAnsi="Arial" w:cs="Arial"/>
          <w:sz w:val="22"/>
          <w:szCs w:val="22"/>
        </w:rPr>
      </w:pPr>
    </w:p>
    <w:p w:rsidR="00693FA3" w:rsidRDefault="00693FA3" w:rsidP="002B13E9">
      <w:pPr>
        <w:jc w:val="both"/>
        <w:rPr>
          <w:rFonts w:ascii="Arial" w:hAnsi="Arial" w:cs="Arial"/>
          <w:sz w:val="22"/>
          <w:szCs w:val="22"/>
        </w:rPr>
      </w:pPr>
    </w:p>
    <w:p w:rsidR="00693FA3" w:rsidRDefault="00693FA3" w:rsidP="002B13E9">
      <w:pPr>
        <w:jc w:val="both"/>
        <w:rPr>
          <w:rFonts w:ascii="Arial" w:hAnsi="Arial" w:cs="Arial"/>
          <w:sz w:val="22"/>
          <w:szCs w:val="22"/>
        </w:rPr>
      </w:pPr>
    </w:p>
    <w:p w:rsidR="00693FA3" w:rsidRDefault="00693FA3"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2B13E9">
      <w:pPr>
        <w:jc w:val="both"/>
        <w:rPr>
          <w:rFonts w:ascii="Arial" w:hAnsi="Arial" w:cs="Arial"/>
          <w:sz w:val="22"/>
          <w:szCs w:val="22"/>
        </w:rPr>
      </w:pPr>
    </w:p>
    <w:p w:rsidR="00E751C4" w:rsidRDefault="00E751C4" w:rsidP="00E751C4">
      <w:pPr>
        <w:pStyle w:val="KeinLeerraum"/>
        <w:jc w:val="both"/>
        <w:rPr>
          <w:rFonts w:ascii="Arial" w:hAnsi="Arial" w:cs="Arial"/>
          <w:sz w:val="24"/>
          <w:szCs w:val="24"/>
        </w:rPr>
      </w:pPr>
      <w:r>
        <w:rPr>
          <w:rFonts w:ascii="Arial" w:hAnsi="Arial" w:cs="Arial"/>
          <w:sz w:val="24"/>
          <w:szCs w:val="24"/>
        </w:rPr>
        <w:t>Stadtverwaltung Ellrich</w:t>
      </w:r>
    </w:p>
    <w:p w:rsidR="00E751C4" w:rsidRDefault="00E751C4" w:rsidP="00E751C4">
      <w:pPr>
        <w:pStyle w:val="KeinLeerraum"/>
        <w:jc w:val="both"/>
        <w:rPr>
          <w:rFonts w:ascii="Arial" w:hAnsi="Arial" w:cs="Arial"/>
          <w:sz w:val="24"/>
          <w:szCs w:val="24"/>
        </w:rPr>
      </w:pPr>
      <w:r>
        <w:rPr>
          <w:rFonts w:ascii="Arial" w:hAnsi="Arial" w:cs="Arial"/>
          <w:sz w:val="24"/>
          <w:szCs w:val="24"/>
        </w:rPr>
        <w:t>Der Bürgermeister</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der Stadt Ellrich am 16.01.2017, Sitzungssaal des Rathauses</w:t>
      </w:r>
    </w:p>
    <w:p w:rsidR="00E751C4" w:rsidRDefault="00E751C4" w:rsidP="00E751C4">
      <w:pPr>
        <w:pStyle w:val="KeinLeerraum"/>
        <w:jc w:val="both"/>
        <w:rPr>
          <w:rFonts w:ascii="Arial" w:hAnsi="Arial" w:cs="Arial"/>
          <w:b/>
          <w:sz w:val="24"/>
          <w:szCs w:val="24"/>
        </w:rPr>
      </w:pPr>
    </w:p>
    <w:p w:rsidR="00E751C4" w:rsidRDefault="00E751C4" w:rsidP="00E751C4">
      <w:pPr>
        <w:pStyle w:val="KeinLeerraum"/>
        <w:jc w:val="both"/>
        <w:rPr>
          <w:rFonts w:ascii="Arial" w:hAnsi="Arial" w:cs="Arial"/>
          <w:b/>
          <w:sz w:val="24"/>
          <w:szCs w:val="24"/>
        </w:rPr>
      </w:pPr>
    </w:p>
    <w:p w:rsidR="00E751C4" w:rsidRDefault="00E751C4" w:rsidP="00E751C4">
      <w:pPr>
        <w:pStyle w:val="KeinLeerraum"/>
        <w:jc w:val="both"/>
        <w:rPr>
          <w:rFonts w:ascii="Arial" w:hAnsi="Arial" w:cs="Arial"/>
          <w:b/>
          <w:sz w:val="24"/>
          <w:szCs w:val="24"/>
        </w:rPr>
      </w:pPr>
    </w:p>
    <w:p w:rsidR="00E751C4" w:rsidRDefault="00E751C4" w:rsidP="00E751C4">
      <w:pPr>
        <w:pStyle w:val="KeinLeerraum"/>
        <w:jc w:val="both"/>
        <w:rPr>
          <w:rFonts w:ascii="Arial" w:hAnsi="Arial" w:cs="Arial"/>
          <w:b/>
          <w:sz w:val="24"/>
          <w:szCs w:val="24"/>
        </w:rPr>
      </w:pPr>
    </w:p>
    <w:p w:rsidR="00E751C4" w:rsidRDefault="00E751C4" w:rsidP="00E751C4">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20.00 Uhr</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E751C4" w:rsidRDefault="00E751C4" w:rsidP="00E751C4">
      <w:pPr>
        <w:pStyle w:val="KeinLeerraum"/>
        <w:jc w:val="both"/>
        <w:rPr>
          <w:rFonts w:ascii="Arial" w:hAnsi="Arial" w:cs="Arial"/>
          <w:sz w:val="24"/>
          <w:szCs w:val="24"/>
        </w:rPr>
      </w:pPr>
      <w:r>
        <w:rPr>
          <w:rFonts w:ascii="Arial" w:hAnsi="Arial" w:cs="Arial"/>
          <w:sz w:val="24"/>
          <w:szCs w:val="24"/>
        </w:rPr>
        <w:t>Ausschussmitglieder: Herr Drick, Herr Kirchner, Herr W. Ehrhold (i.V. Herr Künzel)</w:t>
      </w:r>
    </w:p>
    <w:p w:rsidR="00E751C4" w:rsidRDefault="00E751C4" w:rsidP="00E751C4">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Frau Nebelung, Herr Schlichting</w:t>
      </w:r>
    </w:p>
    <w:p w:rsidR="00E751C4" w:rsidRDefault="00E751C4" w:rsidP="00E751C4">
      <w:pPr>
        <w:pStyle w:val="KeinLeerraum"/>
        <w:jc w:val="both"/>
        <w:rPr>
          <w:rFonts w:ascii="Arial" w:hAnsi="Arial" w:cs="Arial"/>
          <w:sz w:val="24"/>
          <w:szCs w:val="24"/>
        </w:rPr>
      </w:pPr>
      <w:r>
        <w:rPr>
          <w:rFonts w:ascii="Arial" w:hAnsi="Arial" w:cs="Arial"/>
          <w:sz w:val="24"/>
          <w:szCs w:val="24"/>
        </w:rPr>
        <w:t>Erster Beigeordneter: Herr Mörschel</w:t>
      </w:r>
    </w:p>
    <w:p w:rsidR="00E751C4" w:rsidRDefault="00E751C4" w:rsidP="00E751C4">
      <w:pPr>
        <w:pStyle w:val="KeinLeerraum"/>
        <w:jc w:val="both"/>
        <w:rPr>
          <w:rFonts w:ascii="Arial" w:hAnsi="Arial" w:cs="Arial"/>
          <w:sz w:val="24"/>
          <w:szCs w:val="24"/>
        </w:rPr>
      </w:pPr>
      <w:r>
        <w:rPr>
          <w:rFonts w:ascii="Arial" w:hAnsi="Arial" w:cs="Arial"/>
          <w:sz w:val="24"/>
          <w:szCs w:val="24"/>
        </w:rPr>
        <w:t>Ortsteilbürgermeister: Herr Flohr, Frau Kirchner</w:t>
      </w:r>
    </w:p>
    <w:p w:rsidR="00E751C4" w:rsidRDefault="00E751C4" w:rsidP="00E751C4">
      <w:pPr>
        <w:pStyle w:val="KeinLeerraum"/>
        <w:jc w:val="both"/>
        <w:rPr>
          <w:rFonts w:ascii="Arial" w:hAnsi="Arial" w:cs="Arial"/>
          <w:sz w:val="24"/>
          <w:szCs w:val="24"/>
        </w:rPr>
      </w:pPr>
      <w:r>
        <w:rPr>
          <w:rFonts w:ascii="Arial" w:hAnsi="Arial" w:cs="Arial"/>
          <w:sz w:val="24"/>
          <w:szCs w:val="24"/>
        </w:rPr>
        <w:t>FB-Leiter:                    Herr Kuß, Herr Becker, Frau Liesegang</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r>
        <w:rPr>
          <w:rFonts w:ascii="Arial" w:hAnsi="Arial" w:cs="Arial"/>
          <w:sz w:val="24"/>
          <w:szCs w:val="24"/>
        </w:rPr>
        <w:t>Bürger:  keine</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u w:val="single"/>
        </w:rPr>
      </w:pPr>
      <w:r>
        <w:rPr>
          <w:rFonts w:ascii="Arial" w:hAnsi="Arial" w:cs="Arial"/>
          <w:sz w:val="24"/>
          <w:szCs w:val="24"/>
          <w:u w:val="single"/>
        </w:rPr>
        <w:t>Tagesordnung</w:t>
      </w:r>
    </w:p>
    <w:p w:rsidR="00E751C4" w:rsidRDefault="00E751C4" w:rsidP="00E751C4">
      <w:pPr>
        <w:pStyle w:val="KeinLeerraum"/>
        <w:rPr>
          <w:rFonts w:ascii="Arial" w:hAnsi="Arial" w:cs="Arial"/>
          <w:sz w:val="24"/>
          <w:szCs w:val="24"/>
        </w:rPr>
      </w:pPr>
      <w:r w:rsidRPr="00265DE3">
        <w:rPr>
          <w:rFonts w:ascii="Arial" w:hAnsi="Arial" w:cs="Arial"/>
          <w:sz w:val="24"/>
          <w:szCs w:val="24"/>
        </w:rPr>
        <w:t>01. Feststellung der Anwesenheit, ordnungsgemäßen Ladung und Beschluss</w:t>
      </w:r>
      <w:r>
        <w:rPr>
          <w:rFonts w:ascii="Arial" w:hAnsi="Arial" w:cs="Arial"/>
          <w:sz w:val="24"/>
          <w:szCs w:val="24"/>
        </w:rPr>
        <w:t>-</w:t>
      </w:r>
    </w:p>
    <w:p w:rsidR="00E751C4" w:rsidRPr="00265DE3" w:rsidRDefault="00E751C4" w:rsidP="00E751C4">
      <w:pPr>
        <w:pStyle w:val="KeinLeerraum"/>
        <w:rPr>
          <w:rFonts w:ascii="Arial" w:hAnsi="Arial" w:cs="Arial"/>
          <w:sz w:val="24"/>
          <w:szCs w:val="24"/>
        </w:rPr>
      </w:pPr>
      <w:r>
        <w:rPr>
          <w:rFonts w:ascii="Arial" w:hAnsi="Arial" w:cs="Arial"/>
          <w:sz w:val="24"/>
          <w:szCs w:val="24"/>
        </w:rPr>
        <w:t xml:space="preserve">      </w:t>
      </w:r>
      <w:proofErr w:type="spellStart"/>
      <w:r w:rsidRPr="00265DE3">
        <w:rPr>
          <w:rFonts w:ascii="Arial" w:hAnsi="Arial" w:cs="Arial"/>
          <w:sz w:val="24"/>
          <w:szCs w:val="24"/>
        </w:rPr>
        <w:t>fähigkeit</w:t>
      </w:r>
      <w:proofErr w:type="spellEnd"/>
    </w:p>
    <w:p w:rsidR="00E751C4" w:rsidRPr="00265DE3" w:rsidRDefault="00E751C4" w:rsidP="00E751C4">
      <w:pPr>
        <w:pStyle w:val="KeinLeerraum"/>
        <w:rPr>
          <w:rFonts w:ascii="Arial" w:hAnsi="Arial" w:cs="Arial"/>
          <w:sz w:val="24"/>
          <w:szCs w:val="24"/>
        </w:rPr>
      </w:pPr>
      <w:r w:rsidRPr="00265DE3">
        <w:rPr>
          <w:rFonts w:ascii="Arial" w:hAnsi="Arial" w:cs="Arial"/>
          <w:sz w:val="24"/>
          <w:szCs w:val="24"/>
        </w:rPr>
        <w:t>02. Feststellung der Tagesordnung</w:t>
      </w:r>
    </w:p>
    <w:p w:rsidR="00E751C4" w:rsidRPr="00265DE3" w:rsidRDefault="00E751C4" w:rsidP="00E751C4">
      <w:pPr>
        <w:pStyle w:val="KeinLeerraum"/>
        <w:rPr>
          <w:rFonts w:ascii="Arial" w:hAnsi="Arial" w:cs="Arial"/>
          <w:sz w:val="24"/>
          <w:szCs w:val="24"/>
        </w:rPr>
      </w:pPr>
      <w:r w:rsidRPr="00265DE3">
        <w:rPr>
          <w:rFonts w:ascii="Arial" w:hAnsi="Arial" w:cs="Arial"/>
          <w:sz w:val="24"/>
          <w:szCs w:val="24"/>
        </w:rPr>
        <w:t>03. Informationen des Bürgermeisters</w:t>
      </w:r>
    </w:p>
    <w:p w:rsidR="00E751C4" w:rsidRPr="00265DE3" w:rsidRDefault="00E751C4" w:rsidP="00E751C4">
      <w:pPr>
        <w:pStyle w:val="KeinLeerraum"/>
        <w:rPr>
          <w:rFonts w:ascii="Arial" w:hAnsi="Arial" w:cs="Arial"/>
          <w:sz w:val="24"/>
          <w:szCs w:val="24"/>
        </w:rPr>
      </w:pPr>
      <w:r w:rsidRPr="00265DE3">
        <w:rPr>
          <w:rFonts w:ascii="Arial" w:hAnsi="Arial" w:cs="Arial"/>
          <w:sz w:val="24"/>
          <w:szCs w:val="24"/>
        </w:rPr>
        <w:t>04. Beschluss-Nr. 053-14/19</w:t>
      </w:r>
    </w:p>
    <w:p w:rsidR="00E751C4" w:rsidRPr="00265DE3" w:rsidRDefault="00E751C4" w:rsidP="00E751C4">
      <w:pPr>
        <w:pStyle w:val="KeinLeerraum"/>
        <w:rPr>
          <w:rFonts w:ascii="Arial" w:hAnsi="Arial" w:cs="Arial"/>
          <w:sz w:val="24"/>
          <w:szCs w:val="24"/>
        </w:rPr>
      </w:pPr>
      <w:r w:rsidRPr="00265DE3">
        <w:rPr>
          <w:rFonts w:ascii="Arial" w:hAnsi="Arial" w:cs="Arial"/>
          <w:sz w:val="24"/>
          <w:szCs w:val="24"/>
        </w:rPr>
        <w:t xml:space="preserve">      Genehmigung der Niederschrift der öffentlichen Sitzung vom 14.11.2016</w:t>
      </w:r>
    </w:p>
    <w:p w:rsidR="00E751C4" w:rsidRPr="00265DE3" w:rsidRDefault="00E751C4" w:rsidP="00E751C4">
      <w:pPr>
        <w:pStyle w:val="KeinLeerraum"/>
        <w:rPr>
          <w:rFonts w:ascii="Arial" w:hAnsi="Arial" w:cs="Arial"/>
          <w:sz w:val="24"/>
          <w:szCs w:val="24"/>
        </w:rPr>
      </w:pPr>
      <w:r w:rsidRPr="00265DE3">
        <w:rPr>
          <w:rFonts w:ascii="Arial" w:hAnsi="Arial" w:cs="Arial"/>
          <w:sz w:val="24"/>
          <w:szCs w:val="24"/>
        </w:rPr>
        <w:t>05. Vorbereitung der Stadtratssitzung am 30.01.2017</w:t>
      </w:r>
    </w:p>
    <w:p w:rsidR="00E751C4" w:rsidRPr="00265DE3" w:rsidRDefault="00E751C4" w:rsidP="00E751C4">
      <w:pPr>
        <w:pStyle w:val="KeinLeerraum"/>
        <w:rPr>
          <w:rFonts w:ascii="Arial" w:hAnsi="Arial" w:cs="Arial"/>
          <w:sz w:val="24"/>
          <w:szCs w:val="24"/>
        </w:rPr>
      </w:pPr>
      <w:r w:rsidRPr="00265DE3">
        <w:rPr>
          <w:rFonts w:ascii="Arial" w:hAnsi="Arial" w:cs="Arial"/>
          <w:sz w:val="24"/>
          <w:szCs w:val="24"/>
        </w:rPr>
        <w:t>06. Geschlossene Sitzung</w:t>
      </w:r>
    </w:p>
    <w:p w:rsidR="00E751C4" w:rsidRDefault="00E751C4" w:rsidP="00E751C4">
      <w:pPr>
        <w:pStyle w:val="KeinLeerraum"/>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E120EC" w:rsidRDefault="00E751C4" w:rsidP="00E751C4">
      <w:pPr>
        <w:pStyle w:val="KeinLeerraum"/>
        <w:rPr>
          <w:rFonts w:ascii="Arial" w:hAnsi="Arial" w:cs="Arial"/>
          <w:sz w:val="24"/>
          <w:szCs w:val="24"/>
          <w:u w:val="single"/>
        </w:rPr>
      </w:pPr>
      <w:r w:rsidRPr="00E120EC">
        <w:rPr>
          <w:rFonts w:ascii="Arial" w:hAnsi="Arial" w:cs="Arial"/>
          <w:sz w:val="24"/>
          <w:szCs w:val="24"/>
          <w:u w:val="single"/>
        </w:rPr>
        <w:t>01. Feststellung der Anwesenheit, ordnungsgemäßen Ladung und Beschluss-</w:t>
      </w:r>
    </w:p>
    <w:p w:rsidR="00E751C4" w:rsidRPr="00E120EC" w:rsidRDefault="00E751C4" w:rsidP="00E751C4">
      <w:pPr>
        <w:pStyle w:val="KeinLeerraum"/>
        <w:rPr>
          <w:rFonts w:ascii="Arial" w:hAnsi="Arial" w:cs="Arial"/>
          <w:sz w:val="24"/>
          <w:szCs w:val="24"/>
          <w:u w:val="single"/>
        </w:rPr>
      </w:pPr>
      <w:r w:rsidRPr="00E120EC">
        <w:rPr>
          <w:rFonts w:ascii="Arial" w:hAnsi="Arial" w:cs="Arial"/>
          <w:sz w:val="24"/>
          <w:szCs w:val="24"/>
          <w:u w:val="single"/>
        </w:rPr>
        <w:t xml:space="preserve">      </w:t>
      </w:r>
      <w:proofErr w:type="spellStart"/>
      <w:r w:rsidRPr="00E120EC">
        <w:rPr>
          <w:rFonts w:ascii="Arial" w:hAnsi="Arial" w:cs="Arial"/>
          <w:sz w:val="24"/>
          <w:szCs w:val="24"/>
          <w:u w:val="single"/>
        </w:rPr>
        <w:t>fähigkeit</w:t>
      </w:r>
      <w:proofErr w:type="spellEnd"/>
    </w:p>
    <w:p w:rsidR="00E751C4" w:rsidRDefault="00E751C4" w:rsidP="00E751C4">
      <w:pPr>
        <w:pStyle w:val="KeinLeerraum"/>
        <w:jc w:val="both"/>
        <w:rPr>
          <w:rFonts w:ascii="Arial" w:hAnsi="Arial" w:cs="Arial"/>
          <w:sz w:val="24"/>
          <w:szCs w:val="24"/>
        </w:rPr>
      </w:pPr>
      <w:r>
        <w:rPr>
          <w:rFonts w:ascii="Arial" w:hAnsi="Arial" w:cs="Arial"/>
          <w:sz w:val="24"/>
          <w:szCs w:val="24"/>
        </w:rPr>
        <w:t>Der Bürgermeister eröffnete die Sitzung und stellte die Anwesenheit, ordnungs-gemäße Ladung und Beschlussfähigkeit fest. Von 6+1 Ausschussmitgliedern waren 5+1 stimmberechtigt anwesend. Die Einladungen wurden per Zustellnachweise am 28.bzw. 29.12.2016 zugestellt.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CE1ED5" w:rsidRDefault="00E751C4" w:rsidP="00E751C4">
      <w:pPr>
        <w:pStyle w:val="KeinLeerraum"/>
        <w:rPr>
          <w:rFonts w:ascii="Arial" w:hAnsi="Arial" w:cs="Arial"/>
          <w:sz w:val="24"/>
          <w:szCs w:val="24"/>
          <w:u w:val="single"/>
        </w:rPr>
      </w:pPr>
      <w:r w:rsidRPr="00CE1ED5">
        <w:rPr>
          <w:rFonts w:ascii="Arial" w:hAnsi="Arial" w:cs="Arial"/>
          <w:sz w:val="24"/>
          <w:szCs w:val="24"/>
          <w:u w:val="single"/>
        </w:rPr>
        <w:t>02. Feststellung der Tagesordnung</w:t>
      </w:r>
    </w:p>
    <w:p w:rsidR="00E751C4" w:rsidRDefault="00E751C4" w:rsidP="00E751C4">
      <w:pPr>
        <w:pStyle w:val="KeinLeerraum"/>
        <w:jc w:val="both"/>
        <w:rPr>
          <w:rFonts w:ascii="Arial" w:hAnsi="Arial" w:cs="Arial"/>
          <w:sz w:val="24"/>
          <w:szCs w:val="24"/>
        </w:rPr>
      </w:pPr>
      <w:r>
        <w:rPr>
          <w:rFonts w:ascii="Arial" w:hAnsi="Arial" w:cs="Arial"/>
          <w:sz w:val="24"/>
          <w:szCs w:val="24"/>
        </w:rPr>
        <w:t>Der Bürgermeister informierte, dass unter Punkt 6 neu der Beschluss-Nr. 055-14/19 Vergabe der öffentlichen Straßenreinigung aufgenommen wurde. So dann verlas er die ergänzte Tagesordnung. Weitere Änderungen oder Ergänzungen gab es nicht. Die Tagesordnung wurde einstimmig festgestellt.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10070E" w:rsidRDefault="00E751C4" w:rsidP="00E751C4">
      <w:pPr>
        <w:pStyle w:val="KeinLeerraum"/>
        <w:rPr>
          <w:rFonts w:ascii="Arial" w:hAnsi="Arial" w:cs="Arial"/>
          <w:sz w:val="24"/>
          <w:szCs w:val="24"/>
          <w:u w:val="single"/>
        </w:rPr>
      </w:pPr>
      <w:r w:rsidRPr="0010070E">
        <w:rPr>
          <w:rFonts w:ascii="Arial" w:hAnsi="Arial" w:cs="Arial"/>
          <w:sz w:val="24"/>
          <w:szCs w:val="24"/>
          <w:u w:val="single"/>
        </w:rPr>
        <w:t>03. Informationen des Bürgermeisters</w:t>
      </w:r>
    </w:p>
    <w:p w:rsidR="00E751C4" w:rsidRDefault="00E751C4" w:rsidP="00E751C4">
      <w:pPr>
        <w:pStyle w:val="KeinLeerraum"/>
        <w:jc w:val="both"/>
        <w:rPr>
          <w:rFonts w:ascii="Arial" w:hAnsi="Arial" w:cs="Arial"/>
          <w:sz w:val="24"/>
          <w:szCs w:val="24"/>
        </w:rPr>
      </w:pPr>
      <w:r>
        <w:rPr>
          <w:rFonts w:ascii="Arial" w:hAnsi="Arial" w:cs="Arial"/>
          <w:sz w:val="24"/>
          <w:szCs w:val="24"/>
        </w:rPr>
        <w:t xml:space="preserve">- Das Landratsamt Nordhausen verschickte mit Schreiben vom 12.01.2017 eine Vorankündigung der Kreis- und Schulumlage für 2017. Dabei soll die Kreisumlage auf 54,80 % und die Schulumlage auf 12,01 % steigen. Grund dieses Anstieges ist die Ausweisung der Soll/Fehlbeträge im </w:t>
      </w:r>
      <w:proofErr w:type="spellStart"/>
      <w:r>
        <w:rPr>
          <w:rFonts w:ascii="Arial" w:hAnsi="Arial" w:cs="Arial"/>
          <w:sz w:val="24"/>
          <w:szCs w:val="24"/>
        </w:rPr>
        <w:t>kreislichen</w:t>
      </w:r>
      <w:proofErr w:type="spellEnd"/>
      <w:r>
        <w:rPr>
          <w:rFonts w:ascii="Arial" w:hAnsi="Arial" w:cs="Arial"/>
          <w:sz w:val="24"/>
          <w:szCs w:val="24"/>
        </w:rPr>
        <w:t xml:space="preserve"> Haushalt. Mit diesem Schreiben soll eine Anhörung der Kommunen zur Ermittlung der dauernden Leistungsfähigkeit erfolgen. Das Finanzausgleichsgesetz sieht derzeit diese Verfahrensweise nicht vor.</w:t>
      </w:r>
    </w:p>
    <w:p w:rsidR="00E751C4" w:rsidRDefault="00E751C4" w:rsidP="00E751C4">
      <w:pPr>
        <w:pStyle w:val="KeinLeerraum"/>
        <w:jc w:val="both"/>
        <w:rPr>
          <w:rFonts w:ascii="Arial" w:hAnsi="Arial" w:cs="Arial"/>
          <w:sz w:val="24"/>
          <w:szCs w:val="24"/>
        </w:rPr>
      </w:pPr>
      <w:r>
        <w:rPr>
          <w:rFonts w:ascii="Arial" w:hAnsi="Arial" w:cs="Arial"/>
          <w:sz w:val="24"/>
          <w:szCs w:val="24"/>
        </w:rPr>
        <w:t>- Neujahrsinterview der Thüringer Allgemeinen mit dem Bürgermeister</w:t>
      </w:r>
    </w:p>
    <w:p w:rsidR="00E751C4" w:rsidRDefault="00E751C4" w:rsidP="00E751C4">
      <w:pPr>
        <w:pStyle w:val="KeinLeerraum"/>
        <w:jc w:val="both"/>
        <w:rPr>
          <w:rFonts w:ascii="Arial" w:hAnsi="Arial" w:cs="Arial"/>
          <w:sz w:val="24"/>
          <w:szCs w:val="24"/>
        </w:rPr>
      </w:pPr>
      <w:r>
        <w:rPr>
          <w:rFonts w:ascii="Arial" w:hAnsi="Arial" w:cs="Arial"/>
          <w:sz w:val="24"/>
          <w:szCs w:val="24"/>
        </w:rPr>
        <w:t>- Baumfällungen Lindenstraße, Hier teilte der Bürgermeister mit, dass eine freihändige Vergabe erfolgte. 6 Firmen wurden zur Angebotsabgabe aufgefordert, 2 Firmen gaben ein Angebot ab. Das beste Ergebnis erzielte die Bietergemeinschaft August/Rothenberg-Dresler.</w:t>
      </w:r>
    </w:p>
    <w:p w:rsidR="00E751C4" w:rsidRDefault="00E751C4" w:rsidP="00E751C4">
      <w:pPr>
        <w:pStyle w:val="KeinLeerraum"/>
        <w:jc w:val="both"/>
        <w:rPr>
          <w:rFonts w:ascii="Arial" w:hAnsi="Arial" w:cs="Arial"/>
          <w:sz w:val="24"/>
          <w:szCs w:val="24"/>
        </w:rPr>
      </w:pPr>
      <w:r>
        <w:rPr>
          <w:rFonts w:ascii="Arial" w:hAnsi="Arial" w:cs="Arial"/>
          <w:sz w:val="24"/>
          <w:szCs w:val="24"/>
        </w:rPr>
        <w:t>In der anschließenden Diskussion kam zum Ausdruck, dass einige Ausschussmitglieder zum Thema Neujahrsinterview, hier im Besonderen der beabsichtigte Neubau eines Rathauses, scharf kritisiert und von einigen auch befürwortet wurden. Ebenso wurde Kritik an der Höhe der Kreisumlage geübt.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AE373D" w:rsidRDefault="00E751C4" w:rsidP="00E751C4">
      <w:pPr>
        <w:pStyle w:val="KeinLeerraum"/>
        <w:rPr>
          <w:rFonts w:ascii="Arial" w:hAnsi="Arial" w:cs="Arial"/>
          <w:sz w:val="24"/>
          <w:szCs w:val="24"/>
          <w:u w:val="single"/>
        </w:rPr>
      </w:pPr>
      <w:r w:rsidRPr="00AE373D">
        <w:rPr>
          <w:rFonts w:ascii="Arial" w:hAnsi="Arial" w:cs="Arial"/>
          <w:sz w:val="24"/>
          <w:szCs w:val="24"/>
          <w:u w:val="single"/>
        </w:rPr>
        <w:t>04. Beschluss-Nr. 053-14/19</w:t>
      </w:r>
      <w:r>
        <w:rPr>
          <w:rFonts w:ascii="Arial" w:hAnsi="Arial" w:cs="Arial"/>
          <w:sz w:val="24"/>
          <w:szCs w:val="24"/>
          <w:u w:val="single"/>
        </w:rPr>
        <w:t xml:space="preserve"> </w:t>
      </w:r>
      <w:r w:rsidRPr="00AE373D">
        <w:rPr>
          <w:rFonts w:ascii="Arial" w:hAnsi="Arial" w:cs="Arial"/>
          <w:sz w:val="24"/>
          <w:szCs w:val="24"/>
          <w:u w:val="single"/>
        </w:rPr>
        <w:t>Genehmigung der Niederschrift der öffentlichen Sitzung vom 14.11.2016</w:t>
      </w:r>
    </w:p>
    <w:p w:rsidR="00E751C4" w:rsidRDefault="00E751C4" w:rsidP="00E751C4">
      <w:pPr>
        <w:pStyle w:val="KeinLeerraum"/>
        <w:jc w:val="both"/>
        <w:rPr>
          <w:rFonts w:ascii="Arial" w:hAnsi="Arial" w:cs="Arial"/>
          <w:sz w:val="24"/>
          <w:szCs w:val="24"/>
        </w:rPr>
      </w:pPr>
      <w:r>
        <w:rPr>
          <w:rFonts w:ascii="Arial" w:hAnsi="Arial" w:cs="Arial"/>
          <w:sz w:val="24"/>
          <w:szCs w:val="24"/>
        </w:rPr>
        <w:t>Zur Niederschrift gab es keine Änderungen oder Ergänzungen. Der Haupt- und Vergabeausschuss genehmigt die Niederschrift der öffentlichen Sitzung vom 14.11.2017. Der Beschluss wurde mit 5 Ja-Stimmen und 1 Stimmenthaltung gefasst.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E001A4" w:rsidRDefault="00E751C4" w:rsidP="00E751C4">
      <w:pPr>
        <w:pStyle w:val="KeinLeerraum"/>
        <w:rPr>
          <w:rFonts w:ascii="Arial" w:hAnsi="Arial" w:cs="Arial"/>
          <w:sz w:val="24"/>
          <w:szCs w:val="24"/>
          <w:u w:val="single"/>
        </w:rPr>
      </w:pPr>
      <w:r w:rsidRPr="00E001A4">
        <w:rPr>
          <w:rFonts w:ascii="Arial" w:hAnsi="Arial" w:cs="Arial"/>
          <w:sz w:val="24"/>
          <w:szCs w:val="24"/>
          <w:u w:val="single"/>
        </w:rPr>
        <w:t>05. Vorbereitung der Stadtratssitzung am 30.01.2017</w:t>
      </w:r>
    </w:p>
    <w:p w:rsidR="00E751C4" w:rsidRDefault="00E751C4" w:rsidP="00E751C4">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17378B" w:rsidRDefault="00E751C4" w:rsidP="00E751C4">
      <w:pPr>
        <w:pStyle w:val="KeinLeerraum"/>
        <w:rPr>
          <w:rFonts w:ascii="Arial" w:hAnsi="Arial" w:cs="Arial"/>
          <w:b/>
          <w:sz w:val="24"/>
          <w:szCs w:val="24"/>
        </w:rPr>
      </w:pPr>
      <w:r w:rsidRPr="0017378B">
        <w:rPr>
          <w:rFonts w:ascii="Arial" w:hAnsi="Arial" w:cs="Arial"/>
          <w:b/>
          <w:sz w:val="24"/>
          <w:szCs w:val="24"/>
        </w:rPr>
        <w:t>Ehrung von ehrenamtlich tätigen Bürgern der EG Ellrich</w:t>
      </w:r>
    </w:p>
    <w:p w:rsidR="00E751C4" w:rsidRDefault="00E751C4" w:rsidP="00E751C4">
      <w:pPr>
        <w:pStyle w:val="KeinLeerraum"/>
        <w:rPr>
          <w:rFonts w:ascii="Arial" w:hAnsi="Arial" w:cs="Arial"/>
          <w:sz w:val="24"/>
          <w:szCs w:val="24"/>
        </w:rPr>
      </w:pPr>
      <w:r w:rsidRPr="00D213F0">
        <w:rPr>
          <w:rFonts w:ascii="Arial" w:hAnsi="Arial" w:cs="Arial"/>
          <w:sz w:val="24"/>
          <w:szCs w:val="24"/>
        </w:rPr>
        <w:t>Hier sollen die Jugendfeuerwehren der Einheitsgemeinde Ellrich mit 300,00 € anlä</w:t>
      </w:r>
      <w:r>
        <w:rPr>
          <w:rFonts w:ascii="Arial" w:hAnsi="Arial" w:cs="Arial"/>
          <w:sz w:val="24"/>
          <w:szCs w:val="24"/>
        </w:rPr>
        <w:t>ss</w:t>
      </w:r>
      <w:r w:rsidRPr="00D213F0">
        <w:rPr>
          <w:rFonts w:ascii="Arial" w:hAnsi="Arial" w:cs="Arial"/>
          <w:sz w:val="24"/>
          <w:szCs w:val="24"/>
        </w:rPr>
        <w:t>lich der Feier zum 25jährigen Bestehen und die Jugendbergwacht mit 100,00 € geehrt werden.</w:t>
      </w:r>
    </w:p>
    <w:p w:rsidR="00E751C4" w:rsidRDefault="00E751C4" w:rsidP="00E751C4">
      <w:pPr>
        <w:pStyle w:val="KeinLeerraum"/>
        <w:rPr>
          <w:rFonts w:ascii="Arial" w:hAnsi="Arial" w:cs="Arial"/>
          <w:sz w:val="24"/>
          <w:szCs w:val="24"/>
        </w:rPr>
      </w:pPr>
    </w:p>
    <w:p w:rsidR="00E751C4" w:rsidRDefault="00E751C4" w:rsidP="00E751C4">
      <w:pPr>
        <w:pStyle w:val="KeinLeerraum"/>
        <w:rPr>
          <w:rFonts w:ascii="Arial" w:hAnsi="Arial" w:cs="Arial"/>
          <w:sz w:val="24"/>
          <w:szCs w:val="24"/>
        </w:rPr>
      </w:pPr>
    </w:p>
    <w:p w:rsidR="00E751C4" w:rsidRDefault="00E751C4" w:rsidP="00E751C4">
      <w:pPr>
        <w:pStyle w:val="KeinLeerraum"/>
        <w:rPr>
          <w:rFonts w:ascii="Arial" w:hAnsi="Arial" w:cs="Arial"/>
          <w:sz w:val="24"/>
          <w:szCs w:val="24"/>
        </w:rPr>
      </w:pPr>
    </w:p>
    <w:p w:rsidR="00E751C4" w:rsidRDefault="00E751C4" w:rsidP="00E751C4">
      <w:pPr>
        <w:pStyle w:val="KeinLeerraum"/>
        <w:rPr>
          <w:rFonts w:ascii="Arial" w:hAnsi="Arial" w:cs="Arial"/>
          <w:sz w:val="24"/>
          <w:szCs w:val="24"/>
        </w:rPr>
      </w:pPr>
    </w:p>
    <w:p w:rsidR="00E751C4" w:rsidRDefault="00E751C4" w:rsidP="00E751C4">
      <w:pPr>
        <w:pStyle w:val="KeinLeerraum"/>
        <w:rPr>
          <w:rFonts w:ascii="Arial" w:hAnsi="Arial" w:cs="Arial"/>
          <w:sz w:val="24"/>
          <w:szCs w:val="24"/>
        </w:rPr>
      </w:pPr>
    </w:p>
    <w:p w:rsidR="00E751C4" w:rsidRPr="0017378B" w:rsidRDefault="00E751C4" w:rsidP="00E751C4">
      <w:pPr>
        <w:pStyle w:val="KeinLeerraum"/>
        <w:jc w:val="both"/>
        <w:rPr>
          <w:rFonts w:ascii="Arial" w:hAnsi="Arial" w:cs="Arial"/>
          <w:b/>
          <w:sz w:val="24"/>
          <w:szCs w:val="24"/>
        </w:rPr>
      </w:pPr>
      <w:r w:rsidRPr="0017378B">
        <w:rPr>
          <w:rFonts w:ascii="Arial" w:hAnsi="Arial" w:cs="Arial"/>
          <w:b/>
          <w:sz w:val="24"/>
          <w:szCs w:val="24"/>
        </w:rPr>
        <w:t>Beschluss-Nr. 181-14/19</w:t>
      </w:r>
      <w:r>
        <w:rPr>
          <w:rFonts w:ascii="Arial" w:hAnsi="Arial" w:cs="Arial"/>
          <w:b/>
          <w:sz w:val="24"/>
          <w:szCs w:val="24"/>
        </w:rPr>
        <w:t xml:space="preserve"> </w:t>
      </w:r>
      <w:r w:rsidRPr="0017378B">
        <w:rPr>
          <w:rFonts w:ascii="Arial" w:hAnsi="Arial" w:cs="Arial"/>
          <w:b/>
          <w:sz w:val="24"/>
          <w:szCs w:val="24"/>
        </w:rPr>
        <w:t xml:space="preserve">Beitritt der Stadt Ellrich zur internationalen Organisation „Mayors </w:t>
      </w:r>
      <w:proofErr w:type="spellStart"/>
      <w:r w:rsidRPr="0017378B">
        <w:rPr>
          <w:rFonts w:ascii="Arial" w:hAnsi="Arial" w:cs="Arial"/>
          <w:b/>
          <w:sz w:val="24"/>
          <w:szCs w:val="24"/>
        </w:rPr>
        <w:t>for</w:t>
      </w:r>
      <w:proofErr w:type="spellEnd"/>
      <w:r w:rsidRPr="0017378B">
        <w:rPr>
          <w:rFonts w:ascii="Arial" w:hAnsi="Arial" w:cs="Arial"/>
          <w:b/>
          <w:sz w:val="24"/>
          <w:szCs w:val="24"/>
        </w:rPr>
        <w:t xml:space="preserve"> </w:t>
      </w:r>
      <w:proofErr w:type="spellStart"/>
      <w:r w:rsidRPr="0017378B">
        <w:rPr>
          <w:rFonts w:ascii="Arial" w:hAnsi="Arial" w:cs="Arial"/>
          <w:b/>
          <w:sz w:val="24"/>
          <w:szCs w:val="24"/>
        </w:rPr>
        <w:t>Peace</w:t>
      </w:r>
      <w:proofErr w:type="spellEnd"/>
      <w:r w:rsidRPr="0017378B">
        <w:rPr>
          <w:rFonts w:ascii="Arial" w:hAnsi="Arial" w:cs="Arial"/>
          <w:b/>
          <w:sz w:val="24"/>
          <w:szCs w:val="24"/>
        </w:rPr>
        <w:t>“ (Bürgermeister für den Frieden)</w:t>
      </w:r>
    </w:p>
    <w:p w:rsidR="00E751C4" w:rsidRDefault="00E751C4" w:rsidP="00E751C4">
      <w:pPr>
        <w:pStyle w:val="KeinLeerraum"/>
        <w:rPr>
          <w:rFonts w:ascii="Arial" w:hAnsi="Arial" w:cs="Arial"/>
          <w:sz w:val="24"/>
          <w:szCs w:val="24"/>
        </w:rPr>
      </w:pPr>
      <w:r w:rsidRPr="00D213F0">
        <w:rPr>
          <w:rFonts w:ascii="Arial" w:hAnsi="Arial" w:cs="Arial"/>
          <w:sz w:val="24"/>
          <w:szCs w:val="24"/>
        </w:rPr>
        <w:t xml:space="preserve">Der Bürgermeister </w:t>
      </w:r>
      <w:r>
        <w:rPr>
          <w:rFonts w:ascii="Arial" w:hAnsi="Arial" w:cs="Arial"/>
          <w:sz w:val="24"/>
          <w:szCs w:val="24"/>
        </w:rPr>
        <w:t>informierte, dass er eine Anfrage zum Beitritt erhielt. Die Entscheidung hierüber, soll der Stadtrat treffen. Sollte kein Votum zustande kommen, wird der Bürgermeister als Person beitreten, was dann jedoch nicht an das Amt gebunden ist. Wortmeldungen gab es hierzu nicht.</w:t>
      </w:r>
    </w:p>
    <w:p w:rsidR="00E751C4" w:rsidRDefault="00E751C4" w:rsidP="00E751C4">
      <w:pPr>
        <w:pStyle w:val="KeinLeerraum"/>
        <w:rPr>
          <w:rFonts w:ascii="Arial" w:hAnsi="Arial" w:cs="Arial"/>
          <w:sz w:val="24"/>
          <w:szCs w:val="24"/>
        </w:rPr>
      </w:pPr>
    </w:p>
    <w:p w:rsidR="00E751C4" w:rsidRDefault="00E751C4" w:rsidP="00E751C4">
      <w:pPr>
        <w:pStyle w:val="KeinLeerraum"/>
        <w:rPr>
          <w:rFonts w:ascii="Arial" w:hAnsi="Arial" w:cs="Arial"/>
          <w:sz w:val="24"/>
          <w:szCs w:val="24"/>
        </w:rPr>
      </w:pPr>
    </w:p>
    <w:p w:rsidR="00E751C4" w:rsidRDefault="00E751C4" w:rsidP="00E751C4">
      <w:pPr>
        <w:pStyle w:val="KeinLeerraum"/>
        <w:rPr>
          <w:rFonts w:ascii="Arial" w:hAnsi="Arial" w:cs="Arial"/>
          <w:sz w:val="24"/>
          <w:szCs w:val="24"/>
        </w:rPr>
      </w:pPr>
    </w:p>
    <w:p w:rsidR="00E751C4" w:rsidRPr="00D213F0" w:rsidRDefault="00E751C4" w:rsidP="00E751C4">
      <w:pPr>
        <w:pStyle w:val="KeinLeerraum"/>
        <w:rPr>
          <w:rFonts w:ascii="Arial" w:hAnsi="Arial" w:cs="Arial"/>
          <w:sz w:val="24"/>
          <w:szCs w:val="24"/>
        </w:rPr>
      </w:pPr>
    </w:p>
    <w:p w:rsidR="00E751C4" w:rsidRPr="0017378B" w:rsidRDefault="00E751C4" w:rsidP="00E751C4">
      <w:pPr>
        <w:pStyle w:val="KeinLeerraum"/>
        <w:jc w:val="both"/>
        <w:rPr>
          <w:rFonts w:ascii="Arial" w:hAnsi="Arial" w:cs="Arial"/>
          <w:b/>
          <w:sz w:val="24"/>
          <w:szCs w:val="24"/>
        </w:rPr>
      </w:pPr>
      <w:r w:rsidRPr="0017378B">
        <w:rPr>
          <w:rFonts w:ascii="Arial" w:hAnsi="Arial" w:cs="Arial"/>
          <w:b/>
          <w:sz w:val="24"/>
          <w:szCs w:val="24"/>
        </w:rPr>
        <w:t>Beschluss-Nr. 182-14/19</w:t>
      </w:r>
      <w:r>
        <w:rPr>
          <w:rFonts w:ascii="Arial" w:hAnsi="Arial" w:cs="Arial"/>
          <w:b/>
          <w:sz w:val="24"/>
          <w:szCs w:val="24"/>
        </w:rPr>
        <w:t xml:space="preserve"> </w:t>
      </w:r>
      <w:r w:rsidRPr="0017378B">
        <w:rPr>
          <w:rFonts w:ascii="Arial" w:hAnsi="Arial" w:cs="Arial"/>
          <w:b/>
          <w:sz w:val="24"/>
          <w:szCs w:val="24"/>
        </w:rPr>
        <w:t>Vergabe Bauleistungen Stützmauer Mühlendamm Ellrich</w:t>
      </w:r>
    </w:p>
    <w:p w:rsidR="00E751C4" w:rsidRDefault="00E751C4" w:rsidP="00E751C4">
      <w:pPr>
        <w:pStyle w:val="KeinLeerraum"/>
        <w:jc w:val="both"/>
        <w:rPr>
          <w:rFonts w:ascii="Arial" w:hAnsi="Arial" w:cs="Arial"/>
          <w:sz w:val="24"/>
          <w:szCs w:val="24"/>
        </w:rPr>
      </w:pPr>
      <w:r w:rsidRPr="00356F8B">
        <w:rPr>
          <w:rFonts w:ascii="Arial" w:hAnsi="Arial" w:cs="Arial"/>
          <w:sz w:val="24"/>
          <w:szCs w:val="24"/>
        </w:rPr>
        <w:t>Hier erfolgte eine öffentliche Ausschreibung. Die Submission wird am 20.01.2017 erfolgen.</w:t>
      </w:r>
      <w:r>
        <w:rPr>
          <w:rFonts w:ascii="Arial" w:hAnsi="Arial" w:cs="Arial"/>
          <w:sz w:val="24"/>
          <w:szCs w:val="24"/>
        </w:rPr>
        <w:t xml:space="preserve"> Erst danach kann die Beschlussvorlage vervollständigt werden. Wortmeldungen gab es hierzu nicht.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356F8B" w:rsidRDefault="00E751C4" w:rsidP="00E751C4">
      <w:pPr>
        <w:pStyle w:val="KeinLeerraum"/>
        <w:jc w:val="both"/>
        <w:rPr>
          <w:rFonts w:ascii="Arial" w:hAnsi="Arial" w:cs="Arial"/>
          <w:sz w:val="24"/>
          <w:szCs w:val="24"/>
        </w:rPr>
      </w:pPr>
    </w:p>
    <w:p w:rsidR="00E751C4" w:rsidRPr="0017378B" w:rsidRDefault="00E751C4" w:rsidP="00E751C4">
      <w:pPr>
        <w:pStyle w:val="KeinLeerraum"/>
        <w:jc w:val="both"/>
        <w:rPr>
          <w:rFonts w:ascii="Arial" w:hAnsi="Arial" w:cs="Arial"/>
          <w:b/>
          <w:sz w:val="24"/>
          <w:szCs w:val="24"/>
        </w:rPr>
      </w:pPr>
      <w:r w:rsidRPr="0017378B">
        <w:rPr>
          <w:rFonts w:ascii="Arial" w:hAnsi="Arial" w:cs="Arial"/>
          <w:b/>
          <w:sz w:val="24"/>
          <w:szCs w:val="24"/>
        </w:rPr>
        <w:t>Beschluss-Nr. 183-14/19</w:t>
      </w:r>
      <w:r>
        <w:rPr>
          <w:rFonts w:ascii="Arial" w:hAnsi="Arial" w:cs="Arial"/>
          <w:b/>
          <w:sz w:val="24"/>
          <w:szCs w:val="24"/>
        </w:rPr>
        <w:t xml:space="preserve"> </w:t>
      </w:r>
      <w:r w:rsidRPr="0017378B">
        <w:rPr>
          <w:rFonts w:ascii="Arial" w:hAnsi="Arial" w:cs="Arial"/>
          <w:b/>
          <w:sz w:val="24"/>
          <w:szCs w:val="24"/>
        </w:rPr>
        <w:t xml:space="preserve">Außerplanmäßige Ausgabe Ortsverbindungsstraße </w:t>
      </w:r>
    </w:p>
    <w:p w:rsidR="00E751C4" w:rsidRPr="0017378B" w:rsidRDefault="00E751C4" w:rsidP="00E751C4">
      <w:pPr>
        <w:pStyle w:val="KeinLeerraum"/>
        <w:jc w:val="both"/>
        <w:rPr>
          <w:rFonts w:ascii="Arial" w:hAnsi="Arial" w:cs="Arial"/>
          <w:b/>
          <w:sz w:val="24"/>
          <w:szCs w:val="24"/>
        </w:rPr>
      </w:pPr>
      <w:r w:rsidRPr="0017378B">
        <w:rPr>
          <w:rFonts w:ascii="Arial" w:hAnsi="Arial" w:cs="Arial"/>
          <w:b/>
          <w:sz w:val="24"/>
          <w:szCs w:val="24"/>
        </w:rPr>
        <w:t>Appenrode-</w:t>
      </w:r>
      <w:proofErr w:type="spellStart"/>
      <w:r w:rsidRPr="0017378B">
        <w:rPr>
          <w:rFonts w:ascii="Arial" w:hAnsi="Arial" w:cs="Arial"/>
          <w:b/>
          <w:sz w:val="24"/>
          <w:szCs w:val="24"/>
        </w:rPr>
        <w:t>Woffleben</w:t>
      </w:r>
      <w:proofErr w:type="spellEnd"/>
    </w:p>
    <w:p w:rsidR="00E751C4" w:rsidRDefault="00E751C4" w:rsidP="00E751C4">
      <w:pPr>
        <w:pStyle w:val="KeinLeerraum"/>
        <w:jc w:val="both"/>
        <w:rPr>
          <w:rFonts w:ascii="Arial" w:hAnsi="Arial" w:cs="Arial"/>
          <w:sz w:val="24"/>
          <w:szCs w:val="24"/>
        </w:rPr>
      </w:pPr>
      <w:r>
        <w:rPr>
          <w:rFonts w:ascii="Arial" w:hAnsi="Arial" w:cs="Arial"/>
          <w:sz w:val="24"/>
          <w:szCs w:val="24"/>
        </w:rPr>
        <w:t xml:space="preserve">Die Mehrausgaben betragen 65.000,- €, davon kommen Landeszuweisungen von 35.700,- €. Der Eigenanteil der Stadt Ellrich beträgt 29.300,- €. Die Kosten entstanden durch Standsicherheit der Straße und dem Brückengeländer der </w:t>
      </w:r>
      <w:proofErr w:type="spellStart"/>
      <w:r>
        <w:rPr>
          <w:rFonts w:ascii="Arial" w:hAnsi="Arial" w:cs="Arial"/>
          <w:sz w:val="24"/>
          <w:szCs w:val="24"/>
        </w:rPr>
        <w:t>Zorgebrücke</w:t>
      </w:r>
      <w:proofErr w:type="spellEnd"/>
      <w:r>
        <w:rPr>
          <w:rFonts w:ascii="Arial" w:hAnsi="Arial" w:cs="Arial"/>
          <w:sz w:val="24"/>
          <w:szCs w:val="24"/>
        </w:rPr>
        <w:t>. Der allgemeine Haushalt wird zur Deckung herangezogen. Wortmeldungen gab es hierzu nicht.</w:t>
      </w: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Default="00E751C4" w:rsidP="00E751C4">
      <w:pPr>
        <w:pStyle w:val="KeinLeerraum"/>
        <w:jc w:val="both"/>
        <w:rPr>
          <w:rFonts w:ascii="Arial" w:hAnsi="Arial" w:cs="Arial"/>
          <w:sz w:val="24"/>
          <w:szCs w:val="24"/>
        </w:rPr>
      </w:pPr>
    </w:p>
    <w:p w:rsidR="00E751C4" w:rsidRPr="00C0164C" w:rsidRDefault="00E751C4" w:rsidP="00E751C4">
      <w:pPr>
        <w:pStyle w:val="KeinLeerraum"/>
        <w:jc w:val="both"/>
        <w:rPr>
          <w:rFonts w:ascii="Arial" w:hAnsi="Arial" w:cs="Arial"/>
          <w:sz w:val="24"/>
          <w:szCs w:val="24"/>
        </w:rPr>
      </w:pPr>
    </w:p>
    <w:p w:rsidR="00E751C4" w:rsidRPr="006A4986" w:rsidRDefault="00E751C4" w:rsidP="00E751C4">
      <w:pPr>
        <w:pStyle w:val="KeinLeerraum"/>
        <w:rPr>
          <w:rFonts w:ascii="Arial" w:hAnsi="Arial" w:cs="Arial"/>
          <w:sz w:val="24"/>
          <w:szCs w:val="24"/>
        </w:rPr>
      </w:pPr>
      <w:r w:rsidRPr="0017378B">
        <w:rPr>
          <w:rFonts w:ascii="Arial" w:hAnsi="Arial" w:cs="Arial"/>
          <w:b/>
          <w:sz w:val="24"/>
          <w:szCs w:val="24"/>
        </w:rPr>
        <w:t>Beschluss-Nr. 184-14/19</w:t>
      </w:r>
      <w:r>
        <w:rPr>
          <w:rFonts w:ascii="Arial" w:hAnsi="Arial" w:cs="Arial"/>
          <w:b/>
          <w:sz w:val="24"/>
          <w:szCs w:val="24"/>
        </w:rPr>
        <w:t xml:space="preserve"> </w:t>
      </w:r>
      <w:r w:rsidRPr="0017378B">
        <w:rPr>
          <w:rFonts w:ascii="Arial" w:hAnsi="Arial" w:cs="Arial"/>
          <w:b/>
          <w:sz w:val="24"/>
          <w:szCs w:val="24"/>
        </w:rPr>
        <w:t>Einlegung Widerspruch Kreis- und Schulumlage 2016</w:t>
      </w:r>
      <w:r>
        <w:rPr>
          <w:rFonts w:ascii="Arial" w:hAnsi="Arial" w:cs="Arial"/>
          <w:sz w:val="24"/>
          <w:szCs w:val="24"/>
        </w:rPr>
        <w:t>6</w:t>
      </w:r>
    </w:p>
    <w:p w:rsidR="00E751C4" w:rsidRDefault="00E751C4" w:rsidP="00E751C4">
      <w:pPr>
        <w:pStyle w:val="KeinLeerraum"/>
        <w:jc w:val="both"/>
        <w:rPr>
          <w:rFonts w:ascii="Arial" w:hAnsi="Arial" w:cs="Arial"/>
          <w:sz w:val="24"/>
          <w:szCs w:val="24"/>
          <w:u w:val="single"/>
        </w:rPr>
      </w:pPr>
      <w:r w:rsidRPr="006A4986">
        <w:rPr>
          <w:rFonts w:ascii="Arial" w:hAnsi="Arial" w:cs="Arial"/>
          <w:sz w:val="24"/>
          <w:szCs w:val="24"/>
          <w:u w:val="single"/>
        </w:rPr>
        <w:t>6. Beschluss-Nr. T 055-14/19 Vergabe der öffentlichen Straßenreinigung der Einheitsgemeinde Ellrich von 2017 bis 2020</w:t>
      </w:r>
    </w:p>
    <w:p w:rsidR="00E751C4" w:rsidRDefault="00E751C4" w:rsidP="00E751C4">
      <w:pPr>
        <w:pStyle w:val="KeinLeerraum"/>
        <w:jc w:val="both"/>
        <w:rPr>
          <w:rFonts w:ascii="Arial" w:hAnsi="Arial" w:cs="Arial"/>
          <w:sz w:val="24"/>
          <w:szCs w:val="24"/>
        </w:rPr>
      </w:pPr>
      <w:r>
        <w:rPr>
          <w:rFonts w:ascii="Arial" w:hAnsi="Arial" w:cs="Arial"/>
          <w:sz w:val="24"/>
          <w:szCs w:val="24"/>
        </w:rPr>
        <w:t xml:space="preserve">Die Straßenreinigung soll im Rahmen einer freihändigen Vergabe erfolgen. 2 Firmen, nämlich die Stadtwerke Nordhausen und </w:t>
      </w:r>
      <w:proofErr w:type="spellStart"/>
      <w:r>
        <w:rPr>
          <w:rFonts w:ascii="Arial" w:hAnsi="Arial" w:cs="Arial"/>
          <w:sz w:val="24"/>
          <w:szCs w:val="24"/>
        </w:rPr>
        <w:t>Veolia</w:t>
      </w:r>
      <w:proofErr w:type="spellEnd"/>
      <w:r>
        <w:rPr>
          <w:rFonts w:ascii="Arial" w:hAnsi="Arial" w:cs="Arial"/>
          <w:sz w:val="24"/>
          <w:szCs w:val="24"/>
        </w:rPr>
        <w:t xml:space="preserve"> gaben ein Angebot ab. Im Ergebnis konnte die Fa. </w:t>
      </w:r>
      <w:proofErr w:type="spellStart"/>
      <w:r>
        <w:rPr>
          <w:rFonts w:ascii="Arial" w:hAnsi="Arial" w:cs="Arial"/>
          <w:sz w:val="24"/>
          <w:szCs w:val="24"/>
        </w:rPr>
        <w:t>Veolia</w:t>
      </w:r>
      <w:proofErr w:type="spellEnd"/>
      <w:r>
        <w:rPr>
          <w:rFonts w:ascii="Arial" w:hAnsi="Arial" w:cs="Arial"/>
          <w:sz w:val="24"/>
          <w:szCs w:val="24"/>
        </w:rPr>
        <w:t xml:space="preserve"> ermittelt werden. Wortmeldungen gab es hierzu nicht.</w:t>
      </w:r>
    </w:p>
    <w:p w:rsidR="00E751C4" w:rsidRPr="00AA5541" w:rsidRDefault="00E751C4" w:rsidP="00E751C4">
      <w:pPr>
        <w:jc w:val="both"/>
        <w:rPr>
          <w:rFonts w:ascii="Arial" w:hAnsi="Arial"/>
          <w:sz w:val="24"/>
          <w:szCs w:val="24"/>
          <w:u w:val="single"/>
        </w:rPr>
      </w:pPr>
      <w:r w:rsidRPr="00AA5541">
        <w:rPr>
          <w:rFonts w:ascii="Arial" w:hAnsi="Arial"/>
          <w:sz w:val="24"/>
          <w:szCs w:val="24"/>
          <w:u w:val="single"/>
        </w:rPr>
        <w:t>Der Haupt- und Vergabeausschuss beschließt:</w:t>
      </w:r>
    </w:p>
    <w:p w:rsidR="00E751C4" w:rsidRDefault="00E751C4" w:rsidP="00E751C4">
      <w:pPr>
        <w:jc w:val="both"/>
        <w:rPr>
          <w:rFonts w:ascii="Arial" w:hAnsi="Arial"/>
          <w:sz w:val="24"/>
          <w:szCs w:val="24"/>
        </w:rPr>
      </w:pPr>
      <w:r w:rsidRPr="00AA5541">
        <w:rPr>
          <w:rFonts w:ascii="Arial" w:hAnsi="Arial"/>
          <w:sz w:val="24"/>
          <w:szCs w:val="24"/>
        </w:rPr>
        <w:t xml:space="preserve">Die Vergabe der öffentlichen Straßenreinigung nach VOL/A für die Einheitsgemeinde Ellrich von 2017 bis 2020 erfolgt gemäß freihändiger Vergabe vom Oktober 2016 an die Firma </w:t>
      </w:r>
      <w:proofErr w:type="spellStart"/>
      <w:r w:rsidRPr="00AA5541">
        <w:rPr>
          <w:rFonts w:ascii="Arial" w:hAnsi="Arial"/>
          <w:sz w:val="24"/>
          <w:szCs w:val="24"/>
        </w:rPr>
        <w:t>Veolia</w:t>
      </w:r>
      <w:proofErr w:type="spellEnd"/>
      <w:r w:rsidRPr="00AA5541">
        <w:rPr>
          <w:rFonts w:ascii="Arial" w:hAnsi="Arial"/>
          <w:sz w:val="24"/>
          <w:szCs w:val="24"/>
        </w:rPr>
        <w:t xml:space="preserve"> Umweltservice Ost GmbH &amp; Co. KG in Dresden als günstigster Anbieter.</w:t>
      </w:r>
      <w:r>
        <w:rPr>
          <w:rFonts w:ascii="Arial" w:hAnsi="Arial"/>
          <w:sz w:val="24"/>
          <w:szCs w:val="24"/>
        </w:rPr>
        <w:t xml:space="preserve"> Der Beschluss wurde einstimmig gefasst.</w:t>
      </w: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bookmarkStart w:id="0" w:name="_GoBack"/>
      <w:bookmarkEnd w:id="0"/>
      <w:r>
        <w:rPr>
          <w:rFonts w:ascii="Arial" w:hAnsi="Arial"/>
          <w:sz w:val="24"/>
          <w:szCs w:val="24"/>
        </w:rPr>
        <w:t>Da keine Bürger anwesend waren, brauchte die Nichtöffentlichkeit nicht hergestellt zu werden.</w:t>
      </w: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r>
        <w:rPr>
          <w:rFonts w:ascii="Arial" w:hAnsi="Arial"/>
          <w:sz w:val="24"/>
          <w:szCs w:val="24"/>
        </w:rPr>
        <w:t>Für die öffentliche Sitzung:</w:t>
      </w: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r>
        <w:rPr>
          <w:rFonts w:ascii="Arial" w:hAnsi="Arial"/>
          <w:sz w:val="24"/>
          <w:szCs w:val="24"/>
        </w:rPr>
        <w:t>Ellrich, den 19.01.2017</w:t>
      </w: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p>
    <w:p w:rsidR="00E751C4" w:rsidRDefault="00E751C4" w:rsidP="00E751C4">
      <w:pPr>
        <w:jc w:val="both"/>
        <w:rPr>
          <w:rFonts w:ascii="Arial" w:hAnsi="Arial"/>
          <w:sz w:val="24"/>
          <w:szCs w:val="24"/>
        </w:rPr>
      </w:pPr>
      <w:r>
        <w:rPr>
          <w:rFonts w:ascii="Arial" w:hAnsi="Arial"/>
          <w:sz w:val="24"/>
          <w:szCs w:val="24"/>
        </w:rPr>
        <w:t>Matthias Ehrhold</w:t>
      </w:r>
      <w:r>
        <w:rPr>
          <w:rFonts w:ascii="Arial" w:hAnsi="Arial"/>
          <w:sz w:val="24"/>
          <w:szCs w:val="24"/>
        </w:rPr>
        <w:tab/>
      </w:r>
      <w:r>
        <w:rPr>
          <w:rFonts w:ascii="Arial" w:hAnsi="Arial"/>
          <w:sz w:val="24"/>
          <w:szCs w:val="24"/>
        </w:rPr>
        <w:tab/>
      </w:r>
      <w:r>
        <w:rPr>
          <w:rFonts w:ascii="Arial" w:hAnsi="Arial"/>
          <w:sz w:val="24"/>
          <w:szCs w:val="24"/>
        </w:rPr>
        <w:tab/>
        <w:t>Gabriele Dahlmann</w:t>
      </w:r>
    </w:p>
    <w:p w:rsidR="00E751C4" w:rsidRPr="00AA5541" w:rsidRDefault="00E751C4" w:rsidP="00E751C4">
      <w:pPr>
        <w:jc w:val="both"/>
        <w:rPr>
          <w:rFonts w:ascii="Arial" w:hAnsi="Arial"/>
          <w:sz w:val="24"/>
          <w:szCs w:val="24"/>
        </w:rPr>
      </w:pPr>
      <w:r>
        <w:rPr>
          <w:rFonts w:ascii="Arial" w:hAnsi="Arial"/>
          <w:sz w:val="24"/>
          <w:szCs w:val="24"/>
        </w:rPr>
        <w:t>Bürgermeister</w:t>
      </w:r>
      <w:r>
        <w:rPr>
          <w:rFonts w:ascii="Arial" w:hAnsi="Arial"/>
          <w:sz w:val="24"/>
          <w:szCs w:val="24"/>
        </w:rPr>
        <w:tab/>
      </w:r>
      <w:r>
        <w:rPr>
          <w:rFonts w:ascii="Arial" w:hAnsi="Arial"/>
          <w:sz w:val="24"/>
          <w:szCs w:val="24"/>
        </w:rPr>
        <w:tab/>
      </w:r>
      <w:r>
        <w:rPr>
          <w:rFonts w:ascii="Arial" w:hAnsi="Arial"/>
          <w:sz w:val="24"/>
          <w:szCs w:val="24"/>
        </w:rPr>
        <w:tab/>
        <w:t>Protokollführerin</w:t>
      </w:r>
    </w:p>
    <w:p w:rsidR="00E751C4" w:rsidRPr="00AA5541" w:rsidRDefault="00E751C4" w:rsidP="00E751C4">
      <w:pPr>
        <w:pStyle w:val="KeinLeerraum"/>
        <w:jc w:val="both"/>
        <w:rPr>
          <w:rFonts w:ascii="Arial" w:hAnsi="Arial" w:cs="Arial"/>
          <w:sz w:val="24"/>
          <w:szCs w:val="24"/>
        </w:rPr>
      </w:pPr>
    </w:p>
    <w:p w:rsidR="00E751C4" w:rsidRPr="00D52E62" w:rsidRDefault="00E751C4" w:rsidP="002B13E9">
      <w:pPr>
        <w:jc w:val="both"/>
        <w:rPr>
          <w:rFonts w:ascii="Arial" w:hAnsi="Arial" w:cs="Arial"/>
          <w:sz w:val="22"/>
          <w:szCs w:val="22"/>
        </w:rPr>
      </w:pPr>
    </w:p>
    <w:sectPr w:rsidR="00E751C4"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93FA3"/>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22638"/>
    <w:rsid w:val="00930E4B"/>
    <w:rsid w:val="00943172"/>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751C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E751C4"/>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E751C4"/>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893</Words>
  <Characters>6599</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4</cp:revision>
  <cp:lastPrinted>2017-02-16T15:40:00Z</cp:lastPrinted>
  <dcterms:created xsi:type="dcterms:W3CDTF">2017-02-16T15:36:00Z</dcterms:created>
  <dcterms:modified xsi:type="dcterms:W3CDTF">2017-02-17T10:36:00Z</dcterms:modified>
</cp:coreProperties>
</file>