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B13E9" w:rsidRDefault="00B924D2" w:rsidP="00B924D2">
      <w:pPr>
        <w:tabs>
          <w:tab w:val="left" w:pos="7088"/>
        </w:tabs>
        <w:rPr>
          <w:rFonts w:ascii="Arial" w:hAnsi="Arial"/>
          <w:sz w:val="24"/>
        </w:rPr>
      </w:pPr>
      <w:r>
        <w:rPr>
          <w:rFonts w:ascii="Arial" w:hAnsi="Arial"/>
        </w:rPr>
        <w:tab/>
        <w:t>E</w:t>
      </w:r>
      <w:r w:rsidR="002B13E9">
        <w:rPr>
          <w:rFonts w:ascii="Arial" w:hAnsi="Arial"/>
        </w:rPr>
        <w:t xml:space="preserve">llrich, den </w:t>
      </w:r>
      <w:r>
        <w:rPr>
          <w:rFonts w:ascii="Arial" w:hAnsi="Arial"/>
        </w:rPr>
        <w:t>23.2.2017</w:t>
      </w:r>
    </w:p>
    <w:p w:rsidR="002B13E9" w:rsidRPr="00146020" w:rsidRDefault="00146020" w:rsidP="002B13E9">
      <w:pPr>
        <w:rPr>
          <w:rFonts w:ascii="Arial" w:hAnsi="Arial"/>
          <w:b/>
          <w:sz w:val="32"/>
          <w:szCs w:val="32"/>
        </w:rPr>
      </w:pPr>
      <w:r w:rsidRPr="00146020">
        <w:rPr>
          <w:rFonts w:ascii="Arial" w:hAnsi="Arial"/>
          <w:b/>
          <w:sz w:val="32"/>
          <w:szCs w:val="32"/>
        </w:rPr>
        <w:t>DER STADT</w:t>
      </w:r>
      <w:r w:rsidR="00CF4295">
        <w:rPr>
          <w:rFonts w:ascii="Arial" w:hAnsi="Arial"/>
          <w:b/>
          <w:sz w:val="32"/>
          <w:szCs w:val="32"/>
        </w:rPr>
        <w:t>RAT</w:t>
      </w:r>
      <w:r w:rsidRPr="00146020">
        <w:rPr>
          <w:rFonts w:ascii="Arial" w:hAnsi="Arial"/>
          <w:b/>
          <w:sz w:val="32"/>
          <w:szCs w:val="32"/>
        </w:rPr>
        <w:t xml:space="preserve"> ELLRICH</w:t>
      </w:r>
    </w:p>
    <w:p w:rsidR="002B13E9" w:rsidRDefault="008820D6" w:rsidP="002B13E9">
      <w:pPr>
        <w:framePr w:hSpace="141" w:wrap="around" w:vAnchor="text" w:hAnchor="page" w:x="1161" w:y="230"/>
      </w:pPr>
      <w:r>
        <w:rPr>
          <w:noProof/>
        </w:rPr>
        <w:drawing>
          <wp:inline distT="0" distB="0" distL="0" distR="0">
            <wp:extent cx="838200" cy="1000125"/>
            <wp:effectExtent l="0" t="0" r="0" b="0"/>
            <wp:docPr id="1" name="Bild 1" descr="wappschild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appschild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38200" cy="1000125"/>
                    </a:xfrm>
                    <a:prstGeom prst="rect">
                      <a:avLst/>
                    </a:prstGeom>
                    <a:noFill/>
                    <a:ln>
                      <a:noFill/>
                    </a:ln>
                  </pic:spPr>
                </pic:pic>
              </a:graphicData>
            </a:graphic>
          </wp:inline>
        </w:drawing>
      </w:r>
    </w:p>
    <w:p w:rsidR="002B13E9" w:rsidRDefault="002B13E9" w:rsidP="002B13E9">
      <w:pPr>
        <w:rPr>
          <w:rFonts w:ascii="Arial" w:hAnsi="Arial"/>
          <w:b/>
          <w:sz w:val="24"/>
        </w:rPr>
      </w:pPr>
    </w:p>
    <w:p w:rsidR="002B13E9" w:rsidRPr="00772CF5" w:rsidRDefault="002B13E9" w:rsidP="002B13E9">
      <w:pPr>
        <w:rPr>
          <w:rFonts w:ascii="Arial" w:hAnsi="Arial"/>
          <w:b/>
          <w:sz w:val="40"/>
          <w:szCs w:val="40"/>
        </w:rPr>
      </w:pPr>
      <w:r>
        <w:rPr>
          <w:rFonts w:ascii="Arial" w:hAnsi="Arial"/>
          <w:b/>
          <w:sz w:val="24"/>
        </w:rPr>
        <w:t xml:space="preserve">Vorlage zum  </w:t>
      </w:r>
      <w:r>
        <w:rPr>
          <w:rFonts w:ascii="Arial" w:hAnsi="Arial"/>
          <w:b/>
          <w:sz w:val="40"/>
        </w:rPr>
        <w:t>Beschluss-Nr.</w:t>
      </w:r>
      <w:r>
        <w:rPr>
          <w:rFonts w:ascii="Arial" w:hAnsi="Arial"/>
          <w:sz w:val="24"/>
        </w:rPr>
        <w:t xml:space="preserve">   </w:t>
      </w:r>
      <w:r w:rsidR="00772CF5">
        <w:rPr>
          <w:rFonts w:ascii="Arial" w:hAnsi="Arial"/>
          <w:b/>
          <w:sz w:val="40"/>
          <w:szCs w:val="40"/>
        </w:rPr>
        <w:t>190-14/19</w:t>
      </w:r>
    </w:p>
    <w:p w:rsidR="002B13E9" w:rsidRDefault="002B13E9" w:rsidP="002B13E9">
      <w:pPr>
        <w:rPr>
          <w:rFonts w:ascii="Arial" w:hAnsi="Arial"/>
        </w:rPr>
      </w:pPr>
    </w:p>
    <w:p w:rsidR="002B13E9" w:rsidRDefault="002B13E9" w:rsidP="002B13E9">
      <w:pPr>
        <w:outlineLvl w:val="0"/>
        <w:rPr>
          <w:rFonts w:ascii="Arial" w:hAnsi="Arial"/>
        </w:rPr>
      </w:pPr>
      <w:r>
        <w:rPr>
          <w:rFonts w:ascii="Arial" w:hAnsi="Arial"/>
        </w:rPr>
        <w:t>Vorlage wurde ohne/ mit ................. Änderungen am ................ zum Beschluss erhoben</w:t>
      </w:r>
    </w:p>
    <w:p w:rsidR="002B13E9" w:rsidRDefault="002B13E9" w:rsidP="002B13E9">
      <w:pPr>
        <w:rPr>
          <w:rFonts w:ascii="Arial" w:hAnsi="Arial"/>
        </w:rPr>
      </w:pPr>
    </w:p>
    <w:p w:rsidR="002B13E9" w:rsidRDefault="002B13E9" w:rsidP="002B13E9">
      <w:pPr>
        <w:outlineLvl w:val="0"/>
        <w:rPr>
          <w:rFonts w:ascii="Arial" w:hAnsi="Arial"/>
          <w:sz w:val="22"/>
        </w:rPr>
      </w:pPr>
      <w:r>
        <w:rPr>
          <w:rFonts w:ascii="Arial" w:hAnsi="Arial"/>
        </w:rPr>
        <w:t>Vorlage wurde am ......................... abgelehnt; Vorlage wurde am  ......... zurückgezogen</w:t>
      </w:r>
    </w:p>
    <w:p w:rsidR="002B13E9" w:rsidRDefault="002B13E9" w:rsidP="002B13E9">
      <w:pPr>
        <w:rPr>
          <w:rFonts w:ascii="Arial" w:hAnsi="Arial"/>
          <w:sz w:val="22"/>
        </w:rPr>
      </w:pPr>
    </w:p>
    <w:tbl>
      <w:tblPr>
        <w:tblW w:w="0" w:type="auto"/>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890"/>
        <w:gridCol w:w="5456"/>
      </w:tblGrid>
      <w:tr w:rsidR="002B13E9">
        <w:tc>
          <w:tcPr>
            <w:tcW w:w="4890" w:type="dxa"/>
          </w:tcPr>
          <w:p w:rsidR="002B13E9" w:rsidRPr="004727C6" w:rsidRDefault="002B13E9" w:rsidP="002B13E9">
            <w:pPr>
              <w:rPr>
                <w:rFonts w:ascii="Arial" w:hAnsi="Arial"/>
                <w:sz w:val="10"/>
                <w:szCs w:val="10"/>
              </w:rPr>
            </w:pPr>
          </w:p>
          <w:p w:rsidR="002B13E9" w:rsidRDefault="002B13E9" w:rsidP="008B57EC">
            <w:pPr>
              <w:numPr>
                <w:ilvl w:val="0"/>
                <w:numId w:val="12"/>
              </w:numPr>
              <w:rPr>
                <w:rFonts w:ascii="Arial" w:hAnsi="Arial"/>
                <w:sz w:val="22"/>
              </w:rPr>
            </w:pPr>
            <w:r>
              <w:rPr>
                <w:rFonts w:ascii="Arial" w:hAnsi="Arial"/>
                <w:sz w:val="22"/>
              </w:rPr>
              <w:t>Bezeichnung des Beschlusses</w:t>
            </w:r>
          </w:p>
          <w:p w:rsidR="002B13E9" w:rsidRDefault="002B13E9" w:rsidP="002B13E9">
            <w:pPr>
              <w:rPr>
                <w:rFonts w:ascii="Arial" w:hAnsi="Arial"/>
                <w:sz w:val="22"/>
              </w:rPr>
            </w:pPr>
          </w:p>
        </w:tc>
        <w:tc>
          <w:tcPr>
            <w:tcW w:w="5456" w:type="dxa"/>
          </w:tcPr>
          <w:p w:rsidR="002B13E9" w:rsidRDefault="002B13E9" w:rsidP="002B13E9">
            <w:pPr>
              <w:rPr>
                <w:rFonts w:ascii="Arial" w:hAnsi="Arial"/>
                <w:sz w:val="11"/>
              </w:rPr>
            </w:pPr>
          </w:p>
          <w:p w:rsidR="002B13E9" w:rsidRPr="00C574D8" w:rsidRDefault="00C574D8" w:rsidP="000E3827">
            <w:pPr>
              <w:rPr>
                <w:rFonts w:ascii="Arial" w:hAnsi="Arial"/>
                <w:b/>
                <w:sz w:val="22"/>
                <w:szCs w:val="22"/>
              </w:rPr>
            </w:pPr>
            <w:r w:rsidRPr="00C574D8">
              <w:rPr>
                <w:rFonts w:ascii="Arial" w:hAnsi="Arial"/>
                <w:b/>
                <w:sz w:val="22"/>
                <w:szCs w:val="22"/>
              </w:rPr>
              <w:t>5.Fortschreibung des Brandschutzbedarfs- und</w:t>
            </w:r>
          </w:p>
          <w:p w:rsidR="00C574D8" w:rsidRPr="00C574D8" w:rsidRDefault="00C574D8" w:rsidP="000E3827">
            <w:pPr>
              <w:rPr>
                <w:rFonts w:ascii="Arial" w:hAnsi="Arial"/>
                <w:b/>
                <w:sz w:val="22"/>
                <w:szCs w:val="22"/>
              </w:rPr>
            </w:pPr>
            <w:r w:rsidRPr="00C574D8">
              <w:rPr>
                <w:rFonts w:ascii="Arial" w:hAnsi="Arial"/>
                <w:b/>
                <w:sz w:val="22"/>
                <w:szCs w:val="22"/>
              </w:rPr>
              <w:t xml:space="preserve">Entwicklungsplanes der Freiwilligen Feuerwehr </w:t>
            </w:r>
          </w:p>
          <w:p w:rsidR="00C574D8" w:rsidRDefault="00C574D8" w:rsidP="000E3827">
            <w:pPr>
              <w:rPr>
                <w:rFonts w:ascii="Arial" w:hAnsi="Arial"/>
              </w:rPr>
            </w:pPr>
            <w:r>
              <w:rPr>
                <w:rFonts w:ascii="Arial" w:hAnsi="Arial"/>
                <w:b/>
                <w:sz w:val="22"/>
                <w:szCs w:val="22"/>
              </w:rPr>
              <w:t>d</w:t>
            </w:r>
            <w:r w:rsidRPr="00C574D8">
              <w:rPr>
                <w:rFonts w:ascii="Arial" w:hAnsi="Arial"/>
                <w:b/>
                <w:sz w:val="22"/>
                <w:szCs w:val="22"/>
              </w:rPr>
              <w:t>er Stadt Ellrich</w:t>
            </w:r>
          </w:p>
        </w:tc>
      </w:tr>
      <w:tr w:rsidR="002B13E9">
        <w:tc>
          <w:tcPr>
            <w:tcW w:w="4890" w:type="dxa"/>
          </w:tcPr>
          <w:p w:rsidR="002B13E9" w:rsidRPr="004727C6" w:rsidRDefault="002B13E9" w:rsidP="002B13E9">
            <w:pPr>
              <w:rPr>
                <w:rFonts w:ascii="Arial" w:hAnsi="Arial"/>
                <w:sz w:val="10"/>
                <w:szCs w:val="10"/>
              </w:rPr>
            </w:pPr>
          </w:p>
          <w:p w:rsidR="002B13E9" w:rsidRPr="00B924D2" w:rsidRDefault="002B13E9" w:rsidP="002B13E9">
            <w:pPr>
              <w:numPr>
                <w:ilvl w:val="0"/>
                <w:numId w:val="12"/>
              </w:numPr>
              <w:rPr>
                <w:rFonts w:ascii="Arial" w:hAnsi="Arial"/>
                <w:sz w:val="22"/>
              </w:rPr>
            </w:pPr>
            <w:r w:rsidRPr="00B924D2">
              <w:rPr>
                <w:rFonts w:ascii="Arial" w:hAnsi="Arial"/>
                <w:sz w:val="22"/>
              </w:rPr>
              <w:t>Beschlusstext:</w:t>
            </w:r>
          </w:p>
          <w:p w:rsidR="002B13E9" w:rsidRDefault="002B13E9" w:rsidP="002B13E9">
            <w:pPr>
              <w:rPr>
                <w:rFonts w:ascii="Arial" w:hAnsi="Arial"/>
                <w:sz w:val="22"/>
              </w:rPr>
            </w:pPr>
          </w:p>
          <w:p w:rsidR="002B13E9" w:rsidRDefault="002B13E9" w:rsidP="002B13E9">
            <w:pPr>
              <w:rPr>
                <w:rFonts w:ascii="Arial" w:hAnsi="Arial"/>
                <w:sz w:val="22"/>
              </w:rPr>
            </w:pPr>
          </w:p>
          <w:p w:rsidR="002B13E9" w:rsidRDefault="002B13E9" w:rsidP="002B13E9">
            <w:pPr>
              <w:rPr>
                <w:rFonts w:ascii="Arial" w:hAnsi="Arial"/>
                <w:sz w:val="22"/>
              </w:rPr>
            </w:pPr>
          </w:p>
        </w:tc>
        <w:tc>
          <w:tcPr>
            <w:tcW w:w="5456" w:type="dxa"/>
          </w:tcPr>
          <w:p w:rsidR="002B13E9" w:rsidRPr="004727C6" w:rsidRDefault="002B13E9" w:rsidP="002B13E9">
            <w:pPr>
              <w:rPr>
                <w:rFonts w:ascii="Arial" w:hAnsi="Arial"/>
                <w:sz w:val="10"/>
                <w:szCs w:val="10"/>
              </w:rPr>
            </w:pPr>
          </w:p>
          <w:p w:rsidR="002B13E9" w:rsidRPr="00BB4C26" w:rsidRDefault="00C574D8" w:rsidP="00772CF5">
            <w:pPr>
              <w:jc w:val="both"/>
              <w:rPr>
                <w:rFonts w:ascii="Arial" w:hAnsi="Arial"/>
                <w:sz w:val="22"/>
              </w:rPr>
            </w:pPr>
            <w:r>
              <w:rPr>
                <w:rFonts w:ascii="Arial" w:hAnsi="Arial"/>
                <w:sz w:val="22"/>
              </w:rPr>
              <w:t xml:space="preserve">Der Stadtrat der Stadt Ellrich beschließt, die in der Anlage befindliche 5. Fortschreibung </w:t>
            </w:r>
            <w:r w:rsidRPr="00C574D8">
              <w:rPr>
                <w:rFonts w:ascii="Arial" w:hAnsi="Arial"/>
                <w:sz w:val="22"/>
              </w:rPr>
              <w:t>des Brandschutzbedarfs- und</w:t>
            </w:r>
            <w:r w:rsidR="00772CF5">
              <w:rPr>
                <w:rFonts w:ascii="Arial" w:hAnsi="Arial"/>
                <w:sz w:val="22"/>
              </w:rPr>
              <w:t xml:space="preserve"> </w:t>
            </w:r>
            <w:r w:rsidRPr="00C574D8">
              <w:rPr>
                <w:rFonts w:ascii="Arial" w:hAnsi="Arial"/>
                <w:sz w:val="22"/>
              </w:rPr>
              <w:t xml:space="preserve">Entwicklungsplanes der Freiwilligen Feuerwehr </w:t>
            </w:r>
            <w:r>
              <w:rPr>
                <w:rFonts w:ascii="Arial" w:hAnsi="Arial"/>
                <w:sz w:val="22"/>
              </w:rPr>
              <w:t>d</w:t>
            </w:r>
            <w:r w:rsidRPr="00C574D8">
              <w:rPr>
                <w:rFonts w:ascii="Arial" w:hAnsi="Arial"/>
                <w:sz w:val="22"/>
              </w:rPr>
              <w:t>er Stadt Ellrich</w:t>
            </w:r>
          </w:p>
        </w:tc>
      </w:tr>
      <w:tr w:rsidR="002B13E9">
        <w:tc>
          <w:tcPr>
            <w:tcW w:w="4890" w:type="dxa"/>
          </w:tcPr>
          <w:p w:rsidR="002B13E9" w:rsidRPr="004727C6" w:rsidRDefault="002B13E9" w:rsidP="002B13E9">
            <w:pPr>
              <w:rPr>
                <w:rFonts w:ascii="Arial" w:hAnsi="Arial"/>
                <w:sz w:val="10"/>
                <w:szCs w:val="10"/>
              </w:rPr>
            </w:pPr>
          </w:p>
          <w:p w:rsidR="002B13E9" w:rsidRDefault="002B13E9" w:rsidP="002B13E9">
            <w:pPr>
              <w:numPr>
                <w:ilvl w:val="0"/>
                <w:numId w:val="12"/>
              </w:numPr>
              <w:rPr>
                <w:rFonts w:ascii="Arial" w:hAnsi="Arial"/>
                <w:sz w:val="22"/>
              </w:rPr>
            </w:pPr>
            <w:r>
              <w:rPr>
                <w:rFonts w:ascii="Arial" w:hAnsi="Arial"/>
                <w:sz w:val="22"/>
              </w:rPr>
              <w:t>Einreicher</w:t>
            </w:r>
          </w:p>
          <w:p w:rsidR="002B13E9" w:rsidRDefault="002B13E9" w:rsidP="002B13E9">
            <w:pPr>
              <w:rPr>
                <w:rFonts w:ascii="Arial" w:hAnsi="Arial"/>
                <w:sz w:val="22"/>
              </w:rPr>
            </w:pPr>
          </w:p>
        </w:tc>
        <w:tc>
          <w:tcPr>
            <w:tcW w:w="5456" w:type="dxa"/>
          </w:tcPr>
          <w:p w:rsidR="002B13E9" w:rsidRPr="004727C6" w:rsidRDefault="002B13E9" w:rsidP="002B13E9">
            <w:pPr>
              <w:rPr>
                <w:rFonts w:ascii="Arial" w:hAnsi="Arial"/>
                <w:sz w:val="10"/>
                <w:szCs w:val="10"/>
              </w:rPr>
            </w:pPr>
          </w:p>
          <w:p w:rsidR="002B13E9" w:rsidRDefault="00BC3BAD" w:rsidP="002B13E9">
            <w:pPr>
              <w:rPr>
                <w:rFonts w:ascii="Arial" w:hAnsi="Arial"/>
                <w:sz w:val="22"/>
              </w:rPr>
            </w:pPr>
            <w:r>
              <w:rPr>
                <w:rFonts w:ascii="Arial" w:hAnsi="Arial"/>
                <w:sz w:val="22"/>
              </w:rPr>
              <w:t>Der Bürgermeister</w:t>
            </w:r>
          </w:p>
        </w:tc>
      </w:tr>
      <w:tr w:rsidR="002B13E9">
        <w:tc>
          <w:tcPr>
            <w:tcW w:w="4890" w:type="dxa"/>
          </w:tcPr>
          <w:p w:rsidR="002B13E9" w:rsidRPr="00112AD6" w:rsidRDefault="002B13E9" w:rsidP="002B13E9">
            <w:pPr>
              <w:rPr>
                <w:rFonts w:ascii="Arial" w:hAnsi="Arial"/>
                <w:sz w:val="10"/>
                <w:szCs w:val="10"/>
              </w:rPr>
            </w:pPr>
          </w:p>
          <w:p w:rsidR="00B07B58" w:rsidRDefault="002B13E9" w:rsidP="00B07B58">
            <w:pPr>
              <w:numPr>
                <w:ilvl w:val="0"/>
                <w:numId w:val="12"/>
              </w:numPr>
              <w:rPr>
                <w:rFonts w:ascii="Arial" w:hAnsi="Arial"/>
                <w:sz w:val="22"/>
              </w:rPr>
            </w:pPr>
            <w:r>
              <w:rPr>
                <w:rFonts w:ascii="Arial" w:hAnsi="Arial"/>
                <w:sz w:val="22"/>
              </w:rPr>
              <w:t>Begründung der Zuständigkeit des Stadt</w:t>
            </w:r>
            <w:r>
              <w:rPr>
                <w:rFonts w:ascii="Arial" w:hAnsi="Arial"/>
                <w:sz w:val="22"/>
              </w:rPr>
              <w:softHyphen/>
              <w:t>rates (Auf Grund welcher gesetzlichen</w:t>
            </w:r>
          </w:p>
          <w:p w:rsidR="002B13E9" w:rsidRDefault="002B13E9" w:rsidP="00B07B58">
            <w:pPr>
              <w:ind w:left="360"/>
              <w:rPr>
                <w:rFonts w:ascii="Arial" w:hAnsi="Arial"/>
                <w:sz w:val="22"/>
              </w:rPr>
            </w:pPr>
            <w:r>
              <w:rPr>
                <w:rFonts w:ascii="Arial" w:hAnsi="Arial"/>
                <w:sz w:val="22"/>
              </w:rPr>
              <w:t xml:space="preserve">Bestimmungen wurde </w:t>
            </w:r>
            <w:r w:rsidR="002F6A36">
              <w:rPr>
                <w:rFonts w:ascii="Arial" w:hAnsi="Arial"/>
                <w:sz w:val="22"/>
              </w:rPr>
              <w:t xml:space="preserve">die </w:t>
            </w:r>
            <w:r>
              <w:rPr>
                <w:rFonts w:ascii="Arial" w:hAnsi="Arial"/>
                <w:sz w:val="22"/>
              </w:rPr>
              <w:t>Beschlussvorlage erarbeitet?)</w:t>
            </w:r>
          </w:p>
        </w:tc>
        <w:tc>
          <w:tcPr>
            <w:tcW w:w="5456" w:type="dxa"/>
          </w:tcPr>
          <w:p w:rsidR="002B13E9" w:rsidRPr="00112AD6" w:rsidRDefault="002B13E9" w:rsidP="002B13E9">
            <w:pPr>
              <w:rPr>
                <w:rFonts w:ascii="Arial" w:hAnsi="Arial"/>
                <w:sz w:val="10"/>
                <w:szCs w:val="10"/>
              </w:rPr>
            </w:pPr>
          </w:p>
          <w:p w:rsidR="0001000A" w:rsidRDefault="002B13E9" w:rsidP="0001000A">
            <w:pPr>
              <w:rPr>
                <w:rFonts w:ascii="Arial" w:hAnsi="Arial"/>
                <w:sz w:val="22"/>
              </w:rPr>
            </w:pPr>
            <w:r>
              <w:rPr>
                <w:rFonts w:ascii="Arial" w:hAnsi="Arial"/>
                <w:sz w:val="22"/>
              </w:rPr>
              <w:t>ThürKO vom 28.01.2003</w:t>
            </w:r>
            <w:r w:rsidR="00181DFD">
              <w:rPr>
                <w:rFonts w:ascii="Arial" w:hAnsi="Arial"/>
                <w:sz w:val="22"/>
              </w:rPr>
              <w:t xml:space="preserve">,  </w:t>
            </w:r>
            <w:r w:rsidR="0001000A">
              <w:rPr>
                <w:rFonts w:ascii="Arial" w:hAnsi="Arial"/>
                <w:sz w:val="22"/>
              </w:rPr>
              <w:t xml:space="preserve">zuletzt geändert durch Gesetz vom </w:t>
            </w:r>
            <w:r w:rsidR="001E28A4">
              <w:rPr>
                <w:rFonts w:ascii="Arial" w:hAnsi="Arial"/>
                <w:sz w:val="22"/>
              </w:rPr>
              <w:t>02.07.2016</w:t>
            </w:r>
            <w:r w:rsidR="00A83FC0">
              <w:rPr>
                <w:rFonts w:ascii="Arial" w:hAnsi="Arial"/>
                <w:sz w:val="22"/>
              </w:rPr>
              <w:t xml:space="preserve"> </w:t>
            </w:r>
            <w:r w:rsidR="0001000A">
              <w:rPr>
                <w:rFonts w:ascii="Arial" w:hAnsi="Arial"/>
                <w:sz w:val="22"/>
              </w:rPr>
              <w:t xml:space="preserve">(GVBl. S. </w:t>
            </w:r>
            <w:r w:rsidR="001E28A4">
              <w:rPr>
                <w:rFonts w:ascii="Arial" w:hAnsi="Arial"/>
                <w:sz w:val="22"/>
              </w:rPr>
              <w:t>244</w:t>
            </w:r>
            <w:r w:rsidR="007C04D5">
              <w:rPr>
                <w:rFonts w:ascii="Arial" w:hAnsi="Arial"/>
                <w:sz w:val="22"/>
              </w:rPr>
              <w:t>)</w:t>
            </w:r>
          </w:p>
          <w:p w:rsidR="002B13E9" w:rsidRDefault="00181DFD" w:rsidP="002B13E9">
            <w:pPr>
              <w:rPr>
                <w:rFonts w:ascii="Arial" w:hAnsi="Arial"/>
                <w:sz w:val="22"/>
              </w:rPr>
            </w:pPr>
            <w:r>
              <w:rPr>
                <w:rFonts w:ascii="Arial" w:hAnsi="Arial"/>
                <w:sz w:val="22"/>
              </w:rPr>
              <w:t xml:space="preserve"> </w:t>
            </w:r>
          </w:p>
          <w:p w:rsidR="002B13E9" w:rsidRDefault="002B13E9" w:rsidP="002B13E9">
            <w:pPr>
              <w:jc w:val="both"/>
              <w:rPr>
                <w:rFonts w:ascii="Arial" w:hAnsi="Arial"/>
                <w:sz w:val="22"/>
              </w:rPr>
            </w:pPr>
          </w:p>
        </w:tc>
      </w:tr>
      <w:tr w:rsidR="002B13E9">
        <w:tc>
          <w:tcPr>
            <w:tcW w:w="4890" w:type="dxa"/>
          </w:tcPr>
          <w:p w:rsidR="002B13E9" w:rsidRPr="00112AD6" w:rsidRDefault="002B13E9" w:rsidP="002B13E9">
            <w:pPr>
              <w:rPr>
                <w:rFonts w:ascii="Arial" w:hAnsi="Arial"/>
                <w:sz w:val="10"/>
                <w:szCs w:val="10"/>
              </w:rPr>
            </w:pPr>
          </w:p>
          <w:p w:rsidR="00B07B58" w:rsidRPr="00B07B58" w:rsidRDefault="002B13E9" w:rsidP="00B07B58">
            <w:pPr>
              <w:numPr>
                <w:ilvl w:val="0"/>
                <w:numId w:val="12"/>
              </w:numPr>
              <w:tabs>
                <w:tab w:val="left" w:pos="360"/>
              </w:tabs>
              <w:ind w:left="0" w:firstLine="0"/>
              <w:rPr>
                <w:rFonts w:ascii="Arial" w:hAnsi="Arial"/>
                <w:sz w:val="22"/>
              </w:rPr>
            </w:pPr>
            <w:r>
              <w:rPr>
                <w:rFonts w:ascii="Arial" w:hAnsi="Arial"/>
                <w:sz w:val="22"/>
              </w:rPr>
              <w:t>Welche Beschlüsse müssen aufgrund der</w:t>
            </w:r>
          </w:p>
          <w:p w:rsidR="007B6DD4" w:rsidRPr="00B07B58" w:rsidRDefault="002B13E9" w:rsidP="00B07B58">
            <w:pPr>
              <w:pStyle w:val="Listenabsatz"/>
              <w:tabs>
                <w:tab w:val="left" w:pos="357"/>
              </w:tabs>
              <w:ind w:left="360"/>
              <w:rPr>
                <w:rFonts w:ascii="Arial" w:hAnsi="Arial"/>
                <w:sz w:val="22"/>
              </w:rPr>
            </w:pPr>
            <w:r w:rsidRPr="00B07B58">
              <w:rPr>
                <w:rFonts w:ascii="Arial" w:hAnsi="Arial"/>
                <w:sz w:val="22"/>
              </w:rPr>
              <w:t>o. g. Beschlussvorlage aufgehoben bzw.</w:t>
            </w:r>
          </w:p>
          <w:p w:rsidR="002B13E9" w:rsidRPr="00B07B58" w:rsidRDefault="00B07B58" w:rsidP="00B07B58">
            <w:pPr>
              <w:pStyle w:val="Listenabsatz"/>
              <w:tabs>
                <w:tab w:val="left" w:pos="357"/>
              </w:tabs>
              <w:ind w:left="360"/>
              <w:rPr>
                <w:rFonts w:ascii="Arial" w:hAnsi="Arial"/>
                <w:sz w:val="22"/>
              </w:rPr>
            </w:pPr>
            <w:r w:rsidRPr="00B07B58">
              <w:rPr>
                <w:rFonts w:ascii="Arial" w:hAnsi="Arial"/>
                <w:sz w:val="22"/>
              </w:rPr>
              <w:t>er</w:t>
            </w:r>
            <w:r w:rsidR="002B13E9" w:rsidRPr="00B07B58">
              <w:rPr>
                <w:rFonts w:ascii="Arial" w:hAnsi="Arial"/>
                <w:sz w:val="22"/>
              </w:rPr>
              <w:t>gänzt werden?</w:t>
            </w:r>
          </w:p>
        </w:tc>
        <w:tc>
          <w:tcPr>
            <w:tcW w:w="5456" w:type="dxa"/>
          </w:tcPr>
          <w:p w:rsidR="002B13E9" w:rsidRPr="00112AD6" w:rsidRDefault="002B13E9" w:rsidP="002B13E9">
            <w:pPr>
              <w:rPr>
                <w:rFonts w:ascii="Arial" w:hAnsi="Arial"/>
                <w:sz w:val="10"/>
                <w:szCs w:val="10"/>
              </w:rPr>
            </w:pPr>
          </w:p>
          <w:p w:rsidR="002B13E9" w:rsidRDefault="002B13E9" w:rsidP="002B13E9">
            <w:pPr>
              <w:rPr>
                <w:rFonts w:ascii="Arial" w:hAnsi="Arial"/>
                <w:sz w:val="22"/>
              </w:rPr>
            </w:pPr>
          </w:p>
          <w:p w:rsidR="00BC3BAD" w:rsidRDefault="00BC3BAD" w:rsidP="002B13E9">
            <w:pPr>
              <w:rPr>
                <w:rFonts w:ascii="Arial" w:hAnsi="Arial"/>
                <w:sz w:val="22"/>
              </w:rPr>
            </w:pPr>
            <w:r>
              <w:rPr>
                <w:rFonts w:ascii="Arial" w:hAnsi="Arial"/>
                <w:sz w:val="22"/>
              </w:rPr>
              <w:t>Keine</w:t>
            </w:r>
          </w:p>
        </w:tc>
      </w:tr>
      <w:tr w:rsidR="002B13E9">
        <w:tc>
          <w:tcPr>
            <w:tcW w:w="4890" w:type="dxa"/>
          </w:tcPr>
          <w:p w:rsidR="002B13E9" w:rsidRPr="00963D2C" w:rsidRDefault="002B13E9" w:rsidP="002B13E9">
            <w:pPr>
              <w:rPr>
                <w:rFonts w:ascii="Arial" w:hAnsi="Arial"/>
                <w:sz w:val="10"/>
                <w:szCs w:val="10"/>
              </w:rPr>
            </w:pPr>
          </w:p>
          <w:p w:rsidR="002C2F42" w:rsidRPr="00B07B58" w:rsidRDefault="002B13E9" w:rsidP="00B07B58">
            <w:pPr>
              <w:pStyle w:val="Listenabsatz"/>
              <w:numPr>
                <w:ilvl w:val="0"/>
                <w:numId w:val="12"/>
              </w:numPr>
              <w:tabs>
                <w:tab w:val="clear" w:pos="360"/>
                <w:tab w:val="left" w:pos="357"/>
              </w:tabs>
              <w:rPr>
                <w:rFonts w:ascii="Arial" w:hAnsi="Arial"/>
                <w:sz w:val="22"/>
              </w:rPr>
            </w:pPr>
            <w:r w:rsidRPr="00B07B58">
              <w:rPr>
                <w:rFonts w:ascii="Arial" w:hAnsi="Arial"/>
                <w:sz w:val="22"/>
              </w:rPr>
              <w:t>a) Mit welchem Personenkreis wurde die</w:t>
            </w:r>
          </w:p>
          <w:p w:rsidR="002B13E9" w:rsidRDefault="00B07B58" w:rsidP="00B07B58">
            <w:pPr>
              <w:tabs>
                <w:tab w:val="left" w:pos="357"/>
              </w:tabs>
              <w:rPr>
                <w:rFonts w:ascii="Arial" w:hAnsi="Arial"/>
                <w:sz w:val="22"/>
              </w:rPr>
            </w:pPr>
            <w:r>
              <w:rPr>
                <w:rFonts w:ascii="Arial" w:hAnsi="Arial"/>
                <w:sz w:val="22"/>
              </w:rPr>
              <w:t xml:space="preserve">          </w:t>
            </w:r>
            <w:r w:rsidR="002B13E9">
              <w:rPr>
                <w:rFonts w:ascii="Arial" w:hAnsi="Arial"/>
                <w:sz w:val="22"/>
              </w:rPr>
              <w:t xml:space="preserve">Beschlussvorlage beraten </w:t>
            </w:r>
          </w:p>
          <w:p w:rsidR="002B13E9" w:rsidRDefault="002B13E9" w:rsidP="00B924D2">
            <w:pPr>
              <w:pStyle w:val="Listenabsatz"/>
              <w:tabs>
                <w:tab w:val="left" w:pos="345"/>
              </w:tabs>
              <w:ind w:left="360"/>
              <w:rPr>
                <w:rFonts w:ascii="Arial" w:hAnsi="Arial"/>
                <w:sz w:val="22"/>
              </w:rPr>
            </w:pPr>
            <w:r w:rsidRPr="00B07B58">
              <w:rPr>
                <w:rFonts w:ascii="Arial" w:hAnsi="Arial"/>
                <w:sz w:val="22"/>
              </w:rPr>
              <w:t xml:space="preserve">b) </w:t>
            </w:r>
            <w:r w:rsidR="002C2F42" w:rsidRPr="00B07B58">
              <w:rPr>
                <w:rFonts w:ascii="Arial" w:hAnsi="Arial"/>
                <w:sz w:val="22"/>
              </w:rPr>
              <w:t>Mit</w:t>
            </w:r>
            <w:r w:rsidRPr="00B07B58">
              <w:rPr>
                <w:rFonts w:ascii="Arial" w:hAnsi="Arial"/>
                <w:sz w:val="22"/>
              </w:rPr>
              <w:t xml:space="preserve"> wem soll sie beraten werden?</w:t>
            </w:r>
          </w:p>
        </w:tc>
        <w:tc>
          <w:tcPr>
            <w:tcW w:w="5456" w:type="dxa"/>
          </w:tcPr>
          <w:p w:rsidR="00BB4C26" w:rsidRDefault="00C574D8" w:rsidP="000E3827">
            <w:pPr>
              <w:rPr>
                <w:rFonts w:ascii="Arial" w:hAnsi="Arial"/>
                <w:sz w:val="22"/>
              </w:rPr>
            </w:pPr>
            <w:r>
              <w:rPr>
                <w:rFonts w:ascii="Arial" w:hAnsi="Arial"/>
                <w:sz w:val="22"/>
              </w:rPr>
              <w:t>Stadtbrandmeister, Feuerwehrleitung,</w:t>
            </w:r>
          </w:p>
          <w:p w:rsidR="00C574D8" w:rsidRDefault="00C574D8" w:rsidP="000E3827">
            <w:pPr>
              <w:rPr>
                <w:rFonts w:ascii="Arial" w:hAnsi="Arial"/>
                <w:sz w:val="22"/>
              </w:rPr>
            </w:pPr>
            <w:r>
              <w:rPr>
                <w:rFonts w:ascii="Arial" w:hAnsi="Arial"/>
                <w:sz w:val="22"/>
              </w:rPr>
              <w:t xml:space="preserve">Hauptausschuss am 13.03.2017 </w:t>
            </w:r>
          </w:p>
        </w:tc>
      </w:tr>
      <w:tr w:rsidR="002B13E9">
        <w:tc>
          <w:tcPr>
            <w:tcW w:w="4890" w:type="dxa"/>
          </w:tcPr>
          <w:p w:rsidR="002B13E9" w:rsidRPr="00963D2C" w:rsidRDefault="002B13E9" w:rsidP="002B13E9">
            <w:pPr>
              <w:rPr>
                <w:rFonts w:ascii="Arial" w:hAnsi="Arial"/>
                <w:sz w:val="10"/>
                <w:szCs w:val="10"/>
              </w:rPr>
            </w:pPr>
          </w:p>
          <w:p w:rsidR="002B13E9" w:rsidRPr="00B07B58" w:rsidRDefault="002B13E9" w:rsidP="00B07B58">
            <w:pPr>
              <w:pStyle w:val="Listenabsatz"/>
              <w:numPr>
                <w:ilvl w:val="0"/>
                <w:numId w:val="12"/>
              </w:numPr>
              <w:rPr>
                <w:rFonts w:ascii="Arial" w:hAnsi="Arial"/>
                <w:sz w:val="22"/>
              </w:rPr>
            </w:pPr>
            <w:r w:rsidRPr="00B07B58">
              <w:rPr>
                <w:rFonts w:ascii="Arial" w:hAnsi="Arial"/>
                <w:sz w:val="22"/>
              </w:rPr>
              <w:t>Welche absehbaren finanziellen Auswirkungen hat die Beschlussvorlage?</w:t>
            </w:r>
          </w:p>
          <w:p w:rsidR="002B13E9" w:rsidRDefault="002B13E9" w:rsidP="002B13E9">
            <w:pPr>
              <w:rPr>
                <w:rFonts w:ascii="Arial" w:hAnsi="Arial"/>
                <w:sz w:val="22"/>
              </w:rPr>
            </w:pPr>
          </w:p>
        </w:tc>
        <w:tc>
          <w:tcPr>
            <w:tcW w:w="5456" w:type="dxa"/>
          </w:tcPr>
          <w:p w:rsidR="002B13E9" w:rsidRPr="00963D2C" w:rsidRDefault="002B13E9" w:rsidP="002B13E9">
            <w:pPr>
              <w:rPr>
                <w:rFonts w:ascii="Arial" w:hAnsi="Arial"/>
                <w:sz w:val="10"/>
                <w:szCs w:val="10"/>
              </w:rPr>
            </w:pPr>
          </w:p>
          <w:p w:rsidR="002B13E9" w:rsidRDefault="00C574D8" w:rsidP="002B13E9">
            <w:pPr>
              <w:rPr>
                <w:rFonts w:ascii="Arial" w:hAnsi="Arial"/>
                <w:sz w:val="22"/>
              </w:rPr>
            </w:pPr>
            <w:r>
              <w:rPr>
                <w:rFonts w:ascii="Arial" w:hAnsi="Arial"/>
                <w:sz w:val="22"/>
              </w:rPr>
              <w:t>Bereitstellung der erforderlichen finanziellen Mittel</w:t>
            </w:r>
          </w:p>
          <w:p w:rsidR="00C574D8" w:rsidRDefault="00772CF5" w:rsidP="002B13E9">
            <w:pPr>
              <w:rPr>
                <w:rFonts w:ascii="Arial" w:hAnsi="Arial"/>
                <w:sz w:val="22"/>
              </w:rPr>
            </w:pPr>
            <w:r>
              <w:rPr>
                <w:rFonts w:ascii="Arial" w:hAnsi="Arial"/>
                <w:sz w:val="22"/>
              </w:rPr>
              <w:t>i</w:t>
            </w:r>
            <w:r w:rsidR="00C574D8">
              <w:rPr>
                <w:rFonts w:ascii="Arial" w:hAnsi="Arial"/>
                <w:sz w:val="22"/>
              </w:rPr>
              <w:t>n den einzelnen Haushaltsjahren</w:t>
            </w:r>
            <w:r w:rsidR="00CB71E8">
              <w:rPr>
                <w:rFonts w:ascii="Arial" w:hAnsi="Arial"/>
                <w:sz w:val="22"/>
              </w:rPr>
              <w:t xml:space="preserve"> je nach wirtschaftlichen Möglichkeiten.</w:t>
            </w:r>
            <w:bookmarkStart w:id="0" w:name="_GoBack"/>
            <w:bookmarkEnd w:id="0"/>
          </w:p>
        </w:tc>
      </w:tr>
      <w:tr w:rsidR="002B13E9">
        <w:tc>
          <w:tcPr>
            <w:tcW w:w="4890" w:type="dxa"/>
          </w:tcPr>
          <w:p w:rsidR="002B13E9" w:rsidRPr="00963D2C" w:rsidRDefault="002B13E9" w:rsidP="002B13E9">
            <w:pPr>
              <w:rPr>
                <w:rFonts w:ascii="Arial" w:hAnsi="Arial"/>
                <w:sz w:val="10"/>
                <w:szCs w:val="10"/>
              </w:rPr>
            </w:pPr>
          </w:p>
          <w:p w:rsidR="002B13E9" w:rsidRPr="00B07B58" w:rsidRDefault="002B13E9" w:rsidP="00B07B58">
            <w:pPr>
              <w:pStyle w:val="Listenabsatz"/>
              <w:numPr>
                <w:ilvl w:val="0"/>
                <w:numId w:val="12"/>
              </w:numPr>
              <w:tabs>
                <w:tab w:val="clear" w:pos="360"/>
                <w:tab w:val="left" w:pos="357"/>
              </w:tabs>
              <w:rPr>
                <w:rFonts w:ascii="Arial" w:hAnsi="Arial"/>
                <w:sz w:val="22"/>
              </w:rPr>
            </w:pPr>
            <w:r w:rsidRPr="00B07B58">
              <w:rPr>
                <w:rFonts w:ascii="Arial" w:hAnsi="Arial"/>
                <w:sz w:val="22"/>
              </w:rPr>
              <w:t>Veröffentlichung des Beschlusses?</w:t>
            </w:r>
          </w:p>
          <w:p w:rsidR="002B13E9" w:rsidRDefault="002B13E9" w:rsidP="002B13E9">
            <w:pPr>
              <w:rPr>
                <w:rFonts w:ascii="Arial" w:hAnsi="Arial"/>
                <w:sz w:val="22"/>
              </w:rPr>
            </w:pPr>
          </w:p>
        </w:tc>
        <w:tc>
          <w:tcPr>
            <w:tcW w:w="5456" w:type="dxa"/>
          </w:tcPr>
          <w:p w:rsidR="002B13E9" w:rsidRPr="00963D2C" w:rsidRDefault="002B13E9" w:rsidP="002B13E9">
            <w:pPr>
              <w:rPr>
                <w:rFonts w:ascii="Arial" w:hAnsi="Arial"/>
                <w:sz w:val="10"/>
                <w:szCs w:val="10"/>
              </w:rPr>
            </w:pPr>
          </w:p>
          <w:p w:rsidR="002B13E9" w:rsidRDefault="008A068A" w:rsidP="002B13E9">
            <w:pPr>
              <w:rPr>
                <w:rFonts w:ascii="Arial" w:hAnsi="Arial"/>
                <w:sz w:val="22"/>
              </w:rPr>
            </w:pPr>
            <w:r>
              <w:rPr>
                <w:rFonts w:ascii="Arial" w:hAnsi="Arial"/>
                <w:sz w:val="22"/>
              </w:rPr>
              <w:t>ja</w:t>
            </w:r>
          </w:p>
        </w:tc>
      </w:tr>
      <w:tr w:rsidR="002B13E9">
        <w:tc>
          <w:tcPr>
            <w:tcW w:w="4890" w:type="dxa"/>
          </w:tcPr>
          <w:p w:rsidR="002B13E9" w:rsidRPr="00963D2C" w:rsidRDefault="002B13E9" w:rsidP="002B13E9">
            <w:pPr>
              <w:rPr>
                <w:rFonts w:ascii="Arial" w:hAnsi="Arial"/>
                <w:sz w:val="10"/>
                <w:szCs w:val="10"/>
              </w:rPr>
            </w:pPr>
          </w:p>
          <w:p w:rsidR="002B13E9" w:rsidRPr="00B07B58" w:rsidRDefault="002B13E9" w:rsidP="00B07B58">
            <w:pPr>
              <w:pStyle w:val="Listenabsatz"/>
              <w:numPr>
                <w:ilvl w:val="0"/>
                <w:numId w:val="12"/>
              </w:numPr>
              <w:tabs>
                <w:tab w:val="clear" w:pos="360"/>
                <w:tab w:val="left" w:pos="357"/>
              </w:tabs>
              <w:rPr>
                <w:rFonts w:ascii="Arial" w:hAnsi="Arial"/>
                <w:sz w:val="22"/>
              </w:rPr>
            </w:pPr>
            <w:r w:rsidRPr="00B07B58">
              <w:rPr>
                <w:rFonts w:ascii="Arial" w:hAnsi="Arial"/>
                <w:sz w:val="22"/>
              </w:rPr>
              <w:t>Verteiler</w:t>
            </w:r>
          </w:p>
          <w:p w:rsidR="002B13E9" w:rsidRDefault="002B13E9" w:rsidP="002B13E9">
            <w:pPr>
              <w:rPr>
                <w:rFonts w:ascii="Arial" w:hAnsi="Arial"/>
                <w:sz w:val="22"/>
              </w:rPr>
            </w:pPr>
          </w:p>
        </w:tc>
        <w:tc>
          <w:tcPr>
            <w:tcW w:w="5456" w:type="dxa"/>
          </w:tcPr>
          <w:p w:rsidR="002B13E9" w:rsidRPr="00963D2C" w:rsidRDefault="002B13E9" w:rsidP="002B13E9">
            <w:pPr>
              <w:rPr>
                <w:rFonts w:ascii="Arial" w:hAnsi="Arial"/>
                <w:sz w:val="10"/>
                <w:szCs w:val="10"/>
              </w:rPr>
            </w:pPr>
          </w:p>
          <w:p w:rsidR="002B13E9" w:rsidRDefault="002B13E9" w:rsidP="002B13E9">
            <w:pPr>
              <w:rPr>
                <w:rFonts w:ascii="Arial" w:hAnsi="Arial"/>
                <w:sz w:val="22"/>
              </w:rPr>
            </w:pPr>
            <w:r>
              <w:rPr>
                <w:rFonts w:ascii="Arial" w:hAnsi="Arial"/>
                <w:sz w:val="22"/>
              </w:rPr>
              <w:t>Alle Stadtratsmitglieder, Orts</w:t>
            </w:r>
            <w:r w:rsidR="00F91FB5">
              <w:rPr>
                <w:rFonts w:ascii="Arial" w:hAnsi="Arial"/>
                <w:sz w:val="22"/>
              </w:rPr>
              <w:t>teil</w:t>
            </w:r>
            <w:r>
              <w:rPr>
                <w:rFonts w:ascii="Arial" w:hAnsi="Arial"/>
                <w:sz w:val="22"/>
              </w:rPr>
              <w:t>bürgermeister</w:t>
            </w:r>
          </w:p>
        </w:tc>
      </w:tr>
    </w:tbl>
    <w:p w:rsidR="00B924D2" w:rsidRDefault="00B924D2" w:rsidP="002B13E9">
      <w:pPr>
        <w:outlineLvl w:val="0"/>
        <w:rPr>
          <w:rFonts w:ascii="Arial" w:hAnsi="Arial" w:cs="Arial"/>
          <w:b/>
          <w:u w:val="single"/>
        </w:rPr>
      </w:pPr>
    </w:p>
    <w:p w:rsidR="002B13E9" w:rsidRPr="0099462F" w:rsidRDefault="002B13E9" w:rsidP="002B13E9">
      <w:pPr>
        <w:outlineLvl w:val="0"/>
        <w:rPr>
          <w:rFonts w:ascii="Arial" w:hAnsi="Arial" w:cs="Arial"/>
          <w:b/>
          <w:u w:val="single"/>
        </w:rPr>
      </w:pPr>
      <w:r w:rsidRPr="0099462F">
        <w:rPr>
          <w:rFonts w:ascii="Arial" w:hAnsi="Arial" w:cs="Arial"/>
          <w:b/>
          <w:u w:val="single"/>
        </w:rPr>
        <w:t>Abstimmungsergebnis</w:t>
      </w:r>
    </w:p>
    <w:p w:rsidR="002B13E9" w:rsidRPr="0099462F" w:rsidRDefault="002B13E9" w:rsidP="002B13E9">
      <w:pPr>
        <w:rPr>
          <w:rFonts w:ascii="Arial" w:hAnsi="Arial" w:cs="Arial"/>
          <w:sz w:val="12"/>
          <w:szCs w:val="12"/>
        </w:rPr>
      </w:pPr>
    </w:p>
    <w:p w:rsidR="002B13E9" w:rsidRPr="0099462F" w:rsidRDefault="002B13E9" w:rsidP="002B13E9">
      <w:pPr>
        <w:rPr>
          <w:rFonts w:ascii="Arial" w:hAnsi="Arial" w:cs="Arial"/>
        </w:rPr>
      </w:pPr>
      <w:r w:rsidRPr="0099462F">
        <w:rPr>
          <w:rFonts w:ascii="Arial" w:hAnsi="Arial" w:cs="Arial"/>
        </w:rPr>
        <w:t>Gesetzliche Anzahl Stadtratsmitglieder:</w:t>
      </w:r>
      <w:r w:rsidRPr="0099462F">
        <w:rPr>
          <w:rFonts w:ascii="Arial" w:hAnsi="Arial" w:cs="Arial"/>
        </w:rPr>
        <w:tab/>
        <w:t xml:space="preserve">20 + 1 </w:t>
      </w:r>
      <w:r>
        <w:rPr>
          <w:rFonts w:ascii="Arial" w:hAnsi="Arial" w:cs="Arial"/>
        </w:rPr>
        <w:tab/>
      </w:r>
      <w:r>
        <w:rPr>
          <w:rFonts w:ascii="Arial" w:hAnsi="Arial" w:cs="Arial"/>
        </w:rPr>
        <w:tab/>
        <w:t>Ja – Stimmen:</w:t>
      </w:r>
      <w:r>
        <w:rPr>
          <w:rFonts w:ascii="Arial" w:hAnsi="Arial" w:cs="Arial"/>
        </w:rPr>
        <w:tab/>
      </w:r>
      <w:r>
        <w:rPr>
          <w:rFonts w:ascii="Arial" w:hAnsi="Arial" w:cs="Arial"/>
        </w:rPr>
        <w:tab/>
        <w:t>…….</w:t>
      </w:r>
    </w:p>
    <w:p w:rsidR="002B13E9" w:rsidRDefault="002B13E9" w:rsidP="002B13E9">
      <w:pPr>
        <w:rPr>
          <w:rFonts w:ascii="Arial" w:hAnsi="Arial" w:cs="Arial"/>
        </w:rPr>
      </w:pPr>
      <w:r>
        <w:rPr>
          <w:rFonts w:ascii="Arial" w:hAnsi="Arial" w:cs="Arial"/>
        </w:rPr>
        <w:t>d</w:t>
      </w:r>
      <w:r w:rsidRPr="0099462F">
        <w:rPr>
          <w:rFonts w:ascii="Arial" w:hAnsi="Arial" w:cs="Arial"/>
        </w:rPr>
        <w:t>avon anwesend:</w:t>
      </w:r>
      <w:r w:rsidRPr="0099462F">
        <w:rPr>
          <w:rFonts w:ascii="Arial" w:hAnsi="Arial" w:cs="Arial"/>
        </w:rPr>
        <w:tab/>
      </w:r>
      <w:r w:rsidRPr="0099462F">
        <w:rPr>
          <w:rFonts w:ascii="Arial" w:hAnsi="Arial" w:cs="Arial"/>
        </w:rPr>
        <w:tab/>
      </w:r>
      <w:r w:rsidRPr="0099462F">
        <w:rPr>
          <w:rFonts w:ascii="Arial" w:hAnsi="Arial" w:cs="Arial"/>
        </w:rPr>
        <w:tab/>
      </w:r>
      <w:r>
        <w:rPr>
          <w:rFonts w:ascii="Arial" w:hAnsi="Arial" w:cs="Arial"/>
        </w:rPr>
        <w:t>……...</w:t>
      </w:r>
      <w:r w:rsidRPr="0099462F">
        <w:rPr>
          <w:rFonts w:ascii="Arial" w:hAnsi="Arial" w:cs="Arial"/>
        </w:rPr>
        <w:tab/>
      </w:r>
      <w:r>
        <w:rPr>
          <w:rFonts w:ascii="Arial" w:hAnsi="Arial" w:cs="Arial"/>
        </w:rPr>
        <w:tab/>
        <w:t>Nein – Stimmen:</w:t>
      </w:r>
      <w:r>
        <w:rPr>
          <w:rFonts w:ascii="Arial" w:hAnsi="Arial" w:cs="Arial"/>
        </w:rPr>
        <w:tab/>
        <w:t>…….</w:t>
      </w:r>
    </w:p>
    <w:p w:rsidR="002B13E9" w:rsidRDefault="002B13E9" w:rsidP="002B13E9">
      <w:pPr>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Enthaltungen:</w:t>
      </w:r>
      <w:r>
        <w:rPr>
          <w:rFonts w:ascii="Arial" w:hAnsi="Arial" w:cs="Arial"/>
        </w:rPr>
        <w:tab/>
      </w:r>
      <w:r>
        <w:rPr>
          <w:rFonts w:ascii="Arial" w:hAnsi="Arial" w:cs="Arial"/>
        </w:rPr>
        <w:tab/>
        <w:t>…….</w:t>
      </w:r>
    </w:p>
    <w:p w:rsidR="002B13E9" w:rsidRPr="0099462F" w:rsidRDefault="002B13E9" w:rsidP="002B13E9">
      <w:pPr>
        <w:rPr>
          <w:rFonts w:ascii="Arial" w:hAnsi="Arial" w:cs="Arial"/>
          <w:sz w:val="12"/>
          <w:szCs w:val="12"/>
        </w:rPr>
      </w:pPr>
    </w:p>
    <w:p w:rsidR="002B13E9" w:rsidRDefault="002B13E9" w:rsidP="002B13E9">
      <w:pPr>
        <w:outlineLvl w:val="0"/>
        <w:rPr>
          <w:rFonts w:ascii="Arial" w:hAnsi="Arial" w:cs="Arial"/>
        </w:rPr>
      </w:pPr>
      <w:r>
        <w:rPr>
          <w:rFonts w:ascii="Arial" w:hAnsi="Arial" w:cs="Arial"/>
        </w:rPr>
        <w:t>Folgende Mitglieder waren nach § 38 ThürKO von der Beratung und Beschlussfassung ausgeschlossen: keine</w:t>
      </w:r>
    </w:p>
    <w:p w:rsidR="002B13E9" w:rsidRDefault="002B13E9" w:rsidP="002B13E9">
      <w:pPr>
        <w:rPr>
          <w:rFonts w:ascii="Arial" w:hAnsi="Arial" w:cs="Arial"/>
        </w:rPr>
      </w:pPr>
    </w:p>
    <w:p w:rsidR="002B13E9" w:rsidRDefault="00B949D2" w:rsidP="002B13E9">
      <w:pPr>
        <w:outlineLvl w:val="0"/>
        <w:rPr>
          <w:rFonts w:ascii="Arial" w:hAnsi="Arial" w:cs="Arial"/>
        </w:rPr>
      </w:pPr>
      <w:r>
        <w:rPr>
          <w:rFonts w:ascii="Arial" w:hAnsi="Arial" w:cs="Arial"/>
        </w:rPr>
        <w:t>D</w:t>
      </w:r>
      <w:r w:rsidR="002B13E9">
        <w:rPr>
          <w:rFonts w:ascii="Arial" w:hAnsi="Arial" w:cs="Arial"/>
        </w:rPr>
        <w:t>er Beschluss wurde somit angenommen/abgelehnt.</w:t>
      </w:r>
    </w:p>
    <w:p w:rsidR="00B949D2" w:rsidRDefault="00B949D2" w:rsidP="002B13E9">
      <w:pPr>
        <w:outlineLvl w:val="0"/>
        <w:rPr>
          <w:rFonts w:ascii="Arial" w:hAnsi="Arial" w:cs="Arial"/>
        </w:rPr>
      </w:pPr>
    </w:p>
    <w:p w:rsidR="00B924D2" w:rsidRDefault="00B924D2" w:rsidP="002B13E9">
      <w:pPr>
        <w:outlineLvl w:val="0"/>
        <w:rPr>
          <w:rFonts w:ascii="Arial" w:hAnsi="Arial" w:cs="Arial"/>
        </w:rPr>
      </w:pPr>
    </w:p>
    <w:p w:rsidR="00B924D2" w:rsidRDefault="00B924D2" w:rsidP="002B13E9">
      <w:pPr>
        <w:outlineLvl w:val="0"/>
        <w:rPr>
          <w:rFonts w:ascii="Arial" w:hAnsi="Arial" w:cs="Arial"/>
        </w:rPr>
      </w:pPr>
    </w:p>
    <w:p w:rsidR="00B924D2" w:rsidRDefault="00B924D2" w:rsidP="002B13E9">
      <w:pPr>
        <w:outlineLvl w:val="0"/>
        <w:rPr>
          <w:rFonts w:ascii="Arial" w:hAnsi="Arial" w:cs="Arial"/>
        </w:rPr>
      </w:pPr>
    </w:p>
    <w:p w:rsidR="00B924D2" w:rsidRDefault="00B924D2" w:rsidP="002B13E9">
      <w:pPr>
        <w:outlineLvl w:val="0"/>
        <w:rPr>
          <w:rFonts w:ascii="Arial" w:hAnsi="Arial" w:cs="Arial"/>
        </w:rPr>
      </w:pPr>
    </w:p>
    <w:p w:rsidR="002B13E9" w:rsidRDefault="002B13E9" w:rsidP="00B949D2">
      <w:pPr>
        <w:outlineLvl w:val="0"/>
        <w:rPr>
          <w:rFonts w:ascii="Arial" w:hAnsi="Arial" w:cs="Arial"/>
        </w:rPr>
      </w:pPr>
      <w:r>
        <w:rPr>
          <w:rFonts w:ascii="Arial" w:hAnsi="Arial" w:cs="Arial"/>
        </w:rPr>
        <w:t>Matthias Ehrhold</w:t>
      </w:r>
      <w:r w:rsidR="00B949D2">
        <w:rPr>
          <w:rFonts w:ascii="Arial" w:hAnsi="Arial" w:cs="Arial"/>
        </w:rPr>
        <w:t>/</w:t>
      </w:r>
      <w:r>
        <w:rPr>
          <w:rFonts w:ascii="Arial" w:hAnsi="Arial" w:cs="Arial"/>
        </w:rPr>
        <w:t>Bürgermeister</w:t>
      </w:r>
    </w:p>
    <w:p w:rsidR="002B13E9" w:rsidRPr="00772CF5" w:rsidRDefault="002B13E9" w:rsidP="002B13E9">
      <w:pPr>
        <w:outlineLvl w:val="0"/>
        <w:rPr>
          <w:rFonts w:ascii="Arial" w:hAnsi="Arial" w:cs="Arial"/>
          <w:b/>
          <w:sz w:val="40"/>
          <w:szCs w:val="40"/>
        </w:rPr>
      </w:pPr>
      <w:r w:rsidRPr="00E86113">
        <w:rPr>
          <w:rFonts w:ascii="Arial" w:hAnsi="Arial" w:cs="Arial"/>
          <w:b/>
          <w:sz w:val="24"/>
          <w:szCs w:val="24"/>
        </w:rPr>
        <w:lastRenderedPageBreak/>
        <w:t>Begründung zum</w:t>
      </w:r>
      <w:r w:rsidRPr="00E86113">
        <w:rPr>
          <w:rFonts w:ascii="Arial" w:hAnsi="Arial" w:cs="Arial"/>
          <w:b/>
        </w:rPr>
        <w:t xml:space="preserve"> </w:t>
      </w:r>
      <w:r w:rsidRPr="00E86113">
        <w:rPr>
          <w:rFonts w:ascii="Arial" w:hAnsi="Arial" w:cs="Arial"/>
          <w:b/>
          <w:sz w:val="40"/>
          <w:szCs w:val="40"/>
        </w:rPr>
        <w:t>Beschluss Nr.:</w:t>
      </w:r>
      <w:r w:rsidRPr="00E86113">
        <w:rPr>
          <w:rFonts w:ascii="Arial" w:hAnsi="Arial" w:cs="Arial"/>
          <w:b/>
        </w:rPr>
        <w:t xml:space="preserve"> </w:t>
      </w:r>
      <w:r w:rsidR="00772CF5">
        <w:rPr>
          <w:rFonts w:ascii="Arial" w:hAnsi="Arial" w:cs="Arial"/>
          <w:b/>
          <w:sz w:val="40"/>
          <w:szCs w:val="40"/>
        </w:rPr>
        <w:t>190-14/19</w:t>
      </w:r>
    </w:p>
    <w:p w:rsidR="002B13E9" w:rsidRDefault="002B13E9" w:rsidP="002B13E9">
      <w:pPr>
        <w:rPr>
          <w:rFonts w:ascii="Arial" w:hAnsi="Arial" w:cs="Arial"/>
        </w:rPr>
      </w:pPr>
    </w:p>
    <w:p w:rsidR="002B13E9" w:rsidRDefault="002B13E9" w:rsidP="002B13E9">
      <w:pPr>
        <w:rPr>
          <w:rFonts w:ascii="Arial" w:hAnsi="Arial" w:cs="Arial"/>
        </w:rPr>
      </w:pPr>
    </w:p>
    <w:p w:rsidR="00181DFD" w:rsidRDefault="00181DFD" w:rsidP="002B13E9">
      <w:pPr>
        <w:rPr>
          <w:rFonts w:ascii="Arial" w:hAnsi="Arial" w:cs="Arial"/>
        </w:rPr>
      </w:pPr>
    </w:p>
    <w:p w:rsidR="00181DFD" w:rsidRDefault="00181DFD" w:rsidP="002B13E9">
      <w:pPr>
        <w:rPr>
          <w:rFonts w:ascii="Arial" w:hAnsi="Arial" w:cs="Arial"/>
        </w:rPr>
      </w:pPr>
    </w:p>
    <w:p w:rsidR="00C574D8" w:rsidRDefault="002B13E9" w:rsidP="00C574D8">
      <w:pPr>
        <w:outlineLvl w:val="0"/>
        <w:rPr>
          <w:rFonts w:ascii="Arial" w:hAnsi="Arial" w:cs="Arial"/>
          <w:b/>
          <w:sz w:val="24"/>
          <w:szCs w:val="24"/>
          <w:u w:val="single"/>
        </w:rPr>
      </w:pPr>
      <w:r w:rsidRPr="008A2385">
        <w:rPr>
          <w:rFonts w:ascii="Arial" w:hAnsi="Arial" w:cs="Arial"/>
          <w:b/>
          <w:sz w:val="24"/>
          <w:szCs w:val="24"/>
          <w:u w:val="single"/>
        </w:rPr>
        <w:t xml:space="preserve">Beschlusstext: </w:t>
      </w:r>
    </w:p>
    <w:p w:rsidR="002B13E9" w:rsidRPr="00C574D8" w:rsidRDefault="00C574D8" w:rsidP="00C574D8">
      <w:pPr>
        <w:jc w:val="both"/>
        <w:outlineLvl w:val="0"/>
        <w:rPr>
          <w:rFonts w:ascii="Arial" w:hAnsi="Arial" w:cs="Arial"/>
          <w:sz w:val="24"/>
          <w:szCs w:val="24"/>
        </w:rPr>
      </w:pPr>
      <w:r w:rsidRPr="00C574D8">
        <w:rPr>
          <w:rFonts w:ascii="Arial" w:hAnsi="Arial" w:cs="Arial"/>
          <w:sz w:val="24"/>
          <w:szCs w:val="24"/>
        </w:rPr>
        <w:t>Der Stadtrat der Stadt Ellrich beschließt, die in der Anlage befindliche 5. Fortschreibung des Brandschutzbedarfs- und</w:t>
      </w:r>
      <w:r>
        <w:rPr>
          <w:rFonts w:ascii="Arial" w:hAnsi="Arial" w:cs="Arial"/>
          <w:sz w:val="24"/>
          <w:szCs w:val="24"/>
        </w:rPr>
        <w:t xml:space="preserve"> </w:t>
      </w:r>
      <w:r w:rsidRPr="00C574D8">
        <w:rPr>
          <w:rFonts w:ascii="Arial" w:hAnsi="Arial" w:cs="Arial"/>
          <w:sz w:val="24"/>
          <w:szCs w:val="24"/>
        </w:rPr>
        <w:t>Entwicklungsplanes der Freiwilligen Feuerwehr der Stadt Ellrich</w:t>
      </w:r>
    </w:p>
    <w:p w:rsidR="002B13E9" w:rsidRPr="00BB4C26" w:rsidRDefault="002B13E9" w:rsidP="002B13E9">
      <w:pPr>
        <w:rPr>
          <w:rFonts w:ascii="Arial" w:hAnsi="Arial" w:cs="Arial"/>
          <w:b/>
          <w:sz w:val="22"/>
          <w:szCs w:val="22"/>
        </w:rPr>
      </w:pPr>
    </w:p>
    <w:p w:rsidR="00BC3BAD" w:rsidRDefault="00BC3BAD" w:rsidP="00BC3BAD">
      <w:pPr>
        <w:jc w:val="both"/>
        <w:rPr>
          <w:rFonts w:ascii="Arial" w:hAnsi="Arial"/>
          <w:sz w:val="10"/>
          <w:szCs w:val="10"/>
        </w:rPr>
      </w:pPr>
    </w:p>
    <w:p w:rsidR="00772CF5" w:rsidRDefault="00772CF5" w:rsidP="00BC3BAD">
      <w:pPr>
        <w:jc w:val="both"/>
        <w:rPr>
          <w:rFonts w:ascii="Arial" w:hAnsi="Arial"/>
          <w:sz w:val="10"/>
          <w:szCs w:val="10"/>
        </w:rPr>
      </w:pPr>
    </w:p>
    <w:p w:rsidR="00772CF5" w:rsidRDefault="00772CF5" w:rsidP="00BC3BAD">
      <w:pPr>
        <w:jc w:val="both"/>
        <w:rPr>
          <w:rFonts w:ascii="Arial" w:hAnsi="Arial"/>
          <w:sz w:val="10"/>
          <w:szCs w:val="10"/>
        </w:rPr>
      </w:pPr>
    </w:p>
    <w:p w:rsidR="00772CF5" w:rsidRDefault="00772CF5" w:rsidP="00BC3BAD">
      <w:pPr>
        <w:jc w:val="both"/>
        <w:rPr>
          <w:rFonts w:ascii="Arial" w:hAnsi="Arial"/>
          <w:sz w:val="10"/>
          <w:szCs w:val="10"/>
        </w:rPr>
      </w:pPr>
    </w:p>
    <w:p w:rsidR="00772CF5" w:rsidRDefault="00772CF5" w:rsidP="00BC3BAD">
      <w:pPr>
        <w:jc w:val="both"/>
        <w:rPr>
          <w:rFonts w:ascii="Arial" w:hAnsi="Arial"/>
          <w:sz w:val="10"/>
          <w:szCs w:val="10"/>
        </w:rPr>
      </w:pPr>
    </w:p>
    <w:p w:rsidR="00772CF5" w:rsidRDefault="00772CF5" w:rsidP="00BC3BAD">
      <w:pPr>
        <w:jc w:val="both"/>
        <w:rPr>
          <w:rFonts w:ascii="Arial" w:hAnsi="Arial"/>
          <w:sz w:val="10"/>
          <w:szCs w:val="10"/>
        </w:rPr>
      </w:pPr>
    </w:p>
    <w:p w:rsidR="00772CF5" w:rsidRPr="004727C6" w:rsidRDefault="00772CF5" w:rsidP="00BC3BAD">
      <w:pPr>
        <w:jc w:val="both"/>
        <w:rPr>
          <w:rFonts w:ascii="Arial" w:hAnsi="Arial"/>
          <w:sz w:val="10"/>
          <w:szCs w:val="10"/>
        </w:rPr>
      </w:pPr>
    </w:p>
    <w:p w:rsidR="00181DFD" w:rsidRPr="008A2385" w:rsidRDefault="00181DFD" w:rsidP="002B13E9">
      <w:pPr>
        <w:rPr>
          <w:rFonts w:ascii="Arial" w:hAnsi="Arial" w:cs="Arial"/>
          <w:sz w:val="22"/>
          <w:szCs w:val="22"/>
        </w:rPr>
      </w:pPr>
    </w:p>
    <w:p w:rsidR="002B13E9" w:rsidRPr="008A2385" w:rsidRDefault="002B13E9" w:rsidP="002B13E9">
      <w:pPr>
        <w:outlineLvl w:val="0"/>
        <w:rPr>
          <w:rFonts w:ascii="Arial" w:hAnsi="Arial" w:cs="Arial"/>
          <w:b/>
          <w:sz w:val="24"/>
          <w:szCs w:val="24"/>
          <w:u w:val="single"/>
        </w:rPr>
      </w:pPr>
      <w:r w:rsidRPr="008A2385">
        <w:rPr>
          <w:rFonts w:ascii="Arial" w:hAnsi="Arial" w:cs="Arial"/>
          <w:b/>
          <w:sz w:val="24"/>
          <w:szCs w:val="24"/>
          <w:u w:val="single"/>
        </w:rPr>
        <w:t>Begründung:</w:t>
      </w:r>
    </w:p>
    <w:p w:rsidR="002B13E9" w:rsidRPr="008A2385" w:rsidRDefault="002B13E9" w:rsidP="002B13E9">
      <w:pPr>
        <w:rPr>
          <w:rFonts w:ascii="Arial" w:hAnsi="Arial" w:cs="Arial"/>
          <w:sz w:val="10"/>
          <w:szCs w:val="10"/>
        </w:rPr>
      </w:pPr>
    </w:p>
    <w:p w:rsidR="00C574D8" w:rsidRDefault="00C574D8" w:rsidP="00C574D8">
      <w:pPr>
        <w:jc w:val="both"/>
        <w:rPr>
          <w:rFonts w:ascii="Arial" w:hAnsi="Arial" w:cs="Arial"/>
          <w:sz w:val="22"/>
          <w:szCs w:val="22"/>
        </w:rPr>
      </w:pPr>
      <w:r w:rsidRPr="00C574D8">
        <w:rPr>
          <w:rFonts w:ascii="Arial" w:hAnsi="Arial" w:cs="Arial"/>
          <w:sz w:val="22"/>
          <w:szCs w:val="22"/>
        </w:rPr>
        <w:t xml:space="preserve">Die Fortschreibung des Brandschutzbedarfsplanes wurde auf der Grundlage </w:t>
      </w:r>
      <w:r>
        <w:rPr>
          <w:rFonts w:ascii="Arial" w:hAnsi="Arial" w:cs="Arial"/>
          <w:sz w:val="22"/>
          <w:szCs w:val="22"/>
        </w:rPr>
        <w:t>der aktuellen Haus</w:t>
      </w:r>
      <w:r w:rsidRPr="00C574D8">
        <w:rPr>
          <w:rFonts w:ascii="Arial" w:hAnsi="Arial" w:cs="Arial"/>
          <w:sz w:val="22"/>
          <w:szCs w:val="22"/>
        </w:rPr>
        <w:t>haltssatzung 2017 der Einheitsgemeinde E</w:t>
      </w:r>
      <w:r>
        <w:rPr>
          <w:rFonts w:ascii="Arial" w:hAnsi="Arial" w:cs="Arial"/>
          <w:sz w:val="22"/>
          <w:szCs w:val="22"/>
        </w:rPr>
        <w:t>llrich und der Thüringer Feuer</w:t>
      </w:r>
      <w:r w:rsidRPr="00C574D8">
        <w:rPr>
          <w:rFonts w:ascii="Arial" w:hAnsi="Arial" w:cs="Arial"/>
          <w:sz w:val="22"/>
          <w:szCs w:val="22"/>
        </w:rPr>
        <w:t>wehrorganisationsverordnung (ThürFwOrgVO) erarbeitet. Gr</w:t>
      </w:r>
      <w:r>
        <w:rPr>
          <w:rFonts w:ascii="Arial" w:hAnsi="Arial" w:cs="Arial"/>
          <w:sz w:val="22"/>
          <w:szCs w:val="22"/>
        </w:rPr>
        <w:t>undlage bildet das Thüringer Ge</w:t>
      </w:r>
      <w:r w:rsidRPr="00C574D8">
        <w:rPr>
          <w:rFonts w:ascii="Arial" w:hAnsi="Arial" w:cs="Arial"/>
          <w:sz w:val="22"/>
          <w:szCs w:val="22"/>
        </w:rPr>
        <w:t>setz über den Brandschutz, die Al</w:t>
      </w:r>
      <w:r>
        <w:rPr>
          <w:rFonts w:ascii="Arial" w:hAnsi="Arial" w:cs="Arial"/>
          <w:sz w:val="22"/>
          <w:szCs w:val="22"/>
        </w:rPr>
        <w:t>lgemeine Hilfe und den Katastro</w:t>
      </w:r>
      <w:r w:rsidRPr="00C574D8">
        <w:rPr>
          <w:rFonts w:ascii="Arial" w:hAnsi="Arial" w:cs="Arial"/>
          <w:sz w:val="22"/>
          <w:szCs w:val="22"/>
        </w:rPr>
        <w:t>phenschutz (ThürBKG) in der Fassung der Bekanntmachung vom 5. Februar 2008. Im § 3 Abs. 1 w</w:t>
      </w:r>
      <w:r>
        <w:rPr>
          <w:rFonts w:ascii="Arial" w:hAnsi="Arial" w:cs="Arial"/>
          <w:sz w:val="22"/>
          <w:szCs w:val="22"/>
        </w:rPr>
        <w:t>ird festgelegt, dass die Gemeinden zur Erfüllung ihrer Auf</w:t>
      </w:r>
      <w:r w:rsidRPr="00C574D8">
        <w:rPr>
          <w:rFonts w:ascii="Arial" w:hAnsi="Arial" w:cs="Arial"/>
          <w:sz w:val="22"/>
          <w:szCs w:val="22"/>
        </w:rPr>
        <w:t>gaben im Brandschutz und in der Allgemeinen Hilfe „eine den örtlichen Verhältnissen entsprechende Feuerwehr aufzustellen, mit den erforderlichen baulichen Anlagen und Einrichtungen sowie technischer Ausrüstung auszustatten und zu unterhalten“ hat.</w:t>
      </w:r>
    </w:p>
    <w:p w:rsidR="00C574D8" w:rsidRPr="00C574D8" w:rsidRDefault="00C574D8" w:rsidP="00C574D8">
      <w:pPr>
        <w:jc w:val="both"/>
        <w:rPr>
          <w:rFonts w:ascii="Arial" w:hAnsi="Arial" w:cs="Arial"/>
          <w:sz w:val="22"/>
          <w:szCs w:val="22"/>
        </w:rPr>
      </w:pPr>
      <w:r>
        <w:rPr>
          <w:rFonts w:ascii="Arial" w:hAnsi="Arial" w:cs="Arial"/>
          <w:sz w:val="22"/>
          <w:szCs w:val="22"/>
        </w:rPr>
        <w:t xml:space="preserve">Gemäß der vierten Fortschreibung vom 04.11.2013 der Brandschutzbedarfs- und </w:t>
      </w:r>
      <w:r w:rsidRPr="00C574D8">
        <w:rPr>
          <w:rFonts w:ascii="Arial" w:hAnsi="Arial" w:cs="Arial"/>
          <w:sz w:val="22"/>
          <w:szCs w:val="22"/>
        </w:rPr>
        <w:t>Entwicklungspla</w:t>
      </w:r>
      <w:r>
        <w:rPr>
          <w:rFonts w:ascii="Arial" w:hAnsi="Arial" w:cs="Arial"/>
          <w:sz w:val="22"/>
          <w:szCs w:val="22"/>
        </w:rPr>
        <w:t xml:space="preserve">nes der Freiwilligen Feuerwehr </w:t>
      </w:r>
      <w:r w:rsidRPr="00C574D8">
        <w:rPr>
          <w:rFonts w:ascii="Arial" w:hAnsi="Arial" w:cs="Arial"/>
          <w:sz w:val="22"/>
          <w:szCs w:val="22"/>
        </w:rPr>
        <w:t>der Stadt Ellrich</w:t>
      </w:r>
      <w:r>
        <w:rPr>
          <w:rFonts w:ascii="Arial" w:hAnsi="Arial" w:cs="Arial"/>
          <w:sz w:val="22"/>
          <w:szCs w:val="22"/>
        </w:rPr>
        <w:t xml:space="preserve"> kontinuierlich fortzuschreiben. </w:t>
      </w:r>
    </w:p>
    <w:p w:rsidR="002B13E9" w:rsidRDefault="002B13E9" w:rsidP="002B13E9">
      <w:pPr>
        <w:jc w:val="both"/>
        <w:rPr>
          <w:rFonts w:ascii="Arial" w:hAnsi="Arial" w:cs="Arial"/>
          <w:sz w:val="22"/>
          <w:szCs w:val="22"/>
        </w:rPr>
      </w:pPr>
    </w:p>
    <w:p w:rsidR="0029540F" w:rsidRDefault="0029540F" w:rsidP="002B13E9">
      <w:pPr>
        <w:jc w:val="both"/>
        <w:rPr>
          <w:rFonts w:ascii="Arial" w:hAnsi="Arial" w:cs="Arial"/>
          <w:sz w:val="22"/>
          <w:szCs w:val="22"/>
        </w:rPr>
      </w:pPr>
    </w:p>
    <w:p w:rsidR="0029540F" w:rsidRDefault="0029540F" w:rsidP="002B13E9">
      <w:pPr>
        <w:jc w:val="both"/>
        <w:rPr>
          <w:rFonts w:ascii="Arial" w:hAnsi="Arial" w:cs="Arial"/>
          <w:sz w:val="22"/>
          <w:szCs w:val="22"/>
        </w:rPr>
      </w:pPr>
    </w:p>
    <w:p w:rsidR="0029540F" w:rsidRDefault="0029540F" w:rsidP="002B13E9">
      <w:pPr>
        <w:jc w:val="both"/>
        <w:rPr>
          <w:rFonts w:ascii="Arial" w:hAnsi="Arial" w:cs="Arial"/>
          <w:sz w:val="22"/>
          <w:szCs w:val="22"/>
        </w:rPr>
      </w:pPr>
    </w:p>
    <w:p w:rsidR="00772CF5" w:rsidRDefault="00772CF5" w:rsidP="002B13E9">
      <w:pPr>
        <w:jc w:val="both"/>
        <w:rPr>
          <w:rFonts w:ascii="Arial" w:hAnsi="Arial" w:cs="Arial"/>
          <w:sz w:val="22"/>
          <w:szCs w:val="22"/>
        </w:rPr>
      </w:pPr>
    </w:p>
    <w:p w:rsidR="00772CF5" w:rsidRDefault="00772CF5" w:rsidP="002B13E9">
      <w:pPr>
        <w:jc w:val="both"/>
        <w:rPr>
          <w:rFonts w:ascii="Arial" w:hAnsi="Arial" w:cs="Arial"/>
          <w:sz w:val="22"/>
          <w:szCs w:val="22"/>
        </w:rPr>
      </w:pPr>
    </w:p>
    <w:p w:rsidR="00772CF5" w:rsidRDefault="00772CF5" w:rsidP="002B13E9">
      <w:pPr>
        <w:jc w:val="both"/>
        <w:rPr>
          <w:rFonts w:ascii="Arial" w:hAnsi="Arial" w:cs="Arial"/>
          <w:sz w:val="22"/>
          <w:szCs w:val="22"/>
        </w:rPr>
      </w:pPr>
    </w:p>
    <w:p w:rsidR="00772CF5" w:rsidRDefault="00772CF5" w:rsidP="002B13E9">
      <w:pPr>
        <w:jc w:val="both"/>
        <w:rPr>
          <w:rFonts w:ascii="Arial" w:hAnsi="Arial" w:cs="Arial"/>
          <w:sz w:val="22"/>
          <w:szCs w:val="22"/>
        </w:rPr>
      </w:pPr>
    </w:p>
    <w:p w:rsidR="00772CF5" w:rsidRDefault="00772CF5" w:rsidP="002B13E9">
      <w:pPr>
        <w:jc w:val="both"/>
        <w:rPr>
          <w:rFonts w:ascii="Arial" w:hAnsi="Arial" w:cs="Arial"/>
          <w:sz w:val="22"/>
          <w:szCs w:val="22"/>
        </w:rPr>
      </w:pPr>
    </w:p>
    <w:p w:rsidR="0029540F" w:rsidRDefault="0029540F" w:rsidP="002B13E9">
      <w:pPr>
        <w:jc w:val="both"/>
        <w:rPr>
          <w:rFonts w:ascii="Arial" w:hAnsi="Arial" w:cs="Arial"/>
          <w:sz w:val="22"/>
          <w:szCs w:val="22"/>
        </w:rPr>
      </w:pPr>
    </w:p>
    <w:p w:rsidR="0029540F" w:rsidRDefault="0029540F" w:rsidP="002B13E9">
      <w:pPr>
        <w:jc w:val="both"/>
        <w:rPr>
          <w:rFonts w:ascii="Arial" w:hAnsi="Arial" w:cs="Arial"/>
          <w:sz w:val="22"/>
          <w:szCs w:val="22"/>
        </w:rPr>
      </w:pPr>
      <w:r>
        <w:rPr>
          <w:rFonts w:ascii="Arial" w:hAnsi="Arial" w:cs="Arial"/>
          <w:sz w:val="22"/>
          <w:szCs w:val="22"/>
        </w:rPr>
        <w:t>Matthias Ehrhold</w:t>
      </w:r>
    </w:p>
    <w:p w:rsidR="0029540F" w:rsidRDefault="0029540F" w:rsidP="002B13E9">
      <w:pPr>
        <w:jc w:val="both"/>
        <w:rPr>
          <w:rFonts w:ascii="Arial" w:hAnsi="Arial" w:cs="Arial"/>
          <w:sz w:val="22"/>
          <w:szCs w:val="22"/>
        </w:rPr>
      </w:pPr>
      <w:r>
        <w:rPr>
          <w:rFonts w:ascii="Arial" w:hAnsi="Arial" w:cs="Arial"/>
          <w:sz w:val="22"/>
          <w:szCs w:val="22"/>
        </w:rPr>
        <w:t>Bürgermeister</w:t>
      </w:r>
    </w:p>
    <w:p w:rsidR="00B949D2" w:rsidRDefault="00B949D2" w:rsidP="002B13E9">
      <w:pPr>
        <w:jc w:val="both"/>
        <w:rPr>
          <w:rFonts w:ascii="Arial" w:hAnsi="Arial" w:cs="Arial"/>
          <w:sz w:val="22"/>
          <w:szCs w:val="22"/>
        </w:rPr>
      </w:pPr>
    </w:p>
    <w:p w:rsidR="00B949D2" w:rsidRDefault="00B949D2" w:rsidP="002B13E9">
      <w:pPr>
        <w:jc w:val="both"/>
        <w:rPr>
          <w:rFonts w:ascii="Arial" w:hAnsi="Arial" w:cs="Arial"/>
          <w:sz w:val="22"/>
          <w:szCs w:val="22"/>
        </w:rPr>
      </w:pPr>
    </w:p>
    <w:p w:rsidR="00B949D2" w:rsidRDefault="00B949D2" w:rsidP="002B13E9">
      <w:pPr>
        <w:jc w:val="both"/>
        <w:rPr>
          <w:rFonts w:ascii="Arial" w:hAnsi="Arial" w:cs="Arial"/>
          <w:sz w:val="22"/>
          <w:szCs w:val="22"/>
        </w:rPr>
      </w:pPr>
    </w:p>
    <w:p w:rsidR="00B949D2" w:rsidRDefault="00B949D2" w:rsidP="002B13E9">
      <w:pPr>
        <w:jc w:val="both"/>
        <w:rPr>
          <w:rFonts w:ascii="Arial" w:hAnsi="Arial" w:cs="Arial"/>
          <w:sz w:val="22"/>
          <w:szCs w:val="22"/>
        </w:rPr>
      </w:pPr>
    </w:p>
    <w:p w:rsidR="00B949D2" w:rsidRDefault="00B949D2" w:rsidP="002B13E9">
      <w:pPr>
        <w:jc w:val="both"/>
        <w:rPr>
          <w:rFonts w:ascii="Arial" w:hAnsi="Arial" w:cs="Arial"/>
          <w:sz w:val="22"/>
          <w:szCs w:val="22"/>
        </w:rPr>
      </w:pPr>
    </w:p>
    <w:p w:rsidR="00B949D2" w:rsidRDefault="00B949D2" w:rsidP="002B13E9">
      <w:pPr>
        <w:jc w:val="both"/>
        <w:rPr>
          <w:rFonts w:ascii="Arial" w:hAnsi="Arial" w:cs="Arial"/>
          <w:sz w:val="22"/>
          <w:szCs w:val="22"/>
        </w:rPr>
      </w:pPr>
    </w:p>
    <w:p w:rsidR="00B949D2" w:rsidRDefault="00B949D2" w:rsidP="002B13E9">
      <w:pPr>
        <w:jc w:val="both"/>
        <w:rPr>
          <w:rFonts w:ascii="Arial" w:hAnsi="Arial" w:cs="Arial"/>
          <w:sz w:val="22"/>
          <w:szCs w:val="22"/>
        </w:rPr>
      </w:pPr>
    </w:p>
    <w:p w:rsidR="00B949D2" w:rsidRDefault="00B949D2" w:rsidP="002B13E9">
      <w:pPr>
        <w:jc w:val="both"/>
        <w:rPr>
          <w:rFonts w:ascii="Arial" w:hAnsi="Arial" w:cs="Arial"/>
          <w:sz w:val="22"/>
          <w:szCs w:val="22"/>
        </w:rPr>
      </w:pPr>
    </w:p>
    <w:p w:rsidR="00B949D2" w:rsidRDefault="00B949D2" w:rsidP="002B13E9">
      <w:pPr>
        <w:jc w:val="both"/>
        <w:rPr>
          <w:rFonts w:ascii="Arial" w:hAnsi="Arial" w:cs="Arial"/>
          <w:sz w:val="22"/>
          <w:szCs w:val="22"/>
        </w:rPr>
      </w:pPr>
    </w:p>
    <w:p w:rsidR="00B949D2" w:rsidRDefault="00B949D2" w:rsidP="002B13E9">
      <w:pPr>
        <w:jc w:val="both"/>
        <w:rPr>
          <w:rFonts w:ascii="Arial" w:hAnsi="Arial" w:cs="Arial"/>
          <w:sz w:val="22"/>
          <w:szCs w:val="22"/>
        </w:rPr>
      </w:pPr>
    </w:p>
    <w:p w:rsidR="00B949D2" w:rsidRDefault="00B949D2" w:rsidP="002B13E9">
      <w:pPr>
        <w:jc w:val="both"/>
        <w:rPr>
          <w:rFonts w:ascii="Arial" w:hAnsi="Arial" w:cs="Arial"/>
          <w:sz w:val="22"/>
          <w:szCs w:val="22"/>
        </w:rPr>
      </w:pPr>
    </w:p>
    <w:p w:rsidR="00B949D2" w:rsidRDefault="00B949D2" w:rsidP="002B13E9">
      <w:pPr>
        <w:jc w:val="both"/>
        <w:rPr>
          <w:rFonts w:ascii="Arial" w:hAnsi="Arial" w:cs="Arial"/>
          <w:sz w:val="22"/>
          <w:szCs w:val="22"/>
        </w:rPr>
      </w:pPr>
    </w:p>
    <w:p w:rsidR="00B949D2" w:rsidRDefault="00B949D2" w:rsidP="002B13E9">
      <w:pPr>
        <w:jc w:val="both"/>
        <w:rPr>
          <w:rFonts w:ascii="Arial" w:hAnsi="Arial" w:cs="Arial"/>
          <w:sz w:val="22"/>
          <w:szCs w:val="22"/>
        </w:rPr>
      </w:pPr>
    </w:p>
    <w:p w:rsidR="00B949D2" w:rsidRDefault="00B949D2" w:rsidP="002B13E9">
      <w:pPr>
        <w:jc w:val="both"/>
        <w:rPr>
          <w:rFonts w:ascii="Arial" w:hAnsi="Arial" w:cs="Arial"/>
          <w:sz w:val="22"/>
          <w:szCs w:val="22"/>
        </w:rPr>
      </w:pPr>
    </w:p>
    <w:p w:rsidR="00B949D2" w:rsidRDefault="00B949D2" w:rsidP="002B13E9">
      <w:pPr>
        <w:jc w:val="both"/>
        <w:rPr>
          <w:rFonts w:ascii="Arial" w:hAnsi="Arial" w:cs="Arial"/>
          <w:sz w:val="22"/>
          <w:szCs w:val="22"/>
        </w:rPr>
      </w:pPr>
    </w:p>
    <w:p w:rsidR="00B949D2" w:rsidRDefault="00B949D2" w:rsidP="002B13E9">
      <w:pPr>
        <w:jc w:val="both"/>
        <w:rPr>
          <w:rFonts w:ascii="Arial" w:hAnsi="Arial" w:cs="Arial"/>
          <w:sz w:val="22"/>
          <w:szCs w:val="22"/>
        </w:rPr>
      </w:pPr>
    </w:p>
    <w:p w:rsidR="00B949D2" w:rsidRDefault="00B949D2" w:rsidP="002B13E9">
      <w:pPr>
        <w:jc w:val="both"/>
        <w:rPr>
          <w:rFonts w:ascii="Arial" w:hAnsi="Arial" w:cs="Arial"/>
          <w:sz w:val="22"/>
          <w:szCs w:val="22"/>
        </w:rPr>
      </w:pPr>
    </w:p>
    <w:p w:rsidR="00B949D2" w:rsidRPr="007B7F4A" w:rsidRDefault="00B949D2" w:rsidP="00B949D2">
      <w:pPr>
        <w:pStyle w:val="p1"/>
        <w:widowControl w:val="0"/>
        <w:spacing w:line="240" w:lineRule="auto"/>
        <w:rPr>
          <w:rFonts w:ascii="Arial" w:hAnsi="Arial" w:cs="Arial"/>
          <w:b/>
          <w:sz w:val="28"/>
        </w:rPr>
      </w:pPr>
      <w:r w:rsidRPr="007B7F4A">
        <w:rPr>
          <w:rFonts w:ascii="Arial" w:hAnsi="Arial" w:cs="Arial"/>
          <w:b/>
          <w:sz w:val="28"/>
        </w:rPr>
        <w:t>STADT ELLRICH</w:t>
      </w:r>
    </w:p>
    <w:p w:rsidR="00B949D2" w:rsidRPr="007B7F4A" w:rsidRDefault="00B949D2" w:rsidP="00B949D2">
      <w:pPr>
        <w:pStyle w:val="p2"/>
        <w:widowControl w:val="0"/>
        <w:spacing w:line="240" w:lineRule="auto"/>
        <w:rPr>
          <w:rFonts w:ascii="Arial" w:hAnsi="Arial" w:cs="Arial"/>
        </w:rPr>
      </w:pPr>
      <w:r>
        <w:rPr>
          <w:rFonts w:ascii="Arial" w:hAnsi="Arial" w:cs="Arial"/>
        </w:rPr>
        <w:t>Freistaat</w:t>
      </w:r>
      <w:r w:rsidRPr="007B7F4A">
        <w:rPr>
          <w:rFonts w:ascii="Arial" w:hAnsi="Arial" w:cs="Arial"/>
        </w:rPr>
        <w:t xml:space="preserve"> Thüringen</w:t>
      </w:r>
    </w:p>
    <w:p w:rsidR="00B949D2" w:rsidRPr="007B7F4A" w:rsidRDefault="00B949D2" w:rsidP="00B949D2">
      <w:pPr>
        <w:pStyle w:val="p2"/>
        <w:widowControl w:val="0"/>
        <w:spacing w:line="240" w:lineRule="auto"/>
        <w:rPr>
          <w:rFonts w:ascii="Arial" w:hAnsi="Arial" w:cs="Arial"/>
        </w:rPr>
      </w:pPr>
      <w:r w:rsidRPr="007B7F4A">
        <w:rPr>
          <w:rFonts w:ascii="Arial" w:hAnsi="Arial" w:cs="Arial"/>
        </w:rPr>
        <w:t>Landkreis Nordhausen</w:t>
      </w:r>
    </w:p>
    <w:p w:rsidR="00B949D2" w:rsidRDefault="00B949D2" w:rsidP="00B949D2">
      <w:pPr>
        <w:widowControl w:val="0"/>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640"/>
        </w:tabs>
        <w:rPr>
          <w:b/>
        </w:rPr>
      </w:pPr>
      <w:r>
        <w:fldChar w:fldCharType="begin"/>
      </w:r>
      <w:r w:rsidRPr="00DD5D88">
        <w:instrText xml:space="preserve"> SEQ CHAPTER \h \r 1</w:instrText>
      </w:r>
      <w:r>
        <w:fldChar w:fldCharType="end"/>
      </w:r>
    </w:p>
    <w:p w:rsidR="00B949D2" w:rsidRDefault="00B949D2" w:rsidP="00B949D2">
      <w:pPr>
        <w:widowControl w:val="0"/>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640"/>
        </w:tabs>
        <w:rPr>
          <w:b/>
        </w:rPr>
      </w:pPr>
    </w:p>
    <w:p w:rsidR="00B949D2" w:rsidRDefault="00B949D2" w:rsidP="00B949D2">
      <w:pPr>
        <w:widowControl w:val="0"/>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640"/>
        </w:tabs>
        <w:rPr>
          <w:b/>
        </w:rPr>
      </w:pPr>
    </w:p>
    <w:p w:rsidR="00B949D2" w:rsidRDefault="00B949D2" w:rsidP="00B949D2">
      <w:pPr>
        <w:widowControl w:val="0"/>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640"/>
        </w:tabs>
        <w:rPr>
          <w:b/>
        </w:rPr>
      </w:pPr>
    </w:p>
    <w:p w:rsidR="00B949D2" w:rsidRDefault="00B949D2" w:rsidP="00B949D2">
      <w:pPr>
        <w:widowControl w:val="0"/>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640"/>
        </w:tabs>
        <w:rPr>
          <w:b/>
        </w:rPr>
      </w:pPr>
    </w:p>
    <w:p w:rsidR="00B949D2" w:rsidRPr="00F118D1" w:rsidRDefault="00B949D2" w:rsidP="00B949D2">
      <w:pPr>
        <w:widowControl w:val="0"/>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640"/>
        </w:tabs>
        <w:rPr>
          <w:rFonts w:ascii="Arial" w:hAnsi="Arial" w:cs="Arial"/>
          <w:b/>
          <w:u w:val="single"/>
        </w:rPr>
      </w:pPr>
    </w:p>
    <w:p w:rsidR="00B949D2" w:rsidRDefault="00B949D2" w:rsidP="00B949D2">
      <w:pPr>
        <w:widowControl w:val="0"/>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640"/>
        </w:tabs>
        <w:rPr>
          <w:b/>
        </w:rPr>
      </w:pPr>
    </w:p>
    <w:p w:rsidR="00B949D2" w:rsidRDefault="00B949D2" w:rsidP="00B949D2">
      <w:pPr>
        <w:widowControl w:val="0"/>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640"/>
        </w:tabs>
        <w:rPr>
          <w:b/>
        </w:rPr>
      </w:pPr>
    </w:p>
    <w:p w:rsidR="00B949D2" w:rsidRDefault="00B949D2" w:rsidP="00B949D2">
      <w:pPr>
        <w:widowControl w:val="0"/>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640"/>
        </w:tabs>
        <w:rPr>
          <w:b/>
        </w:rPr>
      </w:pPr>
    </w:p>
    <w:p w:rsidR="00B949D2" w:rsidRDefault="00B949D2" w:rsidP="00B949D2">
      <w:pPr>
        <w:widowControl w:val="0"/>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640"/>
        </w:tabs>
        <w:rPr>
          <w:b/>
        </w:rPr>
      </w:pPr>
      <w:r>
        <w:rPr>
          <w:b/>
          <w:noProof/>
        </w:rPr>
        <mc:AlternateContent>
          <mc:Choice Requires="wps">
            <w:drawing>
              <wp:anchor distT="152400" distB="152400" distL="152400" distR="152400" simplePos="0" relativeHeight="251659264" behindDoc="0" locked="0" layoutInCell="1" allowOverlap="1">
                <wp:simplePos x="0" y="0"/>
                <wp:positionH relativeFrom="margin">
                  <wp:posOffset>2142490</wp:posOffset>
                </wp:positionH>
                <wp:positionV relativeFrom="paragraph">
                  <wp:posOffset>59055</wp:posOffset>
                </wp:positionV>
                <wp:extent cx="1971040" cy="2383155"/>
                <wp:effectExtent l="3810" t="0" r="0" b="2540"/>
                <wp:wrapNone/>
                <wp:docPr id="4" name="Textfeld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71040" cy="23831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949D2" w:rsidRDefault="00B949D2" w:rsidP="00B949D2">
                            <w:pPr>
                              <w:jc w:val="center"/>
                              <w:rPr>
                                <w:noProof/>
                              </w:rPr>
                            </w:pPr>
                            <w:r>
                              <w:rPr>
                                <w:noProof/>
                              </w:rPr>
                              <w:drawing>
                                <wp:inline distT="0" distB="0" distL="0" distR="0">
                                  <wp:extent cx="1719580" cy="2197100"/>
                                  <wp:effectExtent l="0" t="0" r="0" b="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19580" cy="2197100"/>
                                          </a:xfrm>
                                          <a:prstGeom prst="rect">
                                            <a:avLst/>
                                          </a:prstGeom>
                                          <a:noFill/>
                                          <a:ln>
                                            <a:noFill/>
                                          </a:ln>
                                        </pic:spPr>
                                      </pic:pic>
                                    </a:graphicData>
                                  </a:graphic>
                                </wp:inline>
                              </w:drawing>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feld 4" o:spid="_x0000_s1026" type="#_x0000_t202" style="position:absolute;margin-left:168.7pt;margin-top:4.65pt;width:155.2pt;height:187.65pt;z-index:251659264;visibility:visible;mso-wrap-style:square;mso-width-percent:0;mso-height-percent:0;mso-wrap-distance-left:12pt;mso-wrap-distance-top:12pt;mso-wrap-distance-right:12pt;mso-wrap-distance-bottom:12pt;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" stroked="f">
                <v:textbox inset="0,0,0,0">
                  <w:txbxContent>
                    <w:p w:rsidR="00B949D2" w:rsidRDefault="00B949D2" w:rsidP="00B949D2">
                      <w:pPr>
                        <w:jc w:val="center"/>
                        <w:rPr>
                          <w:noProof/>
                        </w:rPr>
                      </w:pPr>
                      <w:r>
                        <w:rPr>
                          <w:noProof/>
                        </w:rPr>
                        <w:drawing>
                          <wp:inline distT="0" distB="0" distL="0" distR="0">
                            <wp:extent cx="1719580" cy="2197100"/>
                            <wp:effectExtent l="0" t="0" r="0" b="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19580" cy="2197100"/>
                                    </a:xfrm>
                                    <a:prstGeom prst="rect">
                                      <a:avLst/>
                                    </a:prstGeom>
                                    <a:noFill/>
                                    <a:ln>
                                      <a:noFill/>
                                    </a:ln>
                                  </pic:spPr>
                                </pic:pic>
                              </a:graphicData>
                            </a:graphic>
                          </wp:inline>
                        </w:drawing>
                      </w:r>
                    </w:p>
                  </w:txbxContent>
                </v:textbox>
                <w10:wrap anchorx="margin"/>
              </v:shape>
            </w:pict>
          </mc:Fallback>
        </mc:AlternateContent>
      </w:r>
    </w:p>
    <w:p w:rsidR="00B949D2" w:rsidRDefault="00B949D2" w:rsidP="00B949D2">
      <w:pPr>
        <w:widowControl w:val="0"/>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640"/>
        </w:tabs>
        <w:rPr>
          <w:b/>
        </w:rPr>
      </w:pPr>
    </w:p>
    <w:p w:rsidR="00B949D2" w:rsidRDefault="00B949D2" w:rsidP="00B949D2">
      <w:pPr>
        <w:widowControl w:val="0"/>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640"/>
        </w:tabs>
        <w:rPr>
          <w:b/>
        </w:rPr>
      </w:pPr>
    </w:p>
    <w:p w:rsidR="00B949D2" w:rsidRDefault="00B949D2" w:rsidP="00B949D2">
      <w:pPr>
        <w:widowControl w:val="0"/>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640"/>
        </w:tabs>
        <w:rPr>
          <w:b/>
        </w:rPr>
      </w:pPr>
    </w:p>
    <w:p w:rsidR="00B949D2" w:rsidRDefault="00B949D2" w:rsidP="00B949D2">
      <w:pPr>
        <w:widowControl w:val="0"/>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640"/>
        </w:tabs>
        <w:rPr>
          <w:b/>
        </w:rPr>
      </w:pPr>
    </w:p>
    <w:p w:rsidR="00B949D2" w:rsidRDefault="00B949D2" w:rsidP="00B949D2">
      <w:pPr>
        <w:widowControl w:val="0"/>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640"/>
        </w:tabs>
        <w:rPr>
          <w:b/>
        </w:rPr>
      </w:pPr>
    </w:p>
    <w:p w:rsidR="00B949D2" w:rsidRDefault="00B949D2" w:rsidP="00B949D2">
      <w:pPr>
        <w:widowControl w:val="0"/>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640"/>
        </w:tabs>
        <w:rPr>
          <w:b/>
        </w:rPr>
      </w:pPr>
    </w:p>
    <w:p w:rsidR="00B949D2" w:rsidRDefault="00B949D2" w:rsidP="00B949D2">
      <w:pPr>
        <w:widowControl w:val="0"/>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640"/>
        </w:tabs>
        <w:rPr>
          <w:b/>
        </w:rPr>
      </w:pPr>
    </w:p>
    <w:p w:rsidR="00B949D2" w:rsidRDefault="00B949D2" w:rsidP="00B949D2">
      <w:pPr>
        <w:widowControl w:val="0"/>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640"/>
        </w:tabs>
        <w:rPr>
          <w:b/>
        </w:rPr>
      </w:pPr>
    </w:p>
    <w:p w:rsidR="00B949D2" w:rsidRDefault="00B949D2" w:rsidP="00B949D2">
      <w:pPr>
        <w:widowControl w:val="0"/>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640"/>
        </w:tabs>
        <w:rPr>
          <w:b/>
        </w:rPr>
      </w:pPr>
    </w:p>
    <w:p w:rsidR="00B949D2" w:rsidRDefault="00B949D2" w:rsidP="00B949D2">
      <w:pPr>
        <w:widowControl w:val="0"/>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640"/>
        </w:tabs>
        <w:rPr>
          <w:b/>
        </w:rPr>
      </w:pPr>
    </w:p>
    <w:p w:rsidR="00B949D2" w:rsidRDefault="00B949D2" w:rsidP="00B949D2">
      <w:pPr>
        <w:widowControl w:val="0"/>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640"/>
        </w:tabs>
        <w:rPr>
          <w:b/>
        </w:rPr>
      </w:pPr>
    </w:p>
    <w:p w:rsidR="00B949D2" w:rsidRDefault="00B949D2" w:rsidP="00B949D2">
      <w:pPr>
        <w:widowControl w:val="0"/>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640"/>
        </w:tabs>
        <w:rPr>
          <w:b/>
        </w:rPr>
      </w:pPr>
    </w:p>
    <w:p w:rsidR="00B949D2" w:rsidRDefault="00B949D2" w:rsidP="00B949D2">
      <w:pPr>
        <w:widowControl w:val="0"/>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640"/>
        </w:tabs>
        <w:rPr>
          <w:b/>
        </w:rPr>
      </w:pPr>
    </w:p>
    <w:p w:rsidR="00B949D2" w:rsidRDefault="00B949D2" w:rsidP="00B949D2">
      <w:pPr>
        <w:widowControl w:val="0"/>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640"/>
        </w:tabs>
        <w:rPr>
          <w:b/>
        </w:rPr>
      </w:pPr>
    </w:p>
    <w:p w:rsidR="00B949D2" w:rsidRDefault="00B949D2" w:rsidP="00B949D2">
      <w:pPr>
        <w:widowControl w:val="0"/>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640"/>
        </w:tabs>
        <w:rPr>
          <w:b/>
        </w:rPr>
      </w:pPr>
    </w:p>
    <w:p w:rsidR="00B949D2" w:rsidRDefault="00B949D2" w:rsidP="00B949D2">
      <w:pPr>
        <w:widowControl w:val="0"/>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640"/>
        </w:tabs>
        <w:rPr>
          <w:b/>
        </w:rPr>
      </w:pPr>
    </w:p>
    <w:p w:rsidR="00B949D2" w:rsidRDefault="00B949D2" w:rsidP="00B949D2">
      <w:pPr>
        <w:widowControl w:val="0"/>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640"/>
        </w:tabs>
        <w:rPr>
          <w:b/>
        </w:rPr>
      </w:pPr>
    </w:p>
    <w:p w:rsidR="00B949D2" w:rsidRDefault="00B949D2" w:rsidP="00B949D2">
      <w:pPr>
        <w:widowControl w:val="0"/>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640"/>
        </w:tabs>
        <w:rPr>
          <w:b/>
        </w:rPr>
      </w:pPr>
    </w:p>
    <w:p w:rsidR="00B949D2" w:rsidRDefault="00B949D2" w:rsidP="00B949D2">
      <w:pPr>
        <w:widowControl w:val="0"/>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640"/>
        </w:tabs>
        <w:rPr>
          <w:b/>
        </w:rPr>
      </w:pPr>
    </w:p>
    <w:p w:rsidR="00B949D2" w:rsidRDefault="00B949D2" w:rsidP="00B949D2">
      <w:pPr>
        <w:pStyle w:val="berschrift70"/>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640"/>
        </w:tabs>
        <w:ind w:left="357"/>
        <w:rPr>
          <w:rFonts w:ascii="Arial" w:hAnsi="Arial" w:cs="Arial"/>
          <w:sz w:val="48"/>
          <w:szCs w:val="48"/>
        </w:rPr>
      </w:pPr>
      <w:r>
        <w:rPr>
          <w:rFonts w:ascii="Arial" w:hAnsi="Arial" w:cs="Arial"/>
          <w:sz w:val="48"/>
          <w:szCs w:val="48"/>
        </w:rPr>
        <w:t>5. Fortschreibung</w:t>
      </w:r>
    </w:p>
    <w:p w:rsidR="00B949D2" w:rsidRDefault="00B949D2" w:rsidP="00B949D2">
      <w:pPr>
        <w:pStyle w:val="berschrift70"/>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640"/>
        </w:tabs>
        <w:ind w:left="357"/>
        <w:rPr>
          <w:rFonts w:ascii="Arial" w:hAnsi="Arial" w:cs="Arial"/>
          <w:sz w:val="48"/>
          <w:szCs w:val="48"/>
        </w:rPr>
      </w:pPr>
    </w:p>
    <w:p w:rsidR="00B949D2" w:rsidRDefault="00B949D2" w:rsidP="00B949D2">
      <w:pPr>
        <w:pStyle w:val="berschrift70"/>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640"/>
        </w:tabs>
        <w:ind w:left="357"/>
        <w:rPr>
          <w:rFonts w:ascii="Arial" w:hAnsi="Arial" w:cs="Arial"/>
          <w:sz w:val="48"/>
          <w:szCs w:val="48"/>
        </w:rPr>
      </w:pPr>
      <w:r w:rsidRPr="00DD5D88">
        <w:rPr>
          <w:rFonts w:ascii="Arial" w:hAnsi="Arial" w:cs="Arial"/>
          <w:sz w:val="48"/>
          <w:szCs w:val="48"/>
        </w:rPr>
        <w:t xml:space="preserve">Brandschutzbedarfs- und </w:t>
      </w:r>
    </w:p>
    <w:p w:rsidR="00B949D2" w:rsidRDefault="00B949D2" w:rsidP="00B949D2">
      <w:pPr>
        <w:pStyle w:val="berschrift70"/>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640"/>
        </w:tabs>
        <w:ind w:left="357"/>
        <w:rPr>
          <w:rFonts w:ascii="Arial" w:hAnsi="Arial" w:cs="Arial"/>
          <w:sz w:val="48"/>
          <w:szCs w:val="48"/>
        </w:rPr>
      </w:pPr>
    </w:p>
    <w:p w:rsidR="00B949D2" w:rsidRDefault="00B949D2" w:rsidP="00B949D2">
      <w:pPr>
        <w:pStyle w:val="berschrift70"/>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640"/>
        </w:tabs>
        <w:ind w:left="357"/>
        <w:rPr>
          <w:rFonts w:ascii="Arial" w:hAnsi="Arial" w:cs="Arial"/>
          <w:sz w:val="48"/>
          <w:szCs w:val="48"/>
        </w:rPr>
      </w:pPr>
      <w:r>
        <w:rPr>
          <w:rFonts w:ascii="Arial" w:hAnsi="Arial" w:cs="Arial"/>
          <w:sz w:val="48"/>
          <w:szCs w:val="48"/>
        </w:rPr>
        <w:t>Entwicklungsplan</w:t>
      </w:r>
    </w:p>
    <w:p w:rsidR="00B949D2" w:rsidRDefault="00B949D2" w:rsidP="00B949D2">
      <w:pPr>
        <w:pStyle w:val="berschrift70"/>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640"/>
        </w:tabs>
        <w:ind w:left="357"/>
        <w:rPr>
          <w:rFonts w:ascii="Arial" w:hAnsi="Arial" w:cs="Arial"/>
          <w:sz w:val="48"/>
          <w:szCs w:val="48"/>
        </w:rPr>
      </w:pPr>
    </w:p>
    <w:p w:rsidR="00B949D2" w:rsidRPr="00DD5D88" w:rsidRDefault="00B949D2" w:rsidP="00B949D2">
      <w:pPr>
        <w:pStyle w:val="berschrift70"/>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640"/>
        </w:tabs>
        <w:ind w:left="357"/>
        <w:rPr>
          <w:rFonts w:ascii="Arial" w:hAnsi="Arial" w:cs="Arial"/>
          <w:sz w:val="48"/>
          <w:szCs w:val="48"/>
        </w:rPr>
      </w:pPr>
      <w:r>
        <w:rPr>
          <w:rFonts w:ascii="Arial" w:hAnsi="Arial" w:cs="Arial"/>
          <w:sz w:val="48"/>
          <w:szCs w:val="48"/>
        </w:rPr>
        <w:t>der Einheitsgemeinde Ellrich</w:t>
      </w:r>
    </w:p>
    <w:p w:rsidR="00B949D2" w:rsidRDefault="00B949D2" w:rsidP="00B949D2">
      <w:pPr>
        <w:widowControl w:val="0"/>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640"/>
        </w:tabs>
        <w:jc w:val="center"/>
        <w:rPr>
          <w:rFonts w:ascii="Arial" w:hAnsi="Arial" w:cs="Arial"/>
          <w:b/>
          <w:sz w:val="22"/>
          <w:szCs w:val="22"/>
        </w:rPr>
      </w:pPr>
    </w:p>
    <w:p w:rsidR="00B949D2" w:rsidRDefault="00B949D2" w:rsidP="00B949D2">
      <w:pPr>
        <w:widowControl w:val="0"/>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640"/>
        </w:tabs>
        <w:jc w:val="center"/>
        <w:rPr>
          <w:rFonts w:ascii="Arial" w:hAnsi="Arial" w:cs="Arial"/>
          <w:b/>
          <w:sz w:val="22"/>
          <w:szCs w:val="22"/>
        </w:rPr>
      </w:pPr>
    </w:p>
    <w:p w:rsidR="00B949D2" w:rsidRDefault="00B949D2" w:rsidP="00B949D2">
      <w:pPr>
        <w:widowControl w:val="0"/>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640"/>
        </w:tabs>
        <w:jc w:val="center"/>
        <w:rPr>
          <w:rFonts w:ascii="Arial" w:hAnsi="Arial" w:cs="Arial"/>
          <w:b/>
          <w:sz w:val="22"/>
          <w:szCs w:val="22"/>
        </w:rPr>
      </w:pPr>
    </w:p>
    <w:p w:rsidR="00B949D2" w:rsidRDefault="00B949D2" w:rsidP="00B949D2">
      <w:pPr>
        <w:widowControl w:val="0"/>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640"/>
        </w:tabs>
        <w:jc w:val="center"/>
        <w:rPr>
          <w:rFonts w:ascii="Arial" w:hAnsi="Arial" w:cs="Arial"/>
          <w:b/>
          <w:sz w:val="22"/>
          <w:szCs w:val="22"/>
        </w:rPr>
      </w:pPr>
    </w:p>
    <w:p w:rsidR="00B949D2" w:rsidRDefault="00B949D2" w:rsidP="00B949D2">
      <w:pPr>
        <w:widowControl w:val="0"/>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640"/>
        </w:tabs>
        <w:jc w:val="center"/>
        <w:rPr>
          <w:rFonts w:ascii="Arial" w:hAnsi="Arial" w:cs="Arial"/>
          <w:b/>
          <w:sz w:val="22"/>
          <w:szCs w:val="22"/>
        </w:rPr>
      </w:pPr>
    </w:p>
    <w:p w:rsidR="00B949D2" w:rsidRDefault="00B949D2" w:rsidP="00B949D2">
      <w:pPr>
        <w:widowControl w:val="0"/>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640"/>
        </w:tabs>
        <w:jc w:val="center"/>
        <w:rPr>
          <w:rFonts w:ascii="Arial" w:hAnsi="Arial" w:cs="Arial"/>
          <w:b/>
          <w:sz w:val="22"/>
          <w:szCs w:val="22"/>
        </w:rPr>
      </w:pPr>
    </w:p>
    <w:p w:rsidR="00B949D2" w:rsidRDefault="00B949D2" w:rsidP="00B949D2">
      <w:pPr>
        <w:widowControl w:val="0"/>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640"/>
        </w:tabs>
        <w:jc w:val="center"/>
        <w:rPr>
          <w:rFonts w:ascii="Arial" w:hAnsi="Arial" w:cs="Arial"/>
          <w:b/>
          <w:sz w:val="22"/>
          <w:szCs w:val="22"/>
        </w:rPr>
      </w:pPr>
    </w:p>
    <w:p w:rsidR="00B949D2" w:rsidRDefault="00B949D2" w:rsidP="00B949D2">
      <w:pPr>
        <w:widowControl w:val="0"/>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640"/>
        </w:tabs>
        <w:jc w:val="center"/>
        <w:rPr>
          <w:rFonts w:ascii="Arial" w:hAnsi="Arial" w:cs="Arial"/>
          <w:b/>
          <w:sz w:val="22"/>
          <w:szCs w:val="22"/>
        </w:rPr>
      </w:pPr>
    </w:p>
    <w:p w:rsidR="00B949D2" w:rsidRPr="00FD3B33" w:rsidRDefault="00B949D2" w:rsidP="00B949D2">
      <w:pPr>
        <w:widowControl w:val="0"/>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640"/>
        </w:tabs>
        <w:jc w:val="center"/>
        <w:rPr>
          <w:rFonts w:ascii="Arial" w:hAnsi="Arial" w:cs="Arial"/>
          <w:b/>
          <w:sz w:val="22"/>
          <w:szCs w:val="22"/>
        </w:rPr>
      </w:pPr>
    </w:p>
    <w:p w:rsidR="00B949D2" w:rsidRPr="008F4409" w:rsidRDefault="00B949D2" w:rsidP="00B949D2">
      <w:pPr>
        <w:autoSpaceDE w:val="0"/>
        <w:autoSpaceDN w:val="0"/>
        <w:adjustRightInd w:val="0"/>
        <w:rPr>
          <w:rFonts w:ascii="Swis721 Lt BT" w:hAnsi="Swis721 Lt BT" w:cs="Arial"/>
          <w:sz w:val="28"/>
          <w:szCs w:val="28"/>
        </w:rPr>
      </w:pPr>
      <w:r w:rsidRPr="008F4409">
        <w:rPr>
          <w:rFonts w:ascii="Swis721 Lt BT" w:hAnsi="Swis721 Lt BT" w:cs="Arial"/>
          <w:sz w:val="28"/>
          <w:szCs w:val="28"/>
        </w:rPr>
        <w:lastRenderedPageBreak/>
        <w:t>Die Fortschreibung des Brandschutzbedarfsplanes wurde auf der Grundlage der aktuellen Haus</w:t>
      </w:r>
      <w:r w:rsidRPr="008F4409">
        <w:rPr>
          <w:rFonts w:ascii="Swis721 Lt BT" w:hAnsi="Swis721 Lt BT" w:cs="Arial"/>
          <w:sz w:val="28"/>
          <w:szCs w:val="28"/>
        </w:rPr>
        <w:softHyphen/>
      </w:r>
      <w:r w:rsidRPr="008F4409">
        <w:rPr>
          <w:rFonts w:ascii="Swis721 Lt BT" w:hAnsi="Swis721 Lt BT" w:cs="Arial"/>
          <w:sz w:val="28"/>
          <w:szCs w:val="28"/>
        </w:rPr>
        <w:softHyphen/>
        <w:t>haltssatzung 2017 der Einheitsgemeinde Ellrich und der Thüringer Feuer</w:t>
      </w:r>
      <w:r w:rsidRPr="008F4409">
        <w:rPr>
          <w:rFonts w:ascii="Swis721 Lt BT" w:hAnsi="Swis721 Lt BT" w:cs="Arial"/>
          <w:sz w:val="28"/>
          <w:szCs w:val="28"/>
        </w:rPr>
        <w:softHyphen/>
      </w:r>
      <w:r w:rsidRPr="008F4409">
        <w:rPr>
          <w:rFonts w:ascii="Swis721 Lt BT" w:hAnsi="Swis721 Lt BT" w:cs="Arial"/>
          <w:sz w:val="28"/>
          <w:szCs w:val="28"/>
        </w:rPr>
        <w:softHyphen/>
        <w:t>wehr</w:t>
      </w:r>
      <w:r w:rsidRPr="008F4409">
        <w:rPr>
          <w:rFonts w:ascii="Swis721 Lt BT" w:hAnsi="Swis721 Lt BT" w:cs="Arial"/>
          <w:sz w:val="28"/>
          <w:szCs w:val="28"/>
        </w:rPr>
        <w:softHyphen/>
        <w:t>or</w:t>
      </w:r>
      <w:r w:rsidRPr="008F4409">
        <w:rPr>
          <w:rFonts w:ascii="Swis721 Lt BT" w:hAnsi="Swis721 Lt BT" w:cs="Arial"/>
          <w:sz w:val="28"/>
          <w:szCs w:val="28"/>
        </w:rPr>
        <w:softHyphen/>
        <w:t>ganisationsverordnung (ThürFwOrgVO) erarbeitet. Grundlage bildet das Thüringer Ge</w:t>
      </w:r>
      <w:r w:rsidRPr="008F4409">
        <w:rPr>
          <w:rFonts w:ascii="Swis721 Lt BT" w:hAnsi="Swis721 Lt BT" w:cs="Arial"/>
          <w:sz w:val="28"/>
          <w:szCs w:val="28"/>
        </w:rPr>
        <w:softHyphen/>
        <w:t>setz über den Brandschutz, die Allgemeine Hilfe und den Katastro</w:t>
      </w:r>
      <w:r w:rsidRPr="008F4409">
        <w:rPr>
          <w:rFonts w:ascii="Swis721 Lt BT" w:hAnsi="Swis721 Lt BT" w:cs="Arial"/>
          <w:sz w:val="28"/>
          <w:szCs w:val="28"/>
        </w:rPr>
        <w:softHyphen/>
        <w:t>phenschutz (ThürBKG) in der Fassung der Bekanntmachung vom 5. Februar 2008</w:t>
      </w:r>
      <w:r w:rsidRPr="008F4409">
        <w:rPr>
          <w:rFonts w:ascii="Swis721 Lt BT" w:hAnsi="Swis721 Lt BT" w:cs="Arial"/>
          <w:color w:val="FF0000"/>
          <w:sz w:val="28"/>
          <w:szCs w:val="28"/>
        </w:rPr>
        <w:t xml:space="preserve">. </w:t>
      </w:r>
      <w:r w:rsidRPr="008F4409">
        <w:rPr>
          <w:rFonts w:ascii="Swis721 Lt BT" w:hAnsi="Swis721 Lt BT" w:cs="Arial"/>
          <w:sz w:val="28"/>
          <w:szCs w:val="28"/>
        </w:rPr>
        <w:t>Im § 3 Abs. 1</w:t>
      </w:r>
      <w:r w:rsidRPr="008F4409">
        <w:rPr>
          <w:rFonts w:ascii="Swis721 Lt BT" w:hAnsi="Swis721 Lt BT" w:cs="Arial"/>
          <w:color w:val="FF0000"/>
          <w:sz w:val="28"/>
          <w:szCs w:val="28"/>
        </w:rPr>
        <w:t xml:space="preserve"> </w:t>
      </w:r>
      <w:r w:rsidRPr="008F4409">
        <w:rPr>
          <w:rFonts w:ascii="Swis721 Lt BT" w:hAnsi="Swis721 Lt BT" w:cs="Arial"/>
          <w:sz w:val="28"/>
          <w:szCs w:val="28"/>
        </w:rPr>
        <w:t>wird festgelegt, dass die Gemein</w:t>
      </w:r>
      <w:r w:rsidRPr="008F4409">
        <w:rPr>
          <w:rFonts w:ascii="Swis721 Lt BT" w:hAnsi="Swis721 Lt BT" w:cs="Arial"/>
          <w:sz w:val="28"/>
          <w:szCs w:val="28"/>
        </w:rPr>
        <w:softHyphen/>
        <w:t>den zur Erfüllung ihrer Auf</w:t>
      </w:r>
      <w:r w:rsidRPr="008F4409">
        <w:rPr>
          <w:rFonts w:ascii="Swis721 Lt BT" w:hAnsi="Swis721 Lt BT" w:cs="Arial"/>
          <w:sz w:val="28"/>
          <w:szCs w:val="28"/>
        </w:rPr>
        <w:softHyphen/>
        <w:t>gaben im Brandschutz und in der Allgemeinen Hilfe „eine den örtlichen Verhältnissen entsprechende Feuerwehr aufzustellen, mit den erforderlichen baulichen Anlagen und Einrichtungen sowie technischer Ausrüstung auszustatten und zu unterhalten“</w:t>
      </w:r>
      <w:r>
        <w:rPr>
          <w:rFonts w:ascii="Swis721 Lt BT" w:hAnsi="Swis721 Lt BT" w:cs="Arial"/>
          <w:sz w:val="28"/>
          <w:szCs w:val="28"/>
        </w:rPr>
        <w:t xml:space="preserve"> hat.</w:t>
      </w:r>
    </w:p>
    <w:p w:rsidR="00B949D2" w:rsidRPr="008F4409" w:rsidRDefault="00B949D2" w:rsidP="00B949D2">
      <w:pPr>
        <w:widowControl w:val="0"/>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640"/>
        </w:tabs>
        <w:rPr>
          <w:rFonts w:ascii="Swis721 Lt BT" w:hAnsi="Swis721 Lt BT" w:cs="Arial"/>
          <w:sz w:val="28"/>
          <w:szCs w:val="28"/>
        </w:rPr>
      </w:pPr>
    </w:p>
    <w:p w:rsidR="00B949D2" w:rsidRPr="008F4409" w:rsidRDefault="00B949D2" w:rsidP="00B949D2">
      <w:pPr>
        <w:widowControl w:val="0"/>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640"/>
        </w:tabs>
        <w:jc w:val="both"/>
        <w:rPr>
          <w:rFonts w:ascii="Swis721 Lt BT" w:hAnsi="Swis721 Lt BT" w:cs="Arial"/>
          <w:sz w:val="28"/>
          <w:szCs w:val="28"/>
        </w:rPr>
      </w:pPr>
      <w:r w:rsidRPr="008F4409">
        <w:rPr>
          <w:rFonts w:ascii="Swis721 Lt BT" w:hAnsi="Swis721 Lt BT" w:cs="Arial"/>
          <w:sz w:val="28"/>
          <w:szCs w:val="28"/>
        </w:rPr>
        <w:t>Entsprechend der ThürFwOrgVO wurden die Risikoklassen für</w:t>
      </w:r>
    </w:p>
    <w:p w:rsidR="00B949D2" w:rsidRPr="008F4409" w:rsidRDefault="00B949D2" w:rsidP="00B949D2">
      <w:pPr>
        <w:pStyle w:val="levnl17"/>
        <w:numPr>
          <w:ilvl w:val="0"/>
          <w:numId w:val="19"/>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9360"/>
          <w:tab w:val="left" w:pos="36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Swis721 Lt BT" w:hAnsi="Swis721 Lt BT" w:cs="Arial"/>
          <w:sz w:val="28"/>
          <w:szCs w:val="28"/>
        </w:rPr>
      </w:pPr>
      <w:r w:rsidRPr="008F4409">
        <w:rPr>
          <w:rFonts w:ascii="Swis721 Lt BT" w:hAnsi="Swis721 Lt BT" w:cs="Arial"/>
          <w:sz w:val="28"/>
          <w:szCs w:val="28"/>
          <w:lang w:val="de-DE"/>
        </w:rPr>
        <w:tab/>
        <w:t>Brandgefahren / technische Gefahren</w:t>
      </w:r>
    </w:p>
    <w:p w:rsidR="00B949D2" w:rsidRPr="008F4409" w:rsidRDefault="00B949D2" w:rsidP="00B949D2">
      <w:pPr>
        <w:pStyle w:val="levnl17"/>
        <w:numPr>
          <w:ilvl w:val="0"/>
          <w:numId w:val="19"/>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9360"/>
          <w:tab w:val="left" w:pos="36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Swis721 Lt BT" w:hAnsi="Swis721 Lt BT" w:cs="Arial"/>
          <w:sz w:val="28"/>
          <w:szCs w:val="28"/>
          <w:lang w:val="de-DE"/>
        </w:rPr>
      </w:pPr>
      <w:r w:rsidRPr="008F4409">
        <w:rPr>
          <w:rFonts w:ascii="Swis721 Lt BT" w:hAnsi="Swis721 Lt BT" w:cs="Arial"/>
          <w:sz w:val="28"/>
          <w:szCs w:val="28"/>
          <w:lang w:val="de-DE"/>
        </w:rPr>
        <w:tab/>
        <w:t>Gefahrgut / ABC - Gefahren</w:t>
      </w:r>
    </w:p>
    <w:p w:rsidR="00B949D2" w:rsidRPr="008F4409" w:rsidRDefault="00B949D2" w:rsidP="00B949D2">
      <w:pPr>
        <w:pStyle w:val="levnl17"/>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9360"/>
          <w:tab w:val="left" w:pos="36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Swis721 Lt BT" w:hAnsi="Swis721 Lt BT" w:cs="Arial"/>
          <w:sz w:val="28"/>
          <w:szCs w:val="28"/>
          <w:lang w:val="de-DE"/>
        </w:rPr>
      </w:pPr>
    </w:p>
    <w:p w:rsidR="00B949D2" w:rsidRPr="008F4409" w:rsidRDefault="00B949D2" w:rsidP="00B949D2">
      <w:pPr>
        <w:widowControl w:val="0"/>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640"/>
        </w:tabs>
        <w:jc w:val="both"/>
        <w:rPr>
          <w:rFonts w:ascii="Swis721 Lt BT" w:hAnsi="Swis721 Lt BT" w:cs="Arial"/>
          <w:sz w:val="28"/>
          <w:szCs w:val="28"/>
        </w:rPr>
      </w:pPr>
      <w:r w:rsidRPr="008F4409">
        <w:rPr>
          <w:rFonts w:ascii="Swis721 Lt BT" w:hAnsi="Swis721 Lt BT" w:cs="Arial"/>
          <w:sz w:val="28"/>
          <w:szCs w:val="28"/>
        </w:rPr>
        <w:t>festgelegt (Anlage 1).</w:t>
      </w:r>
    </w:p>
    <w:p w:rsidR="00B949D2" w:rsidRPr="008F4409" w:rsidRDefault="00B949D2" w:rsidP="00B949D2">
      <w:pPr>
        <w:widowControl w:val="0"/>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640"/>
        </w:tabs>
        <w:jc w:val="both"/>
        <w:rPr>
          <w:rFonts w:ascii="Swis721 Lt BT" w:hAnsi="Swis721 Lt BT" w:cs="Arial"/>
          <w:sz w:val="28"/>
          <w:szCs w:val="28"/>
        </w:rPr>
      </w:pPr>
    </w:p>
    <w:p w:rsidR="00B949D2" w:rsidRPr="008F4409" w:rsidRDefault="00B949D2" w:rsidP="00B949D2">
      <w:pPr>
        <w:widowControl w:val="0"/>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640"/>
        </w:tabs>
        <w:jc w:val="both"/>
        <w:rPr>
          <w:rFonts w:ascii="Swis721 Lt BT" w:hAnsi="Swis721 Lt BT" w:cs="Arial"/>
          <w:sz w:val="28"/>
          <w:szCs w:val="28"/>
        </w:rPr>
      </w:pPr>
      <w:r w:rsidRPr="008F4409">
        <w:rPr>
          <w:rFonts w:ascii="Swis721 Lt BT" w:hAnsi="Swis721 Lt BT" w:cs="Arial"/>
          <w:sz w:val="28"/>
          <w:szCs w:val="28"/>
        </w:rPr>
        <w:t>Die in den Risikoklasse in der Stufe 1 geforderten Ausstattungen sind in jeder Gemeinde (Ortsteil) vor</w:t>
      </w:r>
      <w:r w:rsidRPr="008F4409">
        <w:rPr>
          <w:rFonts w:ascii="Swis721 Lt BT" w:hAnsi="Swis721 Lt BT" w:cs="Arial"/>
          <w:sz w:val="28"/>
          <w:szCs w:val="28"/>
        </w:rPr>
        <w:softHyphen/>
        <w:t>zuhalten.</w:t>
      </w:r>
    </w:p>
    <w:p w:rsidR="00B949D2" w:rsidRPr="008F4409" w:rsidRDefault="00B949D2" w:rsidP="00B949D2">
      <w:pPr>
        <w:widowControl w:val="0"/>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640"/>
        </w:tabs>
        <w:jc w:val="both"/>
        <w:rPr>
          <w:rFonts w:ascii="Swis721 Lt BT" w:hAnsi="Swis721 Lt BT" w:cs="Arial"/>
          <w:sz w:val="28"/>
          <w:szCs w:val="28"/>
        </w:rPr>
      </w:pPr>
      <w:r w:rsidRPr="008F4409">
        <w:rPr>
          <w:rFonts w:ascii="Swis721 Lt BT" w:hAnsi="Swis721 Lt BT" w:cs="Arial"/>
          <w:sz w:val="28"/>
          <w:szCs w:val="28"/>
        </w:rPr>
        <w:t>Die Beschaffung von feuerwehr</w:t>
      </w:r>
      <w:r w:rsidRPr="008F4409">
        <w:rPr>
          <w:rFonts w:ascii="Swis721 Lt BT" w:hAnsi="Swis721 Lt BT" w:cs="Arial"/>
          <w:sz w:val="28"/>
          <w:szCs w:val="28"/>
        </w:rPr>
        <w:softHyphen/>
        <w:t>tech</w:t>
      </w:r>
      <w:r w:rsidRPr="008F4409">
        <w:rPr>
          <w:rFonts w:ascii="Swis721 Lt BT" w:hAnsi="Swis721 Lt BT" w:cs="Arial"/>
          <w:sz w:val="28"/>
          <w:szCs w:val="28"/>
        </w:rPr>
        <w:softHyphen/>
        <w:t>nischen Geräten, Ausrüstung, Bekleidung und Löschfahrzeugen richtet sich nach den Risikoklassen.</w:t>
      </w:r>
    </w:p>
    <w:p w:rsidR="00B949D2" w:rsidRPr="008F4409" w:rsidRDefault="00B949D2" w:rsidP="00B949D2">
      <w:pPr>
        <w:widowControl w:val="0"/>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640"/>
        </w:tabs>
        <w:jc w:val="both"/>
        <w:rPr>
          <w:rFonts w:ascii="Swis721 Lt BT" w:hAnsi="Swis721 Lt BT" w:cs="Arial"/>
          <w:sz w:val="28"/>
          <w:szCs w:val="28"/>
        </w:rPr>
      </w:pPr>
    </w:p>
    <w:p w:rsidR="00B949D2" w:rsidRPr="008F4409" w:rsidRDefault="00B949D2" w:rsidP="00B949D2">
      <w:pPr>
        <w:widowControl w:val="0"/>
        <w:tabs>
          <w:tab w:val="left" w:pos="0"/>
          <w:tab w:val="left" w:pos="569"/>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640"/>
        </w:tabs>
        <w:jc w:val="both"/>
        <w:rPr>
          <w:rFonts w:ascii="Swis721 Lt BT" w:hAnsi="Swis721 Lt BT" w:cs="Arial"/>
          <w:sz w:val="28"/>
          <w:szCs w:val="28"/>
        </w:rPr>
      </w:pPr>
      <w:r w:rsidRPr="008F4409">
        <w:rPr>
          <w:rFonts w:ascii="Swis721 Lt BT" w:hAnsi="Swis721 Lt BT" w:cs="Arial"/>
          <w:sz w:val="28"/>
          <w:szCs w:val="28"/>
        </w:rPr>
        <w:t>Durch einen Soll-Ist-Vergleich wurde in der Anlage 2 ermittelt, welche Technik in den nächsten Jahren beschafft werden muss.</w:t>
      </w:r>
    </w:p>
    <w:p w:rsidR="00B949D2" w:rsidRPr="008F4409" w:rsidRDefault="00B949D2" w:rsidP="00B949D2">
      <w:pPr>
        <w:widowControl w:val="0"/>
        <w:tabs>
          <w:tab w:val="left" w:pos="0"/>
          <w:tab w:val="left" w:pos="569"/>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640"/>
        </w:tabs>
        <w:jc w:val="both"/>
        <w:rPr>
          <w:rFonts w:ascii="Swis721 Lt BT" w:hAnsi="Swis721 Lt BT" w:cs="Arial"/>
          <w:sz w:val="28"/>
          <w:szCs w:val="28"/>
        </w:rPr>
      </w:pPr>
      <w:r w:rsidRPr="008F4409">
        <w:rPr>
          <w:rFonts w:ascii="Swis721 Lt BT" w:hAnsi="Swis721 Lt BT" w:cs="Arial"/>
          <w:sz w:val="28"/>
          <w:szCs w:val="28"/>
        </w:rPr>
        <w:t>Trotz bereits getätigter Investitionen auf diesem Gebiet, müssen die in den Anlagen auf</w:t>
      </w:r>
      <w:r w:rsidRPr="008F4409">
        <w:rPr>
          <w:rFonts w:ascii="Swis721 Lt BT" w:hAnsi="Swis721 Lt BT" w:cs="Arial"/>
          <w:sz w:val="28"/>
          <w:szCs w:val="28"/>
        </w:rPr>
        <w:softHyphen/>
        <w:t>ge</w:t>
      </w:r>
      <w:r w:rsidRPr="008F4409">
        <w:rPr>
          <w:rFonts w:ascii="Swis721 Lt BT" w:hAnsi="Swis721 Lt BT" w:cs="Arial"/>
          <w:sz w:val="28"/>
          <w:szCs w:val="28"/>
        </w:rPr>
        <w:softHyphen/>
        <w:t>führten Maßnahmen systematisch abgearbeitet werden.</w:t>
      </w:r>
    </w:p>
    <w:p w:rsidR="00B949D2" w:rsidRPr="008F4409" w:rsidRDefault="00B949D2" w:rsidP="00B949D2">
      <w:pPr>
        <w:widowControl w:val="0"/>
        <w:tabs>
          <w:tab w:val="left" w:pos="0"/>
          <w:tab w:val="left" w:pos="569"/>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640"/>
        </w:tabs>
        <w:rPr>
          <w:rFonts w:ascii="Swis721 Lt BT" w:hAnsi="Swis721 Lt BT" w:cs="Arial"/>
          <w:b/>
          <w:sz w:val="28"/>
          <w:szCs w:val="28"/>
        </w:rPr>
      </w:pPr>
    </w:p>
    <w:p w:rsidR="00B949D2" w:rsidRPr="008F4409" w:rsidRDefault="00B949D2" w:rsidP="00B949D2">
      <w:pPr>
        <w:widowControl w:val="0"/>
        <w:tabs>
          <w:tab w:val="left" w:pos="0"/>
          <w:tab w:val="left" w:pos="569"/>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640"/>
        </w:tabs>
        <w:rPr>
          <w:rFonts w:ascii="Swis721 Lt BT" w:hAnsi="Swis721 Lt BT" w:cs="Arial"/>
          <w:sz w:val="28"/>
          <w:szCs w:val="28"/>
        </w:rPr>
      </w:pPr>
      <w:r w:rsidRPr="008F4409">
        <w:rPr>
          <w:rFonts w:ascii="Swis721 Lt BT" w:hAnsi="Swis721 Lt BT" w:cs="Arial"/>
          <w:sz w:val="28"/>
          <w:szCs w:val="28"/>
        </w:rPr>
        <w:t>Die Brandschutzbedarfsplanung gliedert sich wie folgt:</w:t>
      </w:r>
    </w:p>
    <w:p w:rsidR="00B949D2" w:rsidRPr="008F4409" w:rsidRDefault="00B949D2" w:rsidP="00B949D2">
      <w:pPr>
        <w:widowControl w:val="0"/>
        <w:numPr>
          <w:ilvl w:val="1"/>
          <w:numId w:val="19"/>
        </w:numPr>
        <w:tabs>
          <w:tab w:val="left" w:pos="0"/>
          <w:tab w:val="left" w:pos="569"/>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640"/>
        </w:tabs>
        <w:rPr>
          <w:rFonts w:ascii="Swis721 Lt BT" w:hAnsi="Swis721 Lt BT" w:cs="Arial"/>
          <w:sz w:val="28"/>
          <w:szCs w:val="28"/>
        </w:rPr>
      </w:pPr>
      <w:r w:rsidRPr="008F4409">
        <w:rPr>
          <w:rFonts w:ascii="Swis721 Lt BT" w:hAnsi="Swis721 Lt BT" w:cs="Arial"/>
          <w:sz w:val="28"/>
          <w:szCs w:val="28"/>
        </w:rPr>
        <w:t xml:space="preserve"> Anlage 1 </w:t>
      </w:r>
      <w:r w:rsidRPr="008F4409">
        <w:rPr>
          <w:rFonts w:ascii="Swis721 Lt BT" w:hAnsi="Swis721 Lt BT" w:cs="Arial"/>
          <w:sz w:val="28"/>
          <w:szCs w:val="28"/>
        </w:rPr>
        <w:tab/>
        <w:t>Risikoklassenanalyse</w:t>
      </w:r>
    </w:p>
    <w:p w:rsidR="00B949D2" w:rsidRPr="008F4409" w:rsidRDefault="00B949D2" w:rsidP="00B949D2">
      <w:pPr>
        <w:widowControl w:val="0"/>
        <w:numPr>
          <w:ilvl w:val="3"/>
          <w:numId w:val="19"/>
        </w:numPr>
        <w:tabs>
          <w:tab w:val="left" w:pos="0"/>
          <w:tab w:val="left" w:pos="569"/>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640"/>
        </w:tabs>
        <w:rPr>
          <w:rFonts w:ascii="Swis721 Lt BT" w:hAnsi="Swis721 Lt BT" w:cs="Arial"/>
          <w:sz w:val="28"/>
          <w:szCs w:val="28"/>
        </w:rPr>
      </w:pPr>
      <w:r w:rsidRPr="008F4409">
        <w:rPr>
          <w:rFonts w:ascii="Swis721 Lt BT" w:hAnsi="Swis721 Lt BT" w:cs="Arial"/>
          <w:sz w:val="28"/>
          <w:szCs w:val="28"/>
        </w:rPr>
        <w:t xml:space="preserve"> Anlage 2 </w:t>
      </w:r>
      <w:r w:rsidRPr="008F4409">
        <w:rPr>
          <w:rFonts w:ascii="Swis721 Lt BT" w:hAnsi="Swis721 Lt BT" w:cs="Arial"/>
          <w:sz w:val="28"/>
          <w:szCs w:val="28"/>
        </w:rPr>
        <w:tab/>
        <w:t xml:space="preserve">Soll/Ist Vergleich Technik </w:t>
      </w:r>
    </w:p>
    <w:p w:rsidR="00B949D2" w:rsidRPr="008F4409" w:rsidRDefault="00B949D2" w:rsidP="00B949D2">
      <w:pPr>
        <w:widowControl w:val="0"/>
        <w:numPr>
          <w:ilvl w:val="1"/>
          <w:numId w:val="19"/>
        </w:numPr>
        <w:tabs>
          <w:tab w:val="left" w:pos="0"/>
          <w:tab w:val="left" w:pos="569"/>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640"/>
        </w:tabs>
        <w:rPr>
          <w:rFonts w:ascii="Swis721 Lt BT" w:hAnsi="Swis721 Lt BT" w:cs="Arial"/>
          <w:sz w:val="28"/>
          <w:szCs w:val="28"/>
        </w:rPr>
      </w:pPr>
      <w:r w:rsidRPr="008F4409">
        <w:rPr>
          <w:rFonts w:ascii="Swis721 Lt BT" w:hAnsi="Swis721 Lt BT" w:cs="Arial"/>
          <w:sz w:val="28"/>
          <w:szCs w:val="28"/>
        </w:rPr>
        <w:t xml:space="preserve"> Anlage 3 </w:t>
      </w:r>
      <w:r w:rsidRPr="008F4409">
        <w:rPr>
          <w:rFonts w:ascii="Swis721 Lt BT" w:hAnsi="Swis721 Lt BT" w:cs="Arial"/>
          <w:sz w:val="28"/>
          <w:szCs w:val="28"/>
        </w:rPr>
        <w:tab/>
        <w:t>Gerätehäuser</w:t>
      </w:r>
    </w:p>
    <w:p w:rsidR="00B949D2" w:rsidRPr="008F4409" w:rsidRDefault="00B949D2" w:rsidP="00B949D2">
      <w:pPr>
        <w:widowControl w:val="0"/>
        <w:numPr>
          <w:ilvl w:val="1"/>
          <w:numId w:val="19"/>
        </w:numPr>
        <w:tabs>
          <w:tab w:val="left" w:pos="0"/>
          <w:tab w:val="left" w:pos="569"/>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640"/>
        </w:tabs>
        <w:rPr>
          <w:rFonts w:ascii="Swis721 Lt BT" w:hAnsi="Swis721 Lt BT" w:cs="Arial"/>
          <w:sz w:val="28"/>
          <w:szCs w:val="28"/>
        </w:rPr>
      </w:pPr>
      <w:r w:rsidRPr="008F4409">
        <w:rPr>
          <w:rFonts w:ascii="Swis721 Lt BT" w:hAnsi="Swis721 Lt BT" w:cs="Arial"/>
          <w:sz w:val="28"/>
          <w:szCs w:val="28"/>
        </w:rPr>
        <w:t xml:space="preserve"> Anlage 4 </w:t>
      </w:r>
      <w:r w:rsidRPr="008F4409">
        <w:rPr>
          <w:rFonts w:ascii="Swis721 Lt BT" w:hAnsi="Swis721 Lt BT" w:cs="Arial"/>
          <w:sz w:val="28"/>
          <w:szCs w:val="28"/>
        </w:rPr>
        <w:tab/>
        <w:t>Fahrzeuge</w:t>
      </w:r>
    </w:p>
    <w:p w:rsidR="00B949D2" w:rsidRPr="008F4409" w:rsidRDefault="00B949D2" w:rsidP="00B949D2">
      <w:pPr>
        <w:widowControl w:val="0"/>
        <w:numPr>
          <w:ilvl w:val="1"/>
          <w:numId w:val="19"/>
        </w:numPr>
        <w:tabs>
          <w:tab w:val="left" w:pos="0"/>
          <w:tab w:val="left" w:pos="569"/>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640"/>
        </w:tabs>
        <w:rPr>
          <w:rFonts w:ascii="Swis721 Lt BT" w:hAnsi="Swis721 Lt BT" w:cs="Arial"/>
          <w:sz w:val="28"/>
          <w:szCs w:val="28"/>
        </w:rPr>
      </w:pPr>
      <w:r w:rsidRPr="008F4409">
        <w:rPr>
          <w:rFonts w:ascii="Swis721 Lt BT" w:hAnsi="Swis721 Lt BT" w:cs="Arial"/>
          <w:sz w:val="28"/>
          <w:szCs w:val="28"/>
        </w:rPr>
        <w:t xml:space="preserve"> Anlage 5</w:t>
      </w:r>
      <w:r w:rsidRPr="008F4409">
        <w:rPr>
          <w:rFonts w:ascii="Swis721 Lt BT" w:hAnsi="Swis721 Lt BT" w:cs="Arial"/>
          <w:sz w:val="28"/>
          <w:szCs w:val="28"/>
        </w:rPr>
        <w:tab/>
        <w:t xml:space="preserve"> Nachrichtenübermittlungseinrichtungen</w:t>
      </w:r>
      <w:r>
        <w:rPr>
          <w:rFonts w:ascii="Swis721 Lt BT" w:hAnsi="Swis721 Lt BT" w:cs="Arial"/>
          <w:sz w:val="28"/>
          <w:szCs w:val="28"/>
        </w:rPr>
        <w:t xml:space="preserve"> und Digitalfunk</w:t>
      </w:r>
    </w:p>
    <w:p w:rsidR="00B949D2" w:rsidRPr="008F4409" w:rsidRDefault="00B949D2" w:rsidP="00B949D2">
      <w:pPr>
        <w:widowControl w:val="0"/>
        <w:numPr>
          <w:ilvl w:val="1"/>
          <w:numId w:val="19"/>
        </w:numPr>
        <w:tabs>
          <w:tab w:val="left" w:pos="0"/>
          <w:tab w:val="left" w:pos="569"/>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640"/>
        </w:tabs>
        <w:rPr>
          <w:rFonts w:ascii="Swis721 Lt BT" w:hAnsi="Swis721 Lt BT" w:cs="Arial"/>
          <w:sz w:val="28"/>
          <w:szCs w:val="28"/>
        </w:rPr>
      </w:pPr>
      <w:r w:rsidRPr="008F4409">
        <w:rPr>
          <w:rFonts w:ascii="Swis721 Lt BT" w:hAnsi="Swis721 Lt BT" w:cs="Arial"/>
          <w:sz w:val="28"/>
          <w:szCs w:val="28"/>
        </w:rPr>
        <w:t xml:space="preserve"> Anlage 6 </w:t>
      </w:r>
      <w:r w:rsidRPr="008F4409">
        <w:rPr>
          <w:rFonts w:ascii="Swis721 Lt BT" w:hAnsi="Swis721 Lt BT" w:cs="Arial"/>
          <w:sz w:val="28"/>
          <w:szCs w:val="28"/>
        </w:rPr>
        <w:tab/>
        <w:t>Dienst- und Schutzkleidung</w:t>
      </w:r>
    </w:p>
    <w:p w:rsidR="00B949D2" w:rsidRPr="008F4409" w:rsidRDefault="00B949D2" w:rsidP="00B949D2">
      <w:pPr>
        <w:widowControl w:val="0"/>
        <w:numPr>
          <w:ilvl w:val="1"/>
          <w:numId w:val="19"/>
        </w:numPr>
        <w:tabs>
          <w:tab w:val="left" w:pos="0"/>
          <w:tab w:val="left" w:pos="569"/>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640"/>
        </w:tabs>
        <w:rPr>
          <w:rFonts w:ascii="Swis721 Lt BT" w:hAnsi="Swis721 Lt BT" w:cs="Arial"/>
          <w:sz w:val="28"/>
          <w:szCs w:val="28"/>
        </w:rPr>
      </w:pPr>
      <w:r w:rsidRPr="008F4409">
        <w:rPr>
          <w:rFonts w:ascii="Swis721 Lt BT" w:hAnsi="Swis721 Lt BT" w:cs="Arial"/>
          <w:sz w:val="28"/>
          <w:szCs w:val="28"/>
        </w:rPr>
        <w:t xml:space="preserve"> Anlage 7 </w:t>
      </w:r>
      <w:r w:rsidRPr="008F4409">
        <w:rPr>
          <w:rFonts w:ascii="Swis721 Lt BT" w:hAnsi="Swis721 Lt BT" w:cs="Arial"/>
          <w:sz w:val="28"/>
          <w:szCs w:val="28"/>
        </w:rPr>
        <w:tab/>
        <w:t>Feuerwehrtechnische Geräte (geringwertige Anlagegüter)</w:t>
      </w:r>
    </w:p>
    <w:p w:rsidR="00B949D2" w:rsidRPr="008F4409" w:rsidRDefault="00B949D2" w:rsidP="00B949D2">
      <w:pPr>
        <w:widowControl w:val="0"/>
        <w:numPr>
          <w:ilvl w:val="1"/>
          <w:numId w:val="19"/>
        </w:numPr>
        <w:tabs>
          <w:tab w:val="left" w:pos="0"/>
          <w:tab w:val="left" w:pos="569"/>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640"/>
        </w:tabs>
        <w:rPr>
          <w:rFonts w:ascii="Swis721 Lt BT" w:hAnsi="Swis721 Lt BT" w:cs="Arial"/>
          <w:sz w:val="28"/>
          <w:szCs w:val="28"/>
        </w:rPr>
      </w:pPr>
      <w:r w:rsidRPr="008F4409">
        <w:rPr>
          <w:rFonts w:ascii="Swis721 Lt BT" w:hAnsi="Swis721 Lt BT" w:cs="Arial"/>
          <w:sz w:val="28"/>
          <w:szCs w:val="28"/>
        </w:rPr>
        <w:t xml:space="preserve"> Anlage 8 </w:t>
      </w:r>
      <w:r w:rsidRPr="008F4409">
        <w:rPr>
          <w:rFonts w:ascii="Swis721 Lt BT" w:hAnsi="Swis721 Lt BT" w:cs="Arial"/>
          <w:sz w:val="28"/>
          <w:szCs w:val="28"/>
        </w:rPr>
        <w:tab/>
        <w:t>Haltung von Fahrzeugen</w:t>
      </w:r>
    </w:p>
    <w:p w:rsidR="00B949D2" w:rsidRPr="008F4409" w:rsidRDefault="00B949D2" w:rsidP="00B949D2">
      <w:pPr>
        <w:widowControl w:val="0"/>
        <w:tabs>
          <w:tab w:val="left" w:pos="0"/>
          <w:tab w:val="left" w:pos="569"/>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640"/>
        </w:tabs>
        <w:jc w:val="both"/>
        <w:rPr>
          <w:rFonts w:ascii="Swis721 Lt BT" w:hAnsi="Swis721 Lt BT" w:cs="Arial"/>
          <w:sz w:val="28"/>
          <w:szCs w:val="28"/>
        </w:rPr>
      </w:pPr>
    </w:p>
    <w:p w:rsidR="00B949D2" w:rsidRPr="008F4409" w:rsidRDefault="00B949D2" w:rsidP="00B949D2">
      <w:pPr>
        <w:widowControl w:val="0"/>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60"/>
        </w:tabs>
        <w:jc w:val="both"/>
        <w:rPr>
          <w:rFonts w:ascii="Swis721 Lt BT" w:hAnsi="Swis721 Lt BT" w:cs="Arial"/>
          <w:b/>
        </w:rPr>
      </w:pPr>
      <w:r>
        <w:rPr>
          <w:rFonts w:ascii="Swis721 Lt BT" w:hAnsi="Swis721 Lt BT" w:cs="Arial"/>
          <w:b/>
        </w:rPr>
        <w:t>Die Planung in den Anlagen 3 – 8</w:t>
      </w:r>
      <w:r w:rsidRPr="008F4409">
        <w:rPr>
          <w:rFonts w:ascii="Swis721 Lt BT" w:hAnsi="Swis721 Lt BT" w:cs="Arial"/>
          <w:b/>
        </w:rPr>
        <w:t xml:space="preserve"> berücksichtigt den ge</w:t>
      </w:r>
      <w:r w:rsidRPr="008F4409">
        <w:rPr>
          <w:rFonts w:ascii="Swis721 Lt BT" w:hAnsi="Swis721 Lt BT" w:cs="Arial"/>
          <w:b/>
        </w:rPr>
        <w:softHyphen/>
        <w:t>genwärtigen Stand der Ein</w:t>
      </w:r>
      <w:r w:rsidRPr="008F4409">
        <w:rPr>
          <w:rFonts w:ascii="Swis721 Lt BT" w:hAnsi="Swis721 Lt BT" w:cs="Arial"/>
          <w:b/>
        </w:rPr>
        <w:softHyphen/>
        <w:t>heitsgemeinde Ellrich und wurden an Hand der aktuellen Haushaltssatzung der Einheitsgemeinde Ellrich für das Jahr 2017 fortgeschrieben.</w:t>
      </w:r>
    </w:p>
    <w:p w:rsidR="00B949D2" w:rsidRPr="008F4409" w:rsidRDefault="00B949D2" w:rsidP="00B949D2">
      <w:pPr>
        <w:widowControl w:val="0"/>
        <w:tabs>
          <w:tab w:val="left" w:pos="0"/>
          <w:tab w:val="left" w:pos="569"/>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640"/>
        </w:tabs>
        <w:jc w:val="both"/>
        <w:rPr>
          <w:rFonts w:ascii="Swis721 Lt BT" w:hAnsi="Swis721 Lt BT" w:cs="Arial"/>
          <w:sz w:val="28"/>
          <w:szCs w:val="28"/>
        </w:rPr>
      </w:pPr>
    </w:p>
    <w:p w:rsidR="00B949D2" w:rsidRPr="008F4409" w:rsidRDefault="00B949D2" w:rsidP="00B949D2">
      <w:pPr>
        <w:widowControl w:val="0"/>
        <w:tabs>
          <w:tab w:val="left" w:pos="0"/>
          <w:tab w:val="left" w:pos="569"/>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640"/>
        </w:tabs>
        <w:jc w:val="both"/>
        <w:rPr>
          <w:rFonts w:ascii="Swis721 Lt BT" w:hAnsi="Swis721 Lt BT" w:cs="Arial"/>
          <w:sz w:val="28"/>
          <w:szCs w:val="28"/>
        </w:rPr>
      </w:pPr>
      <w:r w:rsidRPr="008F4409">
        <w:rPr>
          <w:rFonts w:ascii="Swis721 Lt BT" w:hAnsi="Swis721 Lt BT" w:cs="Arial"/>
          <w:sz w:val="28"/>
          <w:szCs w:val="28"/>
        </w:rPr>
        <w:lastRenderedPageBreak/>
        <w:t>Im Brandschutzbedarfsplan wurden die Bedingungen entsprechend des gegen</w:t>
      </w:r>
      <w:r w:rsidRPr="008F4409">
        <w:rPr>
          <w:rFonts w:ascii="Swis721 Lt BT" w:hAnsi="Swis721 Lt BT" w:cs="Arial"/>
          <w:sz w:val="28"/>
          <w:szCs w:val="28"/>
        </w:rPr>
        <w:softHyphen/>
        <w:t>wärtigen Erkenntnis</w:t>
      </w:r>
      <w:r w:rsidRPr="008F4409">
        <w:rPr>
          <w:rFonts w:ascii="Swis721 Lt BT" w:hAnsi="Swis721 Lt BT" w:cs="Arial"/>
          <w:sz w:val="28"/>
          <w:szCs w:val="28"/>
        </w:rPr>
        <w:softHyphen/>
        <w:t>standes berücksichtigt.</w:t>
      </w:r>
    </w:p>
    <w:p w:rsidR="00B949D2" w:rsidRPr="008F4409" w:rsidRDefault="00B949D2" w:rsidP="00B949D2">
      <w:pPr>
        <w:widowControl w:val="0"/>
        <w:tabs>
          <w:tab w:val="left" w:pos="0"/>
          <w:tab w:val="left" w:pos="569"/>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640"/>
        </w:tabs>
        <w:jc w:val="both"/>
        <w:rPr>
          <w:rFonts w:ascii="Swis721 Lt BT" w:hAnsi="Swis721 Lt BT" w:cs="Arial"/>
          <w:sz w:val="28"/>
          <w:szCs w:val="28"/>
        </w:rPr>
      </w:pPr>
      <w:r w:rsidRPr="008F4409">
        <w:rPr>
          <w:rFonts w:ascii="Swis721 Lt BT" w:hAnsi="Swis721 Lt BT" w:cs="Arial"/>
          <w:sz w:val="28"/>
          <w:szCs w:val="28"/>
        </w:rPr>
        <w:t>Dieser soll regelmäßig (mindestens alle 3 Jahre) durch die Stadtverwaltung, in Zusammenarbeit und Abstimmung mit der Feuerwehr überarbeitet und fortgeschrieben werden, um so rechtzeitig auf Entwicklungs</w:t>
      </w:r>
      <w:r w:rsidRPr="008F4409">
        <w:rPr>
          <w:rFonts w:ascii="Swis721 Lt BT" w:hAnsi="Swis721 Lt BT" w:cs="Arial"/>
          <w:sz w:val="28"/>
          <w:szCs w:val="28"/>
        </w:rPr>
        <w:softHyphen/>
        <w:t>tendenzen im Bereich des Brandschutzes und der Allgemeinen Hilfe reagieren zu können.</w:t>
      </w:r>
    </w:p>
    <w:p w:rsidR="00B949D2" w:rsidRPr="008F4409" w:rsidRDefault="00B949D2" w:rsidP="00B949D2">
      <w:pPr>
        <w:widowControl w:val="0"/>
        <w:tabs>
          <w:tab w:val="left" w:pos="0"/>
          <w:tab w:val="left" w:pos="569"/>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640"/>
        </w:tabs>
        <w:jc w:val="both"/>
        <w:rPr>
          <w:rFonts w:ascii="Swis721 Lt BT" w:hAnsi="Swis721 Lt BT" w:cs="Arial"/>
          <w:sz w:val="28"/>
          <w:szCs w:val="28"/>
        </w:rPr>
      </w:pPr>
      <w:r w:rsidRPr="008F4409">
        <w:rPr>
          <w:rFonts w:ascii="Swis721 Lt BT" w:hAnsi="Swis721 Lt BT" w:cs="Arial"/>
          <w:sz w:val="28"/>
          <w:szCs w:val="28"/>
        </w:rPr>
        <w:t>Die Fortschreibung des Planes ist dem Stadtrat jeweils zur Beschlussfassung vorzulegen.</w:t>
      </w:r>
    </w:p>
    <w:p w:rsidR="00B949D2" w:rsidRPr="008F4409" w:rsidRDefault="00B949D2" w:rsidP="00B949D2">
      <w:pPr>
        <w:widowControl w:val="0"/>
        <w:tabs>
          <w:tab w:val="left" w:pos="0"/>
          <w:tab w:val="left" w:pos="569"/>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640"/>
        </w:tabs>
        <w:jc w:val="both"/>
        <w:rPr>
          <w:rFonts w:ascii="Swis721 Lt BT" w:hAnsi="Swis721 Lt BT" w:cs="Arial"/>
          <w:sz w:val="28"/>
          <w:szCs w:val="28"/>
        </w:rPr>
      </w:pPr>
      <w:r w:rsidRPr="008F4409">
        <w:rPr>
          <w:rFonts w:ascii="Swis721 Lt BT" w:hAnsi="Swis721 Lt BT" w:cs="Arial"/>
          <w:sz w:val="28"/>
          <w:szCs w:val="28"/>
        </w:rPr>
        <w:t>Somit kann gewährleistet werden, dass die Stadt Ellrich ihrer Verantwortung auf dem Gebiet des Brandschut</w:t>
      </w:r>
      <w:r w:rsidRPr="008F4409">
        <w:rPr>
          <w:rFonts w:ascii="Swis721 Lt BT" w:hAnsi="Swis721 Lt BT" w:cs="Arial"/>
          <w:sz w:val="28"/>
          <w:szCs w:val="28"/>
        </w:rPr>
        <w:softHyphen/>
        <w:t>zes und der Allgemeinen Hilfe entsprechend Thüringer Brand- und Katastrophen</w:t>
      </w:r>
      <w:r w:rsidRPr="008F4409">
        <w:rPr>
          <w:rFonts w:ascii="Swis721 Lt BT" w:hAnsi="Swis721 Lt BT" w:cs="Arial"/>
          <w:sz w:val="28"/>
          <w:szCs w:val="28"/>
        </w:rPr>
        <w:softHyphen/>
        <w:t>schutzgesetz nachkommen kann.</w:t>
      </w:r>
    </w:p>
    <w:p w:rsidR="00B949D2" w:rsidRPr="008F4409" w:rsidRDefault="00B949D2" w:rsidP="00B949D2">
      <w:pPr>
        <w:widowControl w:val="0"/>
        <w:tabs>
          <w:tab w:val="left" w:pos="0"/>
          <w:tab w:val="left" w:pos="569"/>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640"/>
        </w:tabs>
        <w:jc w:val="both"/>
        <w:rPr>
          <w:rFonts w:ascii="Swis721 Lt BT" w:hAnsi="Swis721 Lt BT" w:cs="Arial"/>
          <w:sz w:val="28"/>
          <w:szCs w:val="28"/>
        </w:rPr>
      </w:pPr>
    </w:p>
    <w:p w:rsidR="00B949D2" w:rsidRPr="008F4409" w:rsidRDefault="00B949D2" w:rsidP="00B949D2">
      <w:pPr>
        <w:widowControl w:val="0"/>
        <w:tabs>
          <w:tab w:val="left" w:pos="0"/>
          <w:tab w:val="left" w:pos="569"/>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640"/>
        </w:tabs>
        <w:jc w:val="both"/>
        <w:rPr>
          <w:rFonts w:ascii="Swis721 Lt BT" w:hAnsi="Swis721 Lt BT" w:cs="Arial"/>
          <w:sz w:val="28"/>
          <w:szCs w:val="28"/>
        </w:rPr>
      </w:pPr>
      <w:r w:rsidRPr="008F4409">
        <w:rPr>
          <w:rFonts w:ascii="Swis721 Lt BT" w:hAnsi="Swis721 Lt BT" w:cs="Arial"/>
          <w:sz w:val="28"/>
          <w:szCs w:val="28"/>
        </w:rPr>
        <w:t>Die Fortschreibung des Brandschutzbedarfs- und Entwicklungsplan</w:t>
      </w:r>
      <w:r>
        <w:rPr>
          <w:rFonts w:ascii="Swis721 Lt BT" w:hAnsi="Swis721 Lt BT" w:cs="Arial"/>
          <w:sz w:val="28"/>
          <w:szCs w:val="28"/>
        </w:rPr>
        <w:t>es</w:t>
      </w:r>
      <w:r w:rsidRPr="008F4409">
        <w:rPr>
          <w:rFonts w:ascii="Swis721 Lt BT" w:hAnsi="Swis721 Lt BT" w:cs="Arial"/>
          <w:sz w:val="28"/>
          <w:szCs w:val="28"/>
        </w:rPr>
        <w:t xml:space="preserve"> ist nur möglich, wenn die finanziellen Mittel in den einzelnen Haushaltsjahren bereitgestellt werden können</w:t>
      </w:r>
    </w:p>
    <w:p w:rsidR="00B949D2" w:rsidRPr="008F4409" w:rsidRDefault="00B949D2" w:rsidP="00B949D2">
      <w:pPr>
        <w:widowControl w:val="0"/>
        <w:tabs>
          <w:tab w:val="left" w:pos="0"/>
          <w:tab w:val="left" w:pos="569"/>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640"/>
        </w:tabs>
        <w:jc w:val="both"/>
        <w:rPr>
          <w:rFonts w:ascii="Swis721 Lt BT" w:hAnsi="Swis721 Lt BT" w:cs="Arial"/>
          <w:sz w:val="28"/>
          <w:szCs w:val="28"/>
        </w:rPr>
      </w:pPr>
    </w:p>
    <w:p w:rsidR="00B949D2" w:rsidRPr="004E171A" w:rsidRDefault="00B949D2" w:rsidP="00B949D2">
      <w:pPr>
        <w:pStyle w:val="berschrift70"/>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640"/>
        </w:tabs>
        <w:jc w:val="both"/>
        <w:rPr>
          <w:rFonts w:ascii="Swis721 Lt BT" w:hAnsi="Swis721 Lt BT" w:cs="Arial"/>
          <w:sz w:val="28"/>
          <w:szCs w:val="28"/>
        </w:rPr>
      </w:pPr>
      <w:r w:rsidRPr="008F4409">
        <w:rPr>
          <w:rFonts w:ascii="Swis721 Lt BT" w:hAnsi="Swis721 Lt BT" w:cs="Arial"/>
          <w:b w:val="0"/>
          <w:sz w:val="28"/>
          <w:szCs w:val="28"/>
        </w:rPr>
        <w:t>Die 5. Fortschreibung des Brandschutzbedarfs- und Entwicklungsplan der Einheits</w:t>
      </w:r>
      <w:r w:rsidRPr="008F4409">
        <w:rPr>
          <w:rFonts w:ascii="Swis721 Lt BT" w:hAnsi="Swis721 Lt BT" w:cs="Arial"/>
          <w:b w:val="0"/>
          <w:sz w:val="28"/>
          <w:szCs w:val="28"/>
        </w:rPr>
        <w:softHyphen/>
        <w:t>ge</w:t>
      </w:r>
      <w:r w:rsidRPr="008F4409">
        <w:rPr>
          <w:rFonts w:ascii="Swis721 Lt BT" w:hAnsi="Swis721 Lt BT" w:cs="Arial"/>
          <w:b w:val="0"/>
          <w:sz w:val="28"/>
          <w:szCs w:val="28"/>
        </w:rPr>
        <w:softHyphen/>
        <w:t>mein</w:t>
      </w:r>
      <w:r w:rsidRPr="008F4409">
        <w:rPr>
          <w:rFonts w:ascii="Swis721 Lt BT" w:hAnsi="Swis721 Lt BT" w:cs="Arial"/>
          <w:b w:val="0"/>
          <w:sz w:val="28"/>
          <w:szCs w:val="28"/>
        </w:rPr>
        <w:softHyphen/>
        <w:t xml:space="preserve">de Ellrich tritt mit Wirkung zum </w:t>
      </w:r>
      <w:r>
        <w:rPr>
          <w:rFonts w:ascii="Swis721 Lt BT" w:hAnsi="Swis721 Lt BT" w:cs="Arial"/>
          <w:sz w:val="28"/>
          <w:szCs w:val="28"/>
        </w:rPr>
        <w:t>01.04</w:t>
      </w:r>
      <w:r w:rsidRPr="008F4409">
        <w:rPr>
          <w:rFonts w:ascii="Swis721 Lt BT" w:hAnsi="Swis721 Lt BT" w:cs="Arial"/>
          <w:sz w:val="28"/>
          <w:szCs w:val="28"/>
        </w:rPr>
        <w:t>.201</w:t>
      </w:r>
      <w:r>
        <w:rPr>
          <w:rFonts w:ascii="Swis721 Lt BT" w:hAnsi="Swis721 Lt BT" w:cs="Arial"/>
          <w:sz w:val="28"/>
          <w:szCs w:val="28"/>
        </w:rPr>
        <w:t xml:space="preserve">7 </w:t>
      </w:r>
      <w:r w:rsidRPr="008F4409">
        <w:rPr>
          <w:rFonts w:ascii="Swis721 Lt BT" w:hAnsi="Swis721 Lt BT" w:cs="Arial"/>
          <w:b w:val="0"/>
          <w:sz w:val="28"/>
          <w:szCs w:val="28"/>
        </w:rPr>
        <w:t>in Kraft.</w:t>
      </w:r>
    </w:p>
    <w:p w:rsidR="00B949D2" w:rsidRPr="008F4409" w:rsidRDefault="00B949D2" w:rsidP="00B949D2">
      <w:pPr>
        <w:widowControl w:val="0"/>
        <w:tabs>
          <w:tab w:val="left" w:pos="0"/>
          <w:tab w:val="left" w:pos="569"/>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640"/>
        </w:tabs>
        <w:rPr>
          <w:rFonts w:ascii="Swis721 Lt BT" w:hAnsi="Swis721 Lt BT" w:cs="Arial"/>
          <w:sz w:val="28"/>
          <w:szCs w:val="28"/>
        </w:rPr>
      </w:pPr>
    </w:p>
    <w:p w:rsidR="00B949D2" w:rsidRPr="008F4409" w:rsidRDefault="00B949D2" w:rsidP="00B949D2">
      <w:pPr>
        <w:widowControl w:val="0"/>
        <w:tabs>
          <w:tab w:val="left" w:pos="0"/>
          <w:tab w:val="left" w:pos="569"/>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640"/>
        </w:tabs>
        <w:rPr>
          <w:rFonts w:ascii="Swis721 Lt BT" w:hAnsi="Swis721 Lt BT" w:cs="Arial"/>
          <w:sz w:val="28"/>
          <w:szCs w:val="28"/>
        </w:rPr>
      </w:pPr>
    </w:p>
    <w:p w:rsidR="00B949D2" w:rsidRPr="008F4409" w:rsidRDefault="00B949D2" w:rsidP="00B949D2">
      <w:pPr>
        <w:widowControl w:val="0"/>
        <w:tabs>
          <w:tab w:val="left" w:pos="0"/>
          <w:tab w:val="left" w:pos="569"/>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640"/>
        </w:tabs>
        <w:rPr>
          <w:rFonts w:ascii="Swis721 Lt BT" w:hAnsi="Swis721 Lt BT" w:cs="Arial"/>
          <w:sz w:val="28"/>
          <w:szCs w:val="28"/>
        </w:rPr>
      </w:pPr>
    </w:p>
    <w:p w:rsidR="00B949D2" w:rsidRPr="008F4409" w:rsidRDefault="00B949D2" w:rsidP="00B949D2">
      <w:pPr>
        <w:widowControl w:val="0"/>
        <w:tabs>
          <w:tab w:val="left" w:pos="0"/>
          <w:tab w:val="left" w:pos="569"/>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640"/>
        </w:tabs>
        <w:rPr>
          <w:rFonts w:ascii="Swis721 Lt BT" w:hAnsi="Swis721 Lt BT" w:cs="Arial"/>
          <w:sz w:val="28"/>
          <w:szCs w:val="28"/>
        </w:rPr>
      </w:pPr>
      <w:r w:rsidRPr="008F4409">
        <w:rPr>
          <w:rFonts w:ascii="Swis721 Lt BT" w:hAnsi="Swis721 Lt BT" w:cs="Arial"/>
          <w:sz w:val="28"/>
          <w:szCs w:val="28"/>
        </w:rPr>
        <w:t xml:space="preserve">Ellrich, den  </w:t>
      </w:r>
    </w:p>
    <w:p w:rsidR="00B949D2" w:rsidRPr="008F4409" w:rsidRDefault="00B949D2" w:rsidP="00B949D2">
      <w:pPr>
        <w:widowControl w:val="0"/>
        <w:tabs>
          <w:tab w:val="left" w:pos="0"/>
          <w:tab w:val="left" w:pos="569"/>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640"/>
        </w:tabs>
        <w:rPr>
          <w:rFonts w:ascii="Swis721 Lt BT" w:hAnsi="Swis721 Lt BT" w:cs="Arial"/>
          <w:sz w:val="28"/>
          <w:szCs w:val="28"/>
        </w:rPr>
      </w:pPr>
    </w:p>
    <w:p w:rsidR="00B949D2" w:rsidRPr="008F4409" w:rsidRDefault="00B949D2" w:rsidP="00B949D2">
      <w:pPr>
        <w:widowControl w:val="0"/>
        <w:tabs>
          <w:tab w:val="left" w:pos="0"/>
          <w:tab w:val="left" w:pos="569"/>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640"/>
        </w:tabs>
        <w:rPr>
          <w:rFonts w:ascii="Swis721 Lt BT" w:hAnsi="Swis721 Lt BT" w:cs="Arial"/>
          <w:sz w:val="28"/>
          <w:szCs w:val="28"/>
        </w:rPr>
      </w:pPr>
    </w:p>
    <w:p w:rsidR="00B949D2" w:rsidRPr="008F4409" w:rsidRDefault="00B949D2" w:rsidP="00B949D2">
      <w:pPr>
        <w:widowControl w:val="0"/>
        <w:tabs>
          <w:tab w:val="left" w:pos="0"/>
          <w:tab w:val="left" w:pos="569"/>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640"/>
        </w:tabs>
        <w:rPr>
          <w:rFonts w:ascii="Swis721 Lt BT" w:hAnsi="Swis721 Lt BT" w:cs="Arial"/>
          <w:sz w:val="28"/>
          <w:szCs w:val="28"/>
        </w:rPr>
      </w:pPr>
    </w:p>
    <w:p w:rsidR="00B949D2" w:rsidRPr="008F4409" w:rsidRDefault="00B949D2" w:rsidP="00B949D2">
      <w:pPr>
        <w:widowControl w:val="0"/>
        <w:tabs>
          <w:tab w:val="left" w:pos="0"/>
          <w:tab w:val="left" w:pos="569"/>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640"/>
        </w:tabs>
        <w:rPr>
          <w:rFonts w:ascii="Swis721 Lt BT" w:hAnsi="Swis721 Lt BT" w:cs="Arial"/>
          <w:sz w:val="28"/>
          <w:szCs w:val="28"/>
        </w:rPr>
      </w:pPr>
    </w:p>
    <w:p w:rsidR="00B949D2" w:rsidRPr="008F4409" w:rsidRDefault="00B949D2" w:rsidP="00B949D2">
      <w:pPr>
        <w:widowControl w:val="0"/>
        <w:tabs>
          <w:tab w:val="left" w:pos="0"/>
          <w:tab w:val="left" w:pos="569"/>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640"/>
        </w:tabs>
        <w:rPr>
          <w:rFonts w:ascii="Swis721 Lt BT" w:hAnsi="Swis721 Lt BT" w:cs="Arial"/>
          <w:sz w:val="28"/>
          <w:szCs w:val="28"/>
        </w:rPr>
      </w:pPr>
    </w:p>
    <w:p w:rsidR="00B949D2" w:rsidRPr="008F4409" w:rsidRDefault="00B949D2" w:rsidP="00B949D2">
      <w:pPr>
        <w:widowControl w:val="0"/>
        <w:tabs>
          <w:tab w:val="left" w:pos="0"/>
          <w:tab w:val="left" w:pos="569"/>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640"/>
        </w:tabs>
        <w:rPr>
          <w:rFonts w:ascii="Swis721 Lt BT" w:hAnsi="Swis721 Lt BT" w:cs="Arial"/>
          <w:sz w:val="28"/>
          <w:szCs w:val="28"/>
        </w:rPr>
      </w:pPr>
      <w:r w:rsidRPr="008F4409">
        <w:rPr>
          <w:rFonts w:ascii="Swis721 Lt BT" w:hAnsi="Swis721 Lt BT" w:cs="Arial"/>
          <w:sz w:val="28"/>
          <w:szCs w:val="28"/>
        </w:rPr>
        <w:t>Matthias Ehrhold</w:t>
      </w:r>
    </w:p>
    <w:p w:rsidR="00B949D2" w:rsidRPr="008F4409" w:rsidRDefault="00B949D2" w:rsidP="00B949D2">
      <w:pPr>
        <w:widowControl w:val="0"/>
        <w:tabs>
          <w:tab w:val="left" w:pos="0"/>
          <w:tab w:val="left" w:pos="569"/>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640"/>
        </w:tabs>
        <w:rPr>
          <w:rFonts w:ascii="Swis721 Lt BT" w:hAnsi="Swis721 Lt BT" w:cs="Arial"/>
          <w:sz w:val="28"/>
          <w:szCs w:val="28"/>
        </w:rPr>
      </w:pPr>
      <w:r w:rsidRPr="008F4409">
        <w:rPr>
          <w:rFonts w:ascii="Swis721 Lt BT" w:hAnsi="Swis721 Lt BT" w:cs="Arial"/>
          <w:sz w:val="28"/>
          <w:szCs w:val="28"/>
        </w:rPr>
        <w:t>Bürgermeister</w:t>
      </w:r>
    </w:p>
    <w:p w:rsidR="00B949D2" w:rsidRPr="008F4409" w:rsidRDefault="00B949D2" w:rsidP="00B949D2">
      <w:pPr>
        <w:widowControl w:val="0"/>
        <w:tabs>
          <w:tab w:val="left" w:pos="0"/>
          <w:tab w:val="left" w:pos="569"/>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640"/>
        </w:tabs>
        <w:rPr>
          <w:rFonts w:ascii="Swis721 Lt BT" w:hAnsi="Swis721 Lt BT" w:cs="Arial"/>
          <w:sz w:val="28"/>
          <w:szCs w:val="28"/>
        </w:rPr>
      </w:pPr>
    </w:p>
    <w:p w:rsidR="00B949D2" w:rsidRPr="008F4409" w:rsidRDefault="00B949D2" w:rsidP="00B949D2">
      <w:pPr>
        <w:widowControl w:val="0"/>
        <w:tabs>
          <w:tab w:val="left" w:pos="0"/>
          <w:tab w:val="left" w:pos="569"/>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640"/>
        </w:tabs>
        <w:rPr>
          <w:rFonts w:ascii="Swis721 Lt BT" w:hAnsi="Swis721 Lt BT" w:cs="Arial"/>
          <w:sz w:val="28"/>
          <w:szCs w:val="28"/>
        </w:rPr>
      </w:pPr>
    </w:p>
    <w:p w:rsidR="00B949D2" w:rsidRPr="008F4409" w:rsidRDefault="00B949D2" w:rsidP="00B949D2">
      <w:pPr>
        <w:widowControl w:val="0"/>
        <w:tabs>
          <w:tab w:val="left" w:pos="0"/>
          <w:tab w:val="left" w:pos="569"/>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640"/>
        </w:tabs>
        <w:rPr>
          <w:rFonts w:ascii="Swis721 Lt BT" w:hAnsi="Swis721 Lt BT" w:cs="Arial"/>
          <w:sz w:val="28"/>
          <w:szCs w:val="28"/>
        </w:rPr>
      </w:pPr>
    </w:p>
    <w:p w:rsidR="00B949D2" w:rsidRPr="008F4409" w:rsidRDefault="00B949D2" w:rsidP="00B949D2">
      <w:pPr>
        <w:widowControl w:val="0"/>
        <w:tabs>
          <w:tab w:val="left" w:pos="0"/>
          <w:tab w:val="left" w:pos="569"/>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640"/>
        </w:tabs>
        <w:rPr>
          <w:rFonts w:ascii="Swis721 Lt BT" w:hAnsi="Swis721 Lt BT" w:cs="Arial"/>
          <w:sz w:val="28"/>
          <w:szCs w:val="28"/>
        </w:rPr>
      </w:pPr>
    </w:p>
    <w:p w:rsidR="00B949D2" w:rsidRPr="008F4409" w:rsidRDefault="00B949D2" w:rsidP="00B949D2">
      <w:pPr>
        <w:widowControl w:val="0"/>
        <w:tabs>
          <w:tab w:val="left" w:pos="0"/>
          <w:tab w:val="left" w:pos="569"/>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640"/>
        </w:tabs>
        <w:rPr>
          <w:rFonts w:ascii="Swis721 Lt BT" w:hAnsi="Swis721 Lt BT" w:cs="Arial"/>
          <w:sz w:val="28"/>
          <w:szCs w:val="28"/>
        </w:rPr>
      </w:pPr>
    </w:p>
    <w:p w:rsidR="00B949D2" w:rsidRPr="008F4409" w:rsidRDefault="00B949D2" w:rsidP="00B949D2">
      <w:pPr>
        <w:widowControl w:val="0"/>
        <w:tabs>
          <w:tab w:val="left" w:pos="0"/>
          <w:tab w:val="left" w:pos="569"/>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640"/>
        </w:tabs>
        <w:rPr>
          <w:rFonts w:ascii="Swis721 Lt BT" w:hAnsi="Swis721 Lt BT" w:cs="Arial"/>
          <w:sz w:val="28"/>
          <w:szCs w:val="28"/>
        </w:rPr>
      </w:pPr>
    </w:p>
    <w:p w:rsidR="00B949D2" w:rsidRPr="008F4409" w:rsidRDefault="00B949D2" w:rsidP="00B949D2">
      <w:pPr>
        <w:widowControl w:val="0"/>
        <w:tabs>
          <w:tab w:val="left" w:pos="0"/>
          <w:tab w:val="left" w:pos="569"/>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640"/>
        </w:tabs>
        <w:rPr>
          <w:rFonts w:ascii="Swis721 Lt BT" w:hAnsi="Swis721 Lt BT" w:cs="Arial"/>
          <w:sz w:val="28"/>
          <w:szCs w:val="28"/>
        </w:rPr>
      </w:pPr>
    </w:p>
    <w:p w:rsidR="00B949D2" w:rsidRPr="008F4409" w:rsidRDefault="00B949D2" w:rsidP="00B949D2">
      <w:pPr>
        <w:widowControl w:val="0"/>
        <w:tabs>
          <w:tab w:val="left" w:pos="0"/>
          <w:tab w:val="left" w:pos="569"/>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640"/>
        </w:tabs>
        <w:rPr>
          <w:rFonts w:ascii="Swis721 Lt BT" w:hAnsi="Swis721 Lt BT" w:cs="Arial"/>
          <w:sz w:val="28"/>
          <w:szCs w:val="28"/>
        </w:rPr>
      </w:pPr>
    </w:p>
    <w:p w:rsidR="00B949D2" w:rsidRPr="008F4409" w:rsidRDefault="00B949D2" w:rsidP="00B949D2">
      <w:pPr>
        <w:widowControl w:val="0"/>
        <w:tabs>
          <w:tab w:val="left" w:pos="0"/>
          <w:tab w:val="left" w:pos="569"/>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640"/>
        </w:tabs>
        <w:rPr>
          <w:rFonts w:ascii="Swis721 Lt BT" w:hAnsi="Swis721 Lt BT" w:cs="Arial"/>
          <w:sz w:val="28"/>
          <w:szCs w:val="28"/>
        </w:rPr>
      </w:pPr>
    </w:p>
    <w:p w:rsidR="00B949D2" w:rsidRPr="008F4409" w:rsidRDefault="00B949D2" w:rsidP="00B949D2">
      <w:pPr>
        <w:widowControl w:val="0"/>
        <w:tabs>
          <w:tab w:val="left" w:pos="0"/>
          <w:tab w:val="left" w:pos="569"/>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640"/>
        </w:tabs>
        <w:rPr>
          <w:rFonts w:ascii="Swis721 Lt BT" w:hAnsi="Swis721 Lt BT" w:cs="Arial"/>
          <w:sz w:val="28"/>
          <w:szCs w:val="28"/>
        </w:rPr>
      </w:pPr>
    </w:p>
    <w:p w:rsidR="00B949D2" w:rsidRDefault="00B949D2" w:rsidP="00B949D2">
      <w:pPr>
        <w:pStyle w:val="berschrift7"/>
        <w:rPr>
          <w:rFonts w:ascii="Swis721 Lt BT" w:hAnsi="Swis721 Lt BT" w:cs="Arial"/>
          <w:b/>
          <w:sz w:val="28"/>
          <w:szCs w:val="28"/>
        </w:rPr>
      </w:pPr>
    </w:p>
    <w:p w:rsidR="00B949D2" w:rsidRPr="00F02F72" w:rsidRDefault="00B949D2" w:rsidP="00B949D2">
      <w:pPr>
        <w:pStyle w:val="berschrift7"/>
        <w:rPr>
          <w:rFonts w:ascii="Swis721 Lt BT" w:hAnsi="Swis721 Lt BT" w:cs="Arial"/>
          <w:sz w:val="22"/>
          <w:szCs w:val="22"/>
          <w:u w:val="single"/>
        </w:rPr>
      </w:pPr>
      <w:r w:rsidRPr="00F02F72">
        <w:rPr>
          <w:rFonts w:ascii="Swis721 Lt BT" w:hAnsi="Swis721 Lt BT" w:cs="Arial"/>
          <w:sz w:val="22"/>
          <w:szCs w:val="22"/>
          <w:u w:val="single"/>
        </w:rPr>
        <w:t>Anlage 1</w:t>
      </w:r>
    </w:p>
    <w:p w:rsidR="00B949D2" w:rsidRPr="00B31D82" w:rsidRDefault="00B949D2" w:rsidP="00B949D2">
      <w:pPr>
        <w:tabs>
          <w:tab w:val="left" w:pos="567"/>
          <w:tab w:val="right" w:pos="8789"/>
        </w:tabs>
        <w:rPr>
          <w:rFonts w:ascii="Swis721 Lt BT" w:hAnsi="Swis721 Lt BT"/>
          <w:b/>
          <w:snapToGrid w:val="0"/>
          <w:sz w:val="22"/>
          <w:szCs w:val="22"/>
          <w:u w:val="single"/>
        </w:rPr>
      </w:pPr>
      <w:r w:rsidRPr="00B31D82">
        <w:rPr>
          <w:rFonts w:ascii="Swis721 Lt BT" w:hAnsi="Swis721 Lt BT"/>
          <w:b/>
          <w:snapToGrid w:val="0"/>
          <w:sz w:val="22"/>
          <w:szCs w:val="22"/>
          <w:u w:val="single"/>
        </w:rPr>
        <w:t>Einstufung der Stadt Ellrich in Risikoklassen</w:t>
      </w:r>
    </w:p>
    <w:p w:rsidR="00B949D2" w:rsidRPr="00F02F72" w:rsidRDefault="00B949D2" w:rsidP="00B949D2">
      <w:pPr>
        <w:widowControl w:val="0"/>
        <w:rPr>
          <w:rFonts w:ascii="Swis721 Lt BT" w:hAnsi="Swis721 Lt BT"/>
          <w:snapToGrid w:val="0"/>
          <w:sz w:val="22"/>
          <w:szCs w:val="22"/>
        </w:rPr>
      </w:pPr>
    </w:p>
    <w:p w:rsidR="00B949D2" w:rsidRPr="00F02F72" w:rsidRDefault="00B949D2" w:rsidP="00B949D2">
      <w:pPr>
        <w:pStyle w:val="Textkrper2"/>
        <w:rPr>
          <w:szCs w:val="22"/>
        </w:rPr>
      </w:pPr>
      <w:r w:rsidRPr="00F02F72">
        <w:rPr>
          <w:szCs w:val="22"/>
        </w:rPr>
        <w:t>Auf Grundlage der Thüringer Feuerwehr-Organisations-Verordnung vom 27. Januar 2009 ist die Stadt Ellrich und jeder Ortsteil in eine der folgenden Risikoklassen nach Brand/technische Gefahren sowie in eine der Risikoklassen nach Gefahrgut / ABC-Gefahren einzustufen:</w:t>
      </w:r>
    </w:p>
    <w:p w:rsidR="00B949D2" w:rsidRPr="00F02F72" w:rsidRDefault="00B949D2" w:rsidP="00B949D2">
      <w:pPr>
        <w:widowControl w:val="0"/>
        <w:rPr>
          <w:rFonts w:ascii="Swis721 Lt BT" w:hAnsi="Swis721 Lt BT"/>
          <w:snapToGrid w:val="0"/>
          <w:sz w:val="22"/>
          <w:szCs w:val="22"/>
        </w:rPr>
      </w:pPr>
    </w:p>
    <w:p w:rsidR="00B949D2" w:rsidRPr="00F02F72" w:rsidRDefault="00B949D2" w:rsidP="00B949D2">
      <w:pPr>
        <w:widowControl w:val="0"/>
        <w:rPr>
          <w:rFonts w:ascii="Swis721 Lt BT" w:hAnsi="Swis721 Lt BT"/>
          <w:b/>
          <w:snapToGrid w:val="0"/>
          <w:sz w:val="22"/>
          <w:szCs w:val="22"/>
        </w:rPr>
      </w:pPr>
      <w:r w:rsidRPr="00F02F72">
        <w:rPr>
          <w:rFonts w:ascii="Swis721 Lt BT" w:hAnsi="Swis721 Lt BT"/>
          <w:b/>
          <w:snapToGrid w:val="0"/>
          <w:sz w:val="22"/>
          <w:szCs w:val="22"/>
        </w:rPr>
        <w:t>Brandgefahren/technische Gefahren</w:t>
      </w:r>
    </w:p>
    <w:p w:rsidR="00B949D2" w:rsidRPr="00F02F72" w:rsidRDefault="00B949D2" w:rsidP="00B949D2">
      <w:pPr>
        <w:widowControl w:val="0"/>
        <w:rPr>
          <w:rFonts w:ascii="Swis721 Lt BT" w:hAnsi="Swis721 Lt BT"/>
          <w:snapToGrid w:val="0"/>
          <w:sz w:val="22"/>
          <w:szCs w:val="22"/>
        </w:rPr>
      </w:pPr>
    </w:p>
    <w:p w:rsidR="00B949D2" w:rsidRPr="00F02F72" w:rsidRDefault="00B949D2" w:rsidP="00B949D2">
      <w:pPr>
        <w:widowControl w:val="0"/>
        <w:rPr>
          <w:rFonts w:ascii="Swis721 Lt BT" w:hAnsi="Swis721 Lt BT"/>
          <w:snapToGrid w:val="0"/>
          <w:sz w:val="22"/>
          <w:szCs w:val="22"/>
        </w:rPr>
      </w:pPr>
      <w:r w:rsidRPr="00F02F72">
        <w:rPr>
          <w:rFonts w:ascii="Swis721 Lt BT" w:hAnsi="Swis721 Lt BT"/>
          <w:snapToGrid w:val="0"/>
          <w:sz w:val="22"/>
          <w:szCs w:val="22"/>
        </w:rPr>
        <w:sym w:font="Wingdings" w:char="F0C4"/>
      </w:r>
      <w:r w:rsidRPr="00F02F72">
        <w:rPr>
          <w:rFonts w:ascii="Swis721 Lt BT" w:hAnsi="Swis721 Lt BT"/>
          <w:snapToGrid w:val="0"/>
          <w:sz w:val="22"/>
          <w:szCs w:val="22"/>
        </w:rPr>
        <w:t xml:space="preserve"> Risikoklassen BT 1 – BT 4</w:t>
      </w:r>
    </w:p>
    <w:p w:rsidR="00B949D2" w:rsidRPr="00F02F72" w:rsidRDefault="00B949D2" w:rsidP="00B949D2">
      <w:pPr>
        <w:widowControl w:val="0"/>
        <w:numPr>
          <w:ilvl w:val="0"/>
          <w:numId w:val="25"/>
        </w:numPr>
        <w:rPr>
          <w:rFonts w:ascii="Swis721 Lt BT" w:hAnsi="Swis721 Lt BT"/>
          <w:snapToGrid w:val="0"/>
          <w:sz w:val="22"/>
          <w:szCs w:val="22"/>
        </w:rPr>
      </w:pPr>
      <w:r w:rsidRPr="00F02F72">
        <w:rPr>
          <w:rFonts w:ascii="Swis721 Lt BT" w:hAnsi="Swis721 Lt BT"/>
          <w:snapToGrid w:val="0"/>
          <w:sz w:val="22"/>
          <w:szCs w:val="22"/>
        </w:rPr>
        <w:t>Objekte und Gegebenheiten (Beispiel)</w:t>
      </w:r>
    </w:p>
    <w:p w:rsidR="00B949D2" w:rsidRPr="00F02F72" w:rsidRDefault="00B949D2" w:rsidP="00B949D2">
      <w:pPr>
        <w:widowControl w:val="0"/>
        <w:rPr>
          <w:rFonts w:ascii="Swis721 Lt BT" w:hAnsi="Swis721 Lt BT"/>
          <w:snapToGrid w:val="0"/>
          <w:sz w:val="22"/>
          <w:szCs w:val="22"/>
        </w:rPr>
      </w:pPr>
    </w:p>
    <w:p w:rsidR="00B949D2" w:rsidRPr="00F02F72" w:rsidRDefault="00B949D2" w:rsidP="00B949D2">
      <w:pPr>
        <w:widowControl w:val="0"/>
        <w:rPr>
          <w:rFonts w:ascii="Swis721 Lt BT" w:hAnsi="Swis721 Lt BT" w:cs="Helvetica-Bold"/>
          <w:b/>
          <w:bCs/>
          <w:sz w:val="22"/>
          <w:szCs w:val="22"/>
        </w:rPr>
      </w:pPr>
      <w:r w:rsidRPr="00F02F72">
        <w:rPr>
          <w:rFonts w:ascii="Swis721 Lt BT" w:hAnsi="Swis721 Lt BT"/>
          <w:b/>
          <w:snapToGrid w:val="0"/>
          <w:sz w:val="22"/>
          <w:szCs w:val="22"/>
        </w:rPr>
        <w:t>Bra</w:t>
      </w:r>
      <w:r>
        <w:rPr>
          <w:rFonts w:ascii="Swis721 Lt BT" w:hAnsi="Swis721 Lt BT"/>
          <w:b/>
          <w:snapToGrid w:val="0"/>
          <w:sz w:val="22"/>
          <w:szCs w:val="22"/>
        </w:rPr>
        <w:t xml:space="preserve">ndgefahren/technische Gefahren </w:t>
      </w:r>
      <w:r w:rsidRPr="00F02F72">
        <w:rPr>
          <w:rFonts w:ascii="Swis721 Lt BT" w:hAnsi="Swis721 Lt BT" w:cs="Helvetica-Bold"/>
          <w:b/>
          <w:bCs/>
          <w:sz w:val="22"/>
          <w:szCs w:val="22"/>
        </w:rPr>
        <w:t>BT 1</w:t>
      </w:r>
    </w:p>
    <w:p w:rsidR="00B949D2" w:rsidRPr="00F02F72" w:rsidRDefault="00B949D2" w:rsidP="00B949D2">
      <w:pPr>
        <w:widowControl w:val="0"/>
        <w:rPr>
          <w:rFonts w:ascii="Swis721 Lt BT" w:hAnsi="Swis721 Lt BT" w:cs="Helvetica-Bold"/>
          <w:b/>
          <w:bCs/>
          <w:sz w:val="22"/>
          <w:szCs w:val="22"/>
        </w:rPr>
      </w:pPr>
    </w:p>
    <w:p w:rsidR="00B949D2" w:rsidRPr="00F02F72" w:rsidRDefault="00B949D2" w:rsidP="00B949D2">
      <w:pPr>
        <w:numPr>
          <w:ilvl w:val="0"/>
          <w:numId w:val="26"/>
        </w:numPr>
        <w:autoSpaceDE w:val="0"/>
        <w:autoSpaceDN w:val="0"/>
        <w:adjustRightInd w:val="0"/>
        <w:rPr>
          <w:rFonts w:ascii="Swis721 Lt BT" w:hAnsi="Swis721 Lt BT" w:cs="Helvetica"/>
          <w:sz w:val="22"/>
          <w:szCs w:val="22"/>
        </w:rPr>
      </w:pPr>
      <w:r w:rsidRPr="00F02F72">
        <w:rPr>
          <w:rFonts w:ascii="Swis721 Lt BT" w:hAnsi="Swis721 Lt BT" w:cs="Helvetica"/>
          <w:sz w:val="22"/>
          <w:szCs w:val="22"/>
        </w:rPr>
        <w:t>Gebäude bis zu 2 Vollgeschossen (bis 8 m Brüstungshöhe)</w:t>
      </w:r>
    </w:p>
    <w:p w:rsidR="00B949D2" w:rsidRPr="00F02F72" w:rsidRDefault="00B949D2" w:rsidP="00B949D2">
      <w:pPr>
        <w:numPr>
          <w:ilvl w:val="0"/>
          <w:numId w:val="26"/>
        </w:numPr>
        <w:autoSpaceDE w:val="0"/>
        <w:autoSpaceDN w:val="0"/>
        <w:adjustRightInd w:val="0"/>
        <w:rPr>
          <w:rFonts w:ascii="Swis721 Lt BT" w:hAnsi="Swis721 Lt BT" w:cs="Helvetica"/>
          <w:sz w:val="22"/>
          <w:szCs w:val="22"/>
        </w:rPr>
      </w:pPr>
      <w:r w:rsidRPr="00F02F72">
        <w:rPr>
          <w:rFonts w:ascii="Swis721 Lt BT" w:hAnsi="Swis721 Lt BT" w:cs="Helvetica"/>
          <w:sz w:val="22"/>
          <w:szCs w:val="22"/>
        </w:rPr>
        <w:t>überwiegend Wohngebäude (offene Bebauung)</w:t>
      </w:r>
    </w:p>
    <w:p w:rsidR="00B949D2" w:rsidRPr="00F02F72" w:rsidRDefault="00B949D2" w:rsidP="00B949D2">
      <w:pPr>
        <w:numPr>
          <w:ilvl w:val="0"/>
          <w:numId w:val="26"/>
        </w:numPr>
        <w:autoSpaceDE w:val="0"/>
        <w:autoSpaceDN w:val="0"/>
        <w:adjustRightInd w:val="0"/>
        <w:rPr>
          <w:rFonts w:ascii="Swis721 Lt BT" w:hAnsi="Swis721 Lt BT" w:cs="Helvetica"/>
          <w:sz w:val="22"/>
          <w:szCs w:val="22"/>
        </w:rPr>
      </w:pPr>
      <w:r w:rsidRPr="00F02F72">
        <w:rPr>
          <w:rFonts w:ascii="Swis721 Lt BT" w:hAnsi="Swis721 Lt BT" w:cs="Helvetica"/>
          <w:sz w:val="22"/>
          <w:szCs w:val="22"/>
        </w:rPr>
        <w:t>keine nennenswerten Gewerbebetriebe</w:t>
      </w:r>
    </w:p>
    <w:p w:rsidR="00B949D2" w:rsidRPr="00F02F72" w:rsidRDefault="00B949D2" w:rsidP="00B949D2">
      <w:pPr>
        <w:numPr>
          <w:ilvl w:val="0"/>
          <w:numId w:val="26"/>
        </w:numPr>
        <w:autoSpaceDE w:val="0"/>
        <w:autoSpaceDN w:val="0"/>
        <w:adjustRightInd w:val="0"/>
        <w:rPr>
          <w:rFonts w:ascii="Swis721 Lt BT" w:hAnsi="Swis721 Lt BT" w:cs="Helvetica"/>
          <w:sz w:val="22"/>
          <w:szCs w:val="22"/>
        </w:rPr>
      </w:pPr>
      <w:r w:rsidRPr="00F02F72">
        <w:rPr>
          <w:rFonts w:ascii="Swis721 Lt BT" w:hAnsi="Swis721 Lt BT" w:cs="Helvetica"/>
          <w:sz w:val="22"/>
          <w:szCs w:val="22"/>
        </w:rPr>
        <w:t>keine baulichen Anlagen und Räume besonderer Art oder Nutzung</w:t>
      </w:r>
    </w:p>
    <w:p w:rsidR="00B949D2" w:rsidRPr="00F02F72" w:rsidRDefault="00B949D2" w:rsidP="00B949D2">
      <w:pPr>
        <w:numPr>
          <w:ilvl w:val="0"/>
          <w:numId w:val="26"/>
        </w:numPr>
        <w:autoSpaceDE w:val="0"/>
        <w:autoSpaceDN w:val="0"/>
        <w:adjustRightInd w:val="0"/>
        <w:rPr>
          <w:rFonts w:ascii="Swis721 Lt BT" w:hAnsi="Swis721 Lt BT" w:cs="Helvetica"/>
          <w:sz w:val="22"/>
          <w:szCs w:val="22"/>
        </w:rPr>
      </w:pPr>
      <w:r w:rsidRPr="00F02F72">
        <w:rPr>
          <w:rFonts w:ascii="Swis721 Lt BT" w:hAnsi="Swis721 Lt BT" w:cs="Helvetica"/>
          <w:sz w:val="22"/>
          <w:szCs w:val="22"/>
        </w:rPr>
        <w:t>kleinere Ortsverbindungsstraßen/Ortsverkehr</w:t>
      </w:r>
    </w:p>
    <w:p w:rsidR="00B949D2" w:rsidRPr="00F02F72" w:rsidRDefault="00B949D2" w:rsidP="00B949D2">
      <w:pPr>
        <w:widowControl w:val="0"/>
        <w:rPr>
          <w:rFonts w:ascii="Swis721 Lt BT" w:hAnsi="Swis721 Lt BT"/>
          <w:snapToGrid w:val="0"/>
          <w:sz w:val="22"/>
          <w:szCs w:val="22"/>
        </w:rPr>
      </w:pPr>
    </w:p>
    <w:p w:rsidR="00B949D2" w:rsidRPr="00F02F72" w:rsidRDefault="00B949D2" w:rsidP="00B949D2">
      <w:pPr>
        <w:widowControl w:val="0"/>
        <w:rPr>
          <w:rFonts w:ascii="Swis721 Lt BT" w:hAnsi="Swis721 Lt BT" w:cs="Helvetica-Bold"/>
          <w:b/>
          <w:bCs/>
          <w:sz w:val="22"/>
          <w:szCs w:val="22"/>
        </w:rPr>
      </w:pPr>
      <w:r w:rsidRPr="00F02F72">
        <w:rPr>
          <w:rFonts w:ascii="Swis721 Lt BT" w:hAnsi="Swis721 Lt BT"/>
          <w:b/>
          <w:snapToGrid w:val="0"/>
          <w:sz w:val="22"/>
          <w:szCs w:val="22"/>
        </w:rPr>
        <w:t xml:space="preserve">Brandgefahren/technische Gefahren </w:t>
      </w:r>
      <w:r w:rsidRPr="00F02F72">
        <w:rPr>
          <w:rFonts w:ascii="Swis721 Lt BT" w:hAnsi="Swis721 Lt BT" w:cs="Helvetica-Bold"/>
          <w:b/>
          <w:bCs/>
          <w:sz w:val="22"/>
          <w:szCs w:val="22"/>
        </w:rPr>
        <w:t>BT 2</w:t>
      </w:r>
    </w:p>
    <w:p w:rsidR="00B949D2" w:rsidRPr="00F02F72" w:rsidRDefault="00B949D2" w:rsidP="00B949D2">
      <w:pPr>
        <w:widowControl w:val="0"/>
        <w:rPr>
          <w:rFonts w:ascii="Swis721 Lt BT" w:hAnsi="Swis721 Lt BT" w:cs="Helvetica-Bold"/>
          <w:b/>
          <w:bCs/>
          <w:sz w:val="22"/>
          <w:szCs w:val="22"/>
        </w:rPr>
      </w:pPr>
    </w:p>
    <w:p w:rsidR="00B949D2" w:rsidRPr="00F02F72" w:rsidRDefault="00B949D2" w:rsidP="00B949D2">
      <w:pPr>
        <w:numPr>
          <w:ilvl w:val="0"/>
          <w:numId w:val="27"/>
        </w:numPr>
        <w:autoSpaceDE w:val="0"/>
        <w:autoSpaceDN w:val="0"/>
        <w:adjustRightInd w:val="0"/>
        <w:rPr>
          <w:rFonts w:ascii="Swis721 Lt BT" w:hAnsi="Swis721 Lt BT" w:cs="Helvetica"/>
          <w:sz w:val="22"/>
          <w:szCs w:val="22"/>
        </w:rPr>
      </w:pPr>
      <w:r w:rsidRPr="00F02F72">
        <w:rPr>
          <w:rFonts w:ascii="Swis721 Lt BT" w:hAnsi="Swis721 Lt BT" w:cs="Helvetica"/>
          <w:sz w:val="22"/>
          <w:szCs w:val="22"/>
        </w:rPr>
        <w:t>Gebäude mit 3 bis 5 Vollgeschossen</w:t>
      </w:r>
    </w:p>
    <w:p w:rsidR="00B949D2" w:rsidRPr="00F02F72" w:rsidRDefault="00B949D2" w:rsidP="00B949D2">
      <w:pPr>
        <w:numPr>
          <w:ilvl w:val="0"/>
          <w:numId w:val="27"/>
        </w:numPr>
        <w:autoSpaceDE w:val="0"/>
        <w:autoSpaceDN w:val="0"/>
        <w:adjustRightInd w:val="0"/>
        <w:rPr>
          <w:rFonts w:ascii="Swis721 Lt BT" w:hAnsi="Swis721 Lt BT" w:cs="Helvetica"/>
          <w:sz w:val="22"/>
          <w:szCs w:val="22"/>
        </w:rPr>
      </w:pPr>
      <w:r w:rsidRPr="00F02F72">
        <w:rPr>
          <w:rFonts w:ascii="Swis721 Lt BT" w:hAnsi="Swis721 Lt BT" w:cs="Helvetica"/>
          <w:sz w:val="22"/>
          <w:szCs w:val="22"/>
        </w:rPr>
        <w:t>Wohngebäude</w:t>
      </w:r>
    </w:p>
    <w:p w:rsidR="00B949D2" w:rsidRPr="00F02F72" w:rsidRDefault="00B949D2" w:rsidP="00B949D2">
      <w:pPr>
        <w:numPr>
          <w:ilvl w:val="0"/>
          <w:numId w:val="27"/>
        </w:numPr>
        <w:autoSpaceDE w:val="0"/>
        <w:autoSpaceDN w:val="0"/>
        <w:adjustRightInd w:val="0"/>
        <w:rPr>
          <w:rFonts w:ascii="Swis721 Lt BT" w:hAnsi="Swis721 Lt BT" w:cs="Helvetica"/>
          <w:sz w:val="22"/>
          <w:szCs w:val="22"/>
        </w:rPr>
      </w:pPr>
      <w:r w:rsidRPr="00F02F72">
        <w:rPr>
          <w:rFonts w:ascii="Swis721 Lt BT" w:hAnsi="Swis721 Lt BT" w:cs="Helvetica"/>
          <w:sz w:val="22"/>
          <w:szCs w:val="22"/>
        </w:rPr>
        <w:t>Gewerbebetriebe, Handwerksbetriebe und Beherbergungsbetriebe</w:t>
      </w:r>
    </w:p>
    <w:p w:rsidR="00B949D2" w:rsidRPr="00F02F72" w:rsidRDefault="00B949D2" w:rsidP="00B949D2">
      <w:pPr>
        <w:numPr>
          <w:ilvl w:val="0"/>
          <w:numId w:val="27"/>
        </w:numPr>
        <w:autoSpaceDE w:val="0"/>
        <w:autoSpaceDN w:val="0"/>
        <w:adjustRightInd w:val="0"/>
        <w:rPr>
          <w:rFonts w:ascii="Swis721 Lt BT" w:hAnsi="Swis721 Lt BT" w:cs="Helvetica"/>
          <w:sz w:val="22"/>
          <w:szCs w:val="22"/>
        </w:rPr>
      </w:pPr>
      <w:r w:rsidRPr="00F02F72">
        <w:rPr>
          <w:rFonts w:ascii="Swis721 Lt BT" w:hAnsi="Swis721 Lt BT" w:cs="Helvetica"/>
          <w:sz w:val="22"/>
          <w:szCs w:val="22"/>
        </w:rPr>
        <w:t>bis 12 Gastbetten, Verkaufsstätten größer 1 000 m² Geschossfläche,</w:t>
      </w:r>
    </w:p>
    <w:p w:rsidR="00B949D2" w:rsidRPr="00F02F72" w:rsidRDefault="00B949D2" w:rsidP="00B949D2">
      <w:pPr>
        <w:numPr>
          <w:ilvl w:val="0"/>
          <w:numId w:val="27"/>
        </w:numPr>
        <w:autoSpaceDE w:val="0"/>
        <w:autoSpaceDN w:val="0"/>
        <w:adjustRightInd w:val="0"/>
        <w:rPr>
          <w:rFonts w:ascii="Swis721 Lt BT" w:hAnsi="Swis721 Lt BT" w:cs="Helvetica"/>
          <w:sz w:val="22"/>
          <w:szCs w:val="22"/>
        </w:rPr>
      </w:pPr>
      <w:r w:rsidRPr="00F02F72">
        <w:rPr>
          <w:rFonts w:ascii="Swis721 Lt BT" w:hAnsi="Swis721 Lt BT" w:cs="Helvetica"/>
          <w:sz w:val="22"/>
          <w:szCs w:val="22"/>
        </w:rPr>
        <w:t>Lagerplätze</w:t>
      </w:r>
    </w:p>
    <w:p w:rsidR="00B949D2" w:rsidRPr="00F02F72" w:rsidRDefault="00B949D2" w:rsidP="00B949D2">
      <w:pPr>
        <w:numPr>
          <w:ilvl w:val="0"/>
          <w:numId w:val="27"/>
        </w:numPr>
        <w:autoSpaceDE w:val="0"/>
        <w:autoSpaceDN w:val="0"/>
        <w:adjustRightInd w:val="0"/>
        <w:rPr>
          <w:rFonts w:ascii="Swis721 Lt BT" w:hAnsi="Swis721 Lt BT" w:cs="Helvetica"/>
          <w:sz w:val="22"/>
          <w:szCs w:val="22"/>
        </w:rPr>
      </w:pPr>
      <w:r>
        <w:rPr>
          <w:rFonts w:ascii="Swis721 Lt BT" w:hAnsi="Swis721 Lt BT" w:cs="Helvetica"/>
          <w:sz w:val="22"/>
          <w:szCs w:val="22"/>
        </w:rPr>
        <w:t>keine oder nur eingeschossigen kleinen baulichen Anlagen</w:t>
      </w:r>
      <w:r w:rsidRPr="00F02F72">
        <w:rPr>
          <w:rFonts w:ascii="Swis721 Lt BT" w:hAnsi="Swis721 Lt BT" w:cs="Helvetica"/>
          <w:sz w:val="22"/>
          <w:szCs w:val="22"/>
        </w:rPr>
        <w:t xml:space="preserve"> und Räume</w:t>
      </w:r>
    </w:p>
    <w:p w:rsidR="00B949D2" w:rsidRPr="00F02F72" w:rsidRDefault="00B949D2" w:rsidP="00B949D2">
      <w:pPr>
        <w:autoSpaceDE w:val="0"/>
        <w:autoSpaceDN w:val="0"/>
        <w:adjustRightInd w:val="0"/>
        <w:ind w:left="75" w:firstLine="360"/>
        <w:rPr>
          <w:rFonts w:ascii="Swis721 Lt BT" w:hAnsi="Swis721 Lt BT" w:cs="Helvetica"/>
          <w:sz w:val="22"/>
          <w:szCs w:val="22"/>
        </w:rPr>
      </w:pPr>
      <w:r w:rsidRPr="00F02F72">
        <w:rPr>
          <w:rFonts w:ascii="Swis721 Lt BT" w:hAnsi="Swis721 Lt BT" w:cs="Helvetica"/>
          <w:sz w:val="22"/>
          <w:szCs w:val="22"/>
        </w:rPr>
        <w:t>besonderer Art oder Nutzung</w:t>
      </w:r>
    </w:p>
    <w:p w:rsidR="00B949D2" w:rsidRPr="00F02F72" w:rsidRDefault="00B949D2" w:rsidP="00B949D2">
      <w:pPr>
        <w:widowControl w:val="0"/>
        <w:numPr>
          <w:ilvl w:val="0"/>
          <w:numId w:val="27"/>
        </w:numPr>
        <w:rPr>
          <w:rFonts w:ascii="Swis721 Lt BT" w:hAnsi="Swis721 Lt BT" w:cs="Helvetica"/>
          <w:sz w:val="22"/>
          <w:szCs w:val="22"/>
        </w:rPr>
      </w:pPr>
      <w:r w:rsidRPr="00F02F72">
        <w:rPr>
          <w:rFonts w:ascii="Swis721 Lt BT" w:hAnsi="Swis721 Lt BT" w:cs="Helvetica"/>
          <w:sz w:val="22"/>
          <w:szCs w:val="22"/>
        </w:rPr>
        <w:t>geringer Durchgangsverkehr auf Straße und Schiene</w:t>
      </w:r>
    </w:p>
    <w:p w:rsidR="00B949D2" w:rsidRPr="00F02F72" w:rsidRDefault="00B949D2" w:rsidP="00B949D2">
      <w:pPr>
        <w:widowControl w:val="0"/>
        <w:rPr>
          <w:rFonts w:ascii="Swis721 Lt BT" w:hAnsi="Swis721 Lt BT" w:cs="Helvetica"/>
          <w:sz w:val="22"/>
          <w:szCs w:val="22"/>
        </w:rPr>
      </w:pPr>
    </w:p>
    <w:p w:rsidR="00B949D2" w:rsidRPr="00F02F72" w:rsidRDefault="00B949D2" w:rsidP="00B949D2">
      <w:pPr>
        <w:widowControl w:val="0"/>
        <w:rPr>
          <w:rFonts w:ascii="Swis721 Lt BT" w:hAnsi="Swis721 Lt BT" w:cs="Helvetica-Bold"/>
          <w:b/>
          <w:bCs/>
          <w:sz w:val="22"/>
          <w:szCs w:val="22"/>
        </w:rPr>
      </w:pPr>
      <w:r w:rsidRPr="00F02F72">
        <w:rPr>
          <w:rFonts w:ascii="Swis721 Lt BT" w:hAnsi="Swis721 Lt BT"/>
          <w:b/>
          <w:snapToGrid w:val="0"/>
          <w:sz w:val="22"/>
          <w:szCs w:val="22"/>
        </w:rPr>
        <w:t xml:space="preserve">Brandgefahren/technische Gefahren </w:t>
      </w:r>
      <w:r w:rsidRPr="00F02F72">
        <w:rPr>
          <w:rFonts w:ascii="Swis721 Lt BT" w:hAnsi="Swis721 Lt BT" w:cs="Helvetica-Bold"/>
          <w:b/>
          <w:bCs/>
          <w:sz w:val="22"/>
          <w:szCs w:val="22"/>
        </w:rPr>
        <w:t>BT 3</w:t>
      </w:r>
    </w:p>
    <w:p w:rsidR="00B949D2" w:rsidRPr="00F02F72" w:rsidRDefault="00B949D2" w:rsidP="00B949D2">
      <w:pPr>
        <w:widowControl w:val="0"/>
        <w:rPr>
          <w:rFonts w:ascii="Swis721 Lt BT" w:hAnsi="Swis721 Lt BT" w:cs="Helvetica-Bold"/>
          <w:b/>
          <w:bCs/>
          <w:sz w:val="22"/>
          <w:szCs w:val="22"/>
        </w:rPr>
      </w:pPr>
    </w:p>
    <w:p w:rsidR="00B949D2" w:rsidRPr="00F02F72" w:rsidRDefault="00B949D2" w:rsidP="00B949D2">
      <w:pPr>
        <w:numPr>
          <w:ilvl w:val="0"/>
          <w:numId w:val="28"/>
        </w:numPr>
        <w:autoSpaceDE w:val="0"/>
        <w:autoSpaceDN w:val="0"/>
        <w:adjustRightInd w:val="0"/>
        <w:rPr>
          <w:rFonts w:ascii="Swis721 Lt BT" w:hAnsi="Swis721 Lt BT" w:cs="Helvetica"/>
          <w:sz w:val="22"/>
          <w:szCs w:val="22"/>
        </w:rPr>
      </w:pPr>
      <w:r w:rsidRPr="00F02F72">
        <w:rPr>
          <w:rFonts w:ascii="Swis721 Lt BT" w:hAnsi="Swis721 Lt BT" w:cs="Helvetica"/>
          <w:sz w:val="22"/>
          <w:szCs w:val="22"/>
        </w:rPr>
        <w:t>Gebäude mit mehr als 5 Vollgeschossen</w:t>
      </w:r>
    </w:p>
    <w:p w:rsidR="00B949D2" w:rsidRPr="00F02F72" w:rsidRDefault="00B949D2" w:rsidP="00B949D2">
      <w:pPr>
        <w:numPr>
          <w:ilvl w:val="0"/>
          <w:numId w:val="28"/>
        </w:numPr>
        <w:autoSpaceDE w:val="0"/>
        <w:autoSpaceDN w:val="0"/>
        <w:adjustRightInd w:val="0"/>
        <w:rPr>
          <w:rFonts w:ascii="Swis721 Lt BT" w:hAnsi="Swis721 Lt BT" w:cs="Helvetica"/>
          <w:sz w:val="22"/>
          <w:szCs w:val="22"/>
        </w:rPr>
      </w:pPr>
      <w:r w:rsidRPr="00F02F72">
        <w:rPr>
          <w:rFonts w:ascii="Swis721 Lt BT" w:hAnsi="Swis721 Lt BT" w:cs="Helvetica"/>
          <w:sz w:val="22"/>
          <w:szCs w:val="22"/>
        </w:rPr>
        <w:t>bauliche Anlagen und Räume besonderer Art oder Nutzung, wie</w:t>
      </w:r>
    </w:p>
    <w:p w:rsidR="00B949D2" w:rsidRPr="00F02F72" w:rsidRDefault="00B949D2" w:rsidP="00B949D2">
      <w:pPr>
        <w:numPr>
          <w:ilvl w:val="0"/>
          <w:numId w:val="28"/>
        </w:numPr>
        <w:autoSpaceDE w:val="0"/>
        <w:autoSpaceDN w:val="0"/>
        <w:adjustRightInd w:val="0"/>
        <w:rPr>
          <w:rFonts w:ascii="Swis721 Lt BT" w:hAnsi="Swis721 Lt BT" w:cs="Helvetica"/>
          <w:sz w:val="22"/>
          <w:szCs w:val="22"/>
        </w:rPr>
      </w:pPr>
      <w:r w:rsidRPr="00F02F72">
        <w:rPr>
          <w:rFonts w:ascii="Swis721 Lt BT" w:hAnsi="Swis721 Lt BT" w:cs="Helvetica"/>
          <w:sz w:val="22"/>
          <w:szCs w:val="22"/>
        </w:rPr>
        <w:t>Heime, Verkaufsstätten größer 2 000 m² bis 10 000 m² Geschossfläche,</w:t>
      </w:r>
    </w:p>
    <w:p w:rsidR="00B949D2" w:rsidRPr="00F02F72" w:rsidRDefault="00B949D2" w:rsidP="00B949D2">
      <w:pPr>
        <w:numPr>
          <w:ilvl w:val="0"/>
          <w:numId w:val="28"/>
        </w:numPr>
        <w:autoSpaceDE w:val="0"/>
        <w:autoSpaceDN w:val="0"/>
        <w:adjustRightInd w:val="0"/>
        <w:rPr>
          <w:rFonts w:ascii="Swis721 Lt BT" w:hAnsi="Swis721 Lt BT" w:cs="Helvetica"/>
          <w:sz w:val="22"/>
          <w:szCs w:val="22"/>
        </w:rPr>
      </w:pPr>
      <w:r w:rsidRPr="00F02F72">
        <w:rPr>
          <w:rFonts w:ascii="Swis721 Lt BT" w:hAnsi="Swis721 Lt BT" w:cs="Helvetica"/>
          <w:sz w:val="22"/>
          <w:szCs w:val="22"/>
        </w:rPr>
        <w:t>größere Versammlungsstätten, größere Beherbergungsbetriebe</w:t>
      </w:r>
    </w:p>
    <w:p w:rsidR="00B949D2" w:rsidRPr="00F02F72" w:rsidRDefault="00B949D2" w:rsidP="00B949D2">
      <w:pPr>
        <w:numPr>
          <w:ilvl w:val="0"/>
          <w:numId w:val="28"/>
        </w:numPr>
        <w:autoSpaceDE w:val="0"/>
        <w:autoSpaceDN w:val="0"/>
        <w:adjustRightInd w:val="0"/>
        <w:rPr>
          <w:rFonts w:ascii="Swis721 Lt BT" w:hAnsi="Swis721 Lt BT" w:cs="Helvetica"/>
          <w:sz w:val="22"/>
          <w:szCs w:val="22"/>
        </w:rPr>
      </w:pPr>
      <w:r w:rsidRPr="00F02F72">
        <w:rPr>
          <w:rFonts w:ascii="Swis721 Lt BT" w:hAnsi="Swis721 Lt BT" w:cs="Helvetica"/>
          <w:sz w:val="22"/>
          <w:szCs w:val="22"/>
        </w:rPr>
        <w:t>Gewerbebetriebe über 1 600 m² Brutto-Grundfläche</w:t>
      </w:r>
    </w:p>
    <w:p w:rsidR="00B949D2" w:rsidRPr="00F02F72" w:rsidRDefault="00B949D2" w:rsidP="00B949D2">
      <w:pPr>
        <w:numPr>
          <w:ilvl w:val="0"/>
          <w:numId w:val="28"/>
        </w:numPr>
        <w:autoSpaceDE w:val="0"/>
        <w:autoSpaceDN w:val="0"/>
        <w:adjustRightInd w:val="0"/>
        <w:rPr>
          <w:rFonts w:ascii="Swis721 Lt BT" w:hAnsi="Swis721 Lt BT" w:cs="Helvetica"/>
          <w:sz w:val="22"/>
          <w:szCs w:val="22"/>
        </w:rPr>
      </w:pPr>
      <w:r w:rsidRPr="00F02F72">
        <w:rPr>
          <w:rFonts w:ascii="Swis721 Lt BT" w:hAnsi="Swis721 Lt BT" w:cs="Helvetica"/>
          <w:sz w:val="22"/>
          <w:szCs w:val="22"/>
        </w:rPr>
        <w:t>normaler Durchgangsverkehr auf Straße und Schiene</w:t>
      </w:r>
    </w:p>
    <w:p w:rsidR="00B949D2" w:rsidRPr="00F02F72" w:rsidRDefault="00B949D2" w:rsidP="00B949D2">
      <w:pPr>
        <w:widowControl w:val="0"/>
        <w:rPr>
          <w:rFonts w:ascii="Swis721 Lt BT" w:hAnsi="Swis721 Lt BT"/>
          <w:snapToGrid w:val="0"/>
          <w:sz w:val="22"/>
          <w:szCs w:val="22"/>
        </w:rPr>
      </w:pPr>
    </w:p>
    <w:p w:rsidR="00B949D2" w:rsidRPr="00F02F72" w:rsidRDefault="00B949D2" w:rsidP="00B949D2">
      <w:pPr>
        <w:widowControl w:val="0"/>
        <w:rPr>
          <w:rFonts w:ascii="Swis721 Lt BT" w:hAnsi="Swis721 Lt BT" w:cs="Helvetica-Bold"/>
          <w:b/>
          <w:bCs/>
          <w:sz w:val="22"/>
          <w:szCs w:val="22"/>
        </w:rPr>
      </w:pPr>
      <w:r w:rsidRPr="00F02F72">
        <w:rPr>
          <w:rFonts w:ascii="Swis721 Lt BT" w:hAnsi="Swis721 Lt BT"/>
          <w:b/>
          <w:snapToGrid w:val="0"/>
          <w:sz w:val="22"/>
          <w:szCs w:val="22"/>
        </w:rPr>
        <w:t xml:space="preserve">Brandgefahren/technische Gefahren </w:t>
      </w:r>
      <w:r w:rsidRPr="00F02F72">
        <w:rPr>
          <w:rFonts w:ascii="Swis721 Lt BT" w:hAnsi="Swis721 Lt BT" w:cs="Helvetica-Bold"/>
          <w:b/>
          <w:bCs/>
          <w:sz w:val="22"/>
          <w:szCs w:val="22"/>
        </w:rPr>
        <w:t xml:space="preserve">BT 4 </w:t>
      </w:r>
    </w:p>
    <w:p w:rsidR="00B949D2" w:rsidRPr="00F02F72" w:rsidRDefault="00B949D2" w:rsidP="00B949D2">
      <w:pPr>
        <w:widowControl w:val="0"/>
        <w:rPr>
          <w:rFonts w:ascii="Swis721 Lt BT" w:hAnsi="Swis721 Lt BT" w:cs="Helvetica-Bold"/>
          <w:b/>
          <w:bCs/>
          <w:sz w:val="22"/>
          <w:szCs w:val="22"/>
        </w:rPr>
      </w:pPr>
    </w:p>
    <w:p w:rsidR="00B949D2" w:rsidRPr="00F02F72" w:rsidRDefault="00B949D2" w:rsidP="00B949D2">
      <w:pPr>
        <w:numPr>
          <w:ilvl w:val="0"/>
          <w:numId w:val="29"/>
        </w:numPr>
        <w:autoSpaceDE w:val="0"/>
        <w:autoSpaceDN w:val="0"/>
        <w:adjustRightInd w:val="0"/>
        <w:rPr>
          <w:rFonts w:ascii="Swis721 Lt BT" w:hAnsi="Swis721 Lt BT" w:cs="Helvetica"/>
          <w:sz w:val="22"/>
          <w:szCs w:val="22"/>
        </w:rPr>
      </w:pPr>
      <w:r w:rsidRPr="00F02F72">
        <w:rPr>
          <w:rFonts w:ascii="Swis721 Lt BT" w:hAnsi="Swis721 Lt BT" w:cs="Helvetica"/>
          <w:sz w:val="22"/>
          <w:szCs w:val="22"/>
        </w:rPr>
        <w:t>Gebäude mit mehr als 5 Vollgeschossen</w:t>
      </w:r>
    </w:p>
    <w:p w:rsidR="00B949D2" w:rsidRPr="00F02F72" w:rsidRDefault="00B949D2" w:rsidP="00B949D2">
      <w:pPr>
        <w:numPr>
          <w:ilvl w:val="0"/>
          <w:numId w:val="29"/>
        </w:numPr>
        <w:autoSpaceDE w:val="0"/>
        <w:autoSpaceDN w:val="0"/>
        <w:adjustRightInd w:val="0"/>
        <w:rPr>
          <w:rFonts w:ascii="Swis721 Lt BT" w:hAnsi="Swis721 Lt BT" w:cs="Helvetica"/>
          <w:sz w:val="22"/>
          <w:szCs w:val="22"/>
        </w:rPr>
      </w:pPr>
      <w:r w:rsidRPr="00F02F72">
        <w:rPr>
          <w:rFonts w:ascii="Swis721 Lt BT" w:hAnsi="Swis721 Lt BT" w:cs="Helvetica"/>
          <w:sz w:val="22"/>
          <w:szCs w:val="22"/>
        </w:rPr>
        <w:t>große bauliche Anlagen oder Räume besonderer Art oder Nutzung,</w:t>
      </w:r>
    </w:p>
    <w:p w:rsidR="00B949D2" w:rsidRPr="00F02F72" w:rsidRDefault="00B949D2" w:rsidP="00B949D2">
      <w:pPr>
        <w:numPr>
          <w:ilvl w:val="0"/>
          <w:numId w:val="29"/>
        </w:numPr>
        <w:autoSpaceDE w:val="0"/>
        <w:autoSpaceDN w:val="0"/>
        <w:adjustRightInd w:val="0"/>
        <w:rPr>
          <w:rFonts w:ascii="Swis721 Lt BT" w:hAnsi="Swis721 Lt BT" w:cs="Helvetica"/>
          <w:sz w:val="22"/>
          <w:szCs w:val="22"/>
        </w:rPr>
      </w:pPr>
      <w:r w:rsidRPr="00F02F72">
        <w:rPr>
          <w:rFonts w:ascii="Swis721 Lt BT" w:hAnsi="Swis721 Lt BT" w:cs="Helvetica"/>
          <w:sz w:val="22"/>
          <w:szCs w:val="22"/>
        </w:rPr>
        <w:t>wie Krankenhäuser, Versammlungsstätten mit mehr als</w:t>
      </w:r>
    </w:p>
    <w:p w:rsidR="00B949D2" w:rsidRPr="00F02F72" w:rsidRDefault="00B949D2" w:rsidP="00B949D2">
      <w:pPr>
        <w:numPr>
          <w:ilvl w:val="0"/>
          <w:numId w:val="29"/>
        </w:numPr>
        <w:autoSpaceDE w:val="0"/>
        <w:autoSpaceDN w:val="0"/>
        <w:adjustRightInd w:val="0"/>
        <w:rPr>
          <w:rFonts w:ascii="Swis721 Lt BT" w:hAnsi="Swis721 Lt BT" w:cs="Helvetica"/>
          <w:sz w:val="22"/>
          <w:szCs w:val="22"/>
        </w:rPr>
      </w:pPr>
      <w:r w:rsidRPr="00F02F72">
        <w:rPr>
          <w:rFonts w:ascii="Swis721 Lt BT" w:hAnsi="Swis721 Lt BT" w:cs="Helvetica"/>
          <w:sz w:val="22"/>
          <w:szCs w:val="22"/>
        </w:rPr>
        <w:t>5 000 Besucherplätzen, Verkaufsstätten über 10 000 m² Geschossfläche,</w:t>
      </w:r>
    </w:p>
    <w:p w:rsidR="00B949D2" w:rsidRPr="00F02F72" w:rsidRDefault="00B949D2" w:rsidP="00B949D2">
      <w:pPr>
        <w:numPr>
          <w:ilvl w:val="0"/>
          <w:numId w:val="29"/>
        </w:numPr>
        <w:autoSpaceDE w:val="0"/>
        <w:autoSpaceDN w:val="0"/>
        <w:adjustRightInd w:val="0"/>
        <w:rPr>
          <w:rFonts w:ascii="Swis721 Lt BT" w:hAnsi="Swis721 Lt BT" w:cs="Helvetica"/>
          <w:sz w:val="22"/>
          <w:szCs w:val="22"/>
        </w:rPr>
      </w:pPr>
      <w:r w:rsidRPr="00F02F72">
        <w:rPr>
          <w:rFonts w:ascii="Swis721 Lt BT" w:hAnsi="Swis721 Lt BT" w:cs="Helvetica"/>
          <w:sz w:val="22"/>
          <w:szCs w:val="22"/>
        </w:rPr>
        <w:t>Hochhäuser</w:t>
      </w:r>
    </w:p>
    <w:p w:rsidR="00B949D2" w:rsidRPr="00F02F72" w:rsidRDefault="00B949D2" w:rsidP="00B949D2">
      <w:pPr>
        <w:numPr>
          <w:ilvl w:val="0"/>
          <w:numId w:val="29"/>
        </w:numPr>
        <w:autoSpaceDE w:val="0"/>
        <w:autoSpaceDN w:val="0"/>
        <w:adjustRightInd w:val="0"/>
        <w:rPr>
          <w:rFonts w:ascii="Swis721 Lt BT" w:hAnsi="Swis721 Lt BT" w:cs="Helvetica"/>
          <w:sz w:val="22"/>
          <w:szCs w:val="22"/>
        </w:rPr>
      </w:pPr>
      <w:r w:rsidRPr="00F02F72">
        <w:rPr>
          <w:rFonts w:ascii="Swis721 Lt BT" w:hAnsi="Swis721 Lt BT" w:cs="Helvetica"/>
          <w:sz w:val="22"/>
          <w:szCs w:val="22"/>
        </w:rPr>
        <w:t>große Industrie- oder Gewerbebetriebe oder Gewerbegebiete</w:t>
      </w:r>
    </w:p>
    <w:p w:rsidR="00B949D2" w:rsidRPr="00F02F72" w:rsidRDefault="00B949D2" w:rsidP="00B949D2">
      <w:pPr>
        <w:numPr>
          <w:ilvl w:val="0"/>
          <w:numId w:val="29"/>
        </w:numPr>
        <w:autoSpaceDE w:val="0"/>
        <w:autoSpaceDN w:val="0"/>
        <w:adjustRightInd w:val="0"/>
        <w:rPr>
          <w:rFonts w:ascii="Swis721 Lt BT" w:hAnsi="Swis721 Lt BT" w:cs="Helvetica"/>
          <w:sz w:val="22"/>
          <w:szCs w:val="22"/>
        </w:rPr>
      </w:pPr>
      <w:r w:rsidRPr="00F02F72">
        <w:rPr>
          <w:rFonts w:ascii="Swis721 Lt BT" w:hAnsi="Swis721 Lt BT" w:cs="Helvetica"/>
          <w:sz w:val="22"/>
          <w:szCs w:val="22"/>
        </w:rPr>
        <w:t>großer Durchgangsverkehr auf Straße und Schiene</w:t>
      </w:r>
    </w:p>
    <w:p w:rsidR="00B949D2" w:rsidRPr="00F02F72" w:rsidRDefault="00B949D2" w:rsidP="00B949D2">
      <w:pPr>
        <w:autoSpaceDE w:val="0"/>
        <w:autoSpaceDN w:val="0"/>
        <w:adjustRightInd w:val="0"/>
        <w:rPr>
          <w:rFonts w:ascii="Swis721 Lt BT" w:hAnsi="Swis721 Lt BT" w:cs="Helvetica-Bold"/>
          <w:b/>
          <w:bCs/>
          <w:sz w:val="22"/>
          <w:szCs w:val="22"/>
        </w:rPr>
      </w:pPr>
    </w:p>
    <w:p w:rsidR="00B949D2" w:rsidRDefault="00B949D2" w:rsidP="00B949D2">
      <w:pPr>
        <w:autoSpaceDE w:val="0"/>
        <w:autoSpaceDN w:val="0"/>
        <w:adjustRightInd w:val="0"/>
        <w:rPr>
          <w:rFonts w:ascii="Swis721 Lt BT" w:hAnsi="Swis721 Lt BT" w:cs="Helvetica-Bold"/>
          <w:b/>
          <w:bCs/>
          <w:sz w:val="22"/>
          <w:szCs w:val="22"/>
        </w:rPr>
      </w:pPr>
    </w:p>
    <w:p w:rsidR="00B949D2" w:rsidRPr="00F02F72" w:rsidRDefault="00B949D2" w:rsidP="00B949D2">
      <w:pPr>
        <w:autoSpaceDE w:val="0"/>
        <w:autoSpaceDN w:val="0"/>
        <w:adjustRightInd w:val="0"/>
        <w:rPr>
          <w:rFonts w:ascii="Swis721 Lt BT" w:hAnsi="Swis721 Lt BT" w:cs="Helvetica-Bold"/>
          <w:b/>
          <w:bCs/>
          <w:sz w:val="22"/>
          <w:szCs w:val="22"/>
        </w:rPr>
      </w:pPr>
      <w:r w:rsidRPr="00F02F72">
        <w:rPr>
          <w:rFonts w:ascii="Swis721 Lt BT" w:hAnsi="Swis721 Lt BT" w:cs="Helvetica-Bold"/>
          <w:b/>
          <w:bCs/>
          <w:sz w:val="22"/>
          <w:szCs w:val="22"/>
        </w:rPr>
        <w:lastRenderedPageBreak/>
        <w:t>Gefahrgut/ABC – Gefahren</w:t>
      </w:r>
    </w:p>
    <w:p w:rsidR="00B949D2" w:rsidRPr="00F02F72" w:rsidRDefault="00B949D2" w:rsidP="00B949D2">
      <w:pPr>
        <w:autoSpaceDE w:val="0"/>
        <w:autoSpaceDN w:val="0"/>
        <w:adjustRightInd w:val="0"/>
        <w:rPr>
          <w:rFonts w:ascii="Swis721 Lt BT" w:hAnsi="Swis721 Lt BT" w:cs="Helvetica-Bold"/>
          <w:b/>
          <w:bCs/>
          <w:sz w:val="22"/>
          <w:szCs w:val="22"/>
        </w:rPr>
      </w:pPr>
    </w:p>
    <w:p w:rsidR="00B949D2" w:rsidRPr="00F02F72" w:rsidRDefault="00B949D2" w:rsidP="00B949D2">
      <w:pPr>
        <w:autoSpaceDE w:val="0"/>
        <w:autoSpaceDN w:val="0"/>
        <w:adjustRightInd w:val="0"/>
        <w:rPr>
          <w:rFonts w:ascii="Swis721 Lt BT" w:hAnsi="Swis721 Lt BT" w:cs="Helvetica-Bold"/>
          <w:bCs/>
          <w:sz w:val="22"/>
          <w:szCs w:val="22"/>
        </w:rPr>
      </w:pPr>
      <w:r w:rsidRPr="00F02F72">
        <w:rPr>
          <w:rFonts w:ascii="Swis721 Lt BT" w:hAnsi="Swis721 Lt BT" w:cs="Helvetica-Bold"/>
          <w:bCs/>
          <w:sz w:val="22"/>
          <w:szCs w:val="22"/>
        </w:rPr>
        <w:sym w:font="Wingdings" w:char="F0C4"/>
      </w:r>
      <w:r w:rsidRPr="00F02F72">
        <w:rPr>
          <w:rFonts w:ascii="Swis721 Lt BT" w:hAnsi="Swis721 Lt BT" w:cs="Helvetica-Bold"/>
          <w:bCs/>
          <w:sz w:val="22"/>
          <w:szCs w:val="22"/>
        </w:rPr>
        <w:t xml:space="preserve"> Risikoklassen ABC 1 – ABC 4</w:t>
      </w:r>
    </w:p>
    <w:p w:rsidR="00B949D2" w:rsidRPr="00F02F72" w:rsidRDefault="00B949D2" w:rsidP="00B949D2">
      <w:pPr>
        <w:numPr>
          <w:ilvl w:val="0"/>
          <w:numId w:val="25"/>
        </w:numPr>
        <w:autoSpaceDE w:val="0"/>
        <w:autoSpaceDN w:val="0"/>
        <w:adjustRightInd w:val="0"/>
        <w:rPr>
          <w:rFonts w:ascii="Swis721 Lt BT" w:hAnsi="Swis721 Lt BT" w:cs="Helvetica-Bold"/>
          <w:bCs/>
          <w:sz w:val="22"/>
          <w:szCs w:val="22"/>
        </w:rPr>
      </w:pPr>
      <w:r w:rsidRPr="00F02F72">
        <w:rPr>
          <w:rFonts w:ascii="Swis721 Lt BT" w:hAnsi="Swis721 Lt BT" w:cs="Helvetica-Bold"/>
          <w:bCs/>
          <w:sz w:val="22"/>
          <w:szCs w:val="22"/>
        </w:rPr>
        <w:t>Objekte und Gegebenheiten (Beispiele)</w:t>
      </w:r>
    </w:p>
    <w:p w:rsidR="00B949D2" w:rsidRPr="00F02F72" w:rsidRDefault="00B949D2" w:rsidP="00B949D2">
      <w:pPr>
        <w:autoSpaceDE w:val="0"/>
        <w:autoSpaceDN w:val="0"/>
        <w:adjustRightInd w:val="0"/>
        <w:rPr>
          <w:rFonts w:ascii="Swis721 Lt BT" w:hAnsi="Swis721 Lt BT" w:cs="Helvetica-Bold"/>
          <w:b/>
          <w:bCs/>
          <w:sz w:val="22"/>
          <w:szCs w:val="22"/>
        </w:rPr>
      </w:pPr>
    </w:p>
    <w:p w:rsidR="00B949D2" w:rsidRPr="00F02F72" w:rsidRDefault="00B949D2" w:rsidP="00B949D2">
      <w:pPr>
        <w:autoSpaceDE w:val="0"/>
        <w:autoSpaceDN w:val="0"/>
        <w:adjustRightInd w:val="0"/>
        <w:rPr>
          <w:rFonts w:ascii="Swis721 Lt BT" w:hAnsi="Swis721 Lt BT" w:cs="Helvetica-Bold"/>
          <w:b/>
          <w:bCs/>
          <w:sz w:val="22"/>
          <w:szCs w:val="22"/>
        </w:rPr>
      </w:pPr>
    </w:p>
    <w:p w:rsidR="00B949D2" w:rsidRPr="00F02F72" w:rsidRDefault="00B949D2" w:rsidP="00B949D2">
      <w:pPr>
        <w:autoSpaceDE w:val="0"/>
        <w:autoSpaceDN w:val="0"/>
        <w:adjustRightInd w:val="0"/>
        <w:rPr>
          <w:rFonts w:ascii="Swis721 Lt BT" w:hAnsi="Swis721 Lt BT" w:cs="Helvetica-Bold"/>
          <w:b/>
          <w:bCs/>
          <w:sz w:val="22"/>
          <w:szCs w:val="22"/>
        </w:rPr>
      </w:pPr>
      <w:r>
        <w:rPr>
          <w:rFonts w:ascii="Swis721 Lt BT" w:hAnsi="Swis721 Lt BT" w:cs="Helvetica-Bold"/>
          <w:b/>
          <w:bCs/>
          <w:sz w:val="22"/>
          <w:szCs w:val="22"/>
        </w:rPr>
        <w:t xml:space="preserve">Gefahrgut/ABC – Gefahren </w:t>
      </w:r>
      <w:r w:rsidRPr="00F02F72">
        <w:rPr>
          <w:rFonts w:ascii="Swis721 Lt BT" w:hAnsi="Swis721 Lt BT" w:cs="Helvetica-Bold"/>
          <w:b/>
          <w:bCs/>
          <w:sz w:val="22"/>
          <w:szCs w:val="22"/>
        </w:rPr>
        <w:t xml:space="preserve">ABC 1 </w:t>
      </w:r>
    </w:p>
    <w:p w:rsidR="00B949D2" w:rsidRPr="00F02F72" w:rsidRDefault="00B949D2" w:rsidP="00B949D2">
      <w:pPr>
        <w:autoSpaceDE w:val="0"/>
        <w:autoSpaceDN w:val="0"/>
        <w:adjustRightInd w:val="0"/>
        <w:rPr>
          <w:rFonts w:ascii="Swis721 Lt BT" w:hAnsi="Swis721 Lt BT" w:cs="Helvetica-Bold"/>
          <w:b/>
          <w:bCs/>
          <w:sz w:val="22"/>
          <w:szCs w:val="22"/>
        </w:rPr>
      </w:pPr>
    </w:p>
    <w:p w:rsidR="00B949D2" w:rsidRPr="00F02F72" w:rsidRDefault="00B949D2" w:rsidP="00B949D2">
      <w:pPr>
        <w:numPr>
          <w:ilvl w:val="0"/>
          <w:numId w:val="30"/>
        </w:numPr>
        <w:tabs>
          <w:tab w:val="left" w:pos="360"/>
        </w:tabs>
        <w:autoSpaceDE w:val="0"/>
        <w:autoSpaceDN w:val="0"/>
        <w:adjustRightInd w:val="0"/>
        <w:rPr>
          <w:rFonts w:ascii="Swis721 Lt BT" w:hAnsi="Swis721 Lt BT" w:cs="Helvetica"/>
          <w:sz w:val="22"/>
          <w:szCs w:val="22"/>
        </w:rPr>
      </w:pPr>
      <w:r w:rsidRPr="00F02F72">
        <w:rPr>
          <w:rFonts w:ascii="Swis721 Lt BT" w:hAnsi="Swis721 Lt BT" w:cs="Helvetica"/>
          <w:sz w:val="22"/>
          <w:szCs w:val="22"/>
        </w:rPr>
        <w:t>keine Gefährdung durch Objekte und Anlagen mit radioaktiven (A), biologischen (B) sowie chemischen (C) Gefahrstoffen</w:t>
      </w:r>
    </w:p>
    <w:p w:rsidR="00B949D2" w:rsidRPr="00F02F72" w:rsidRDefault="00B949D2" w:rsidP="00B949D2">
      <w:pPr>
        <w:numPr>
          <w:ilvl w:val="0"/>
          <w:numId w:val="30"/>
        </w:numPr>
        <w:autoSpaceDE w:val="0"/>
        <w:autoSpaceDN w:val="0"/>
        <w:adjustRightInd w:val="0"/>
        <w:rPr>
          <w:rFonts w:ascii="Swis721 Lt BT" w:hAnsi="Swis721 Lt BT" w:cs="Helvetica"/>
          <w:sz w:val="22"/>
          <w:szCs w:val="22"/>
        </w:rPr>
      </w:pPr>
      <w:r w:rsidRPr="00F02F72">
        <w:rPr>
          <w:rFonts w:ascii="Swis721 Lt BT" w:hAnsi="Swis721 Lt BT" w:cs="Helvetica"/>
          <w:sz w:val="22"/>
          <w:szCs w:val="22"/>
        </w:rPr>
        <w:t>sehr geringes Risiko für Gefahrguttransportunfälle auf Straße und/oder Schiene</w:t>
      </w:r>
    </w:p>
    <w:p w:rsidR="00B949D2" w:rsidRPr="00F02F72" w:rsidRDefault="00B949D2" w:rsidP="00B949D2">
      <w:pPr>
        <w:numPr>
          <w:ilvl w:val="0"/>
          <w:numId w:val="30"/>
        </w:numPr>
        <w:autoSpaceDE w:val="0"/>
        <w:autoSpaceDN w:val="0"/>
        <w:adjustRightInd w:val="0"/>
        <w:rPr>
          <w:rFonts w:ascii="Swis721 Lt BT" w:hAnsi="Swis721 Lt BT" w:cs="Helvetica"/>
          <w:sz w:val="22"/>
          <w:szCs w:val="22"/>
        </w:rPr>
      </w:pPr>
      <w:r w:rsidRPr="00F02F72">
        <w:rPr>
          <w:rFonts w:ascii="Swis721 Lt BT" w:hAnsi="Swis721 Lt BT" w:cs="Helvetica"/>
          <w:sz w:val="22"/>
          <w:szCs w:val="22"/>
        </w:rPr>
        <w:t>keine zusätzliche Ausrüstung</w:t>
      </w:r>
    </w:p>
    <w:p w:rsidR="00B949D2" w:rsidRPr="00F02F72" w:rsidRDefault="00B949D2" w:rsidP="00B949D2">
      <w:pPr>
        <w:numPr>
          <w:ilvl w:val="0"/>
          <w:numId w:val="30"/>
        </w:numPr>
        <w:autoSpaceDE w:val="0"/>
        <w:autoSpaceDN w:val="0"/>
        <w:adjustRightInd w:val="0"/>
        <w:rPr>
          <w:rFonts w:ascii="Swis721 Lt BT" w:hAnsi="Swis721 Lt BT" w:cs="Helvetica"/>
          <w:sz w:val="22"/>
          <w:szCs w:val="22"/>
        </w:rPr>
      </w:pPr>
      <w:r w:rsidRPr="00F02F72">
        <w:rPr>
          <w:rFonts w:ascii="Swis721 Lt BT" w:hAnsi="Swis721 Lt BT" w:cs="Helvetica"/>
          <w:sz w:val="22"/>
          <w:szCs w:val="22"/>
        </w:rPr>
        <w:t>Mindestausrüstung</w:t>
      </w:r>
    </w:p>
    <w:p w:rsidR="00B949D2" w:rsidRPr="00F02F72" w:rsidRDefault="00B949D2" w:rsidP="00B949D2">
      <w:pPr>
        <w:numPr>
          <w:ilvl w:val="0"/>
          <w:numId w:val="30"/>
        </w:numPr>
        <w:autoSpaceDE w:val="0"/>
        <w:autoSpaceDN w:val="0"/>
        <w:adjustRightInd w:val="0"/>
        <w:rPr>
          <w:rFonts w:ascii="Swis721 Lt BT" w:hAnsi="Swis721 Lt BT" w:cs="Helvetica"/>
          <w:sz w:val="22"/>
          <w:szCs w:val="22"/>
        </w:rPr>
      </w:pPr>
      <w:r w:rsidRPr="00F02F72">
        <w:rPr>
          <w:rFonts w:ascii="Swis721 Lt BT" w:hAnsi="Swis721 Lt BT" w:cs="Helvetica"/>
          <w:sz w:val="22"/>
          <w:szCs w:val="22"/>
        </w:rPr>
        <w:t>Chemie 3 und Strahlenschutz</w:t>
      </w:r>
    </w:p>
    <w:p w:rsidR="00B949D2" w:rsidRPr="00F02F72" w:rsidRDefault="00B949D2" w:rsidP="00B949D2">
      <w:pPr>
        <w:autoSpaceDE w:val="0"/>
        <w:autoSpaceDN w:val="0"/>
        <w:adjustRightInd w:val="0"/>
        <w:rPr>
          <w:rFonts w:ascii="Swis721 Lt BT" w:hAnsi="Swis721 Lt BT" w:cs="Helvetica"/>
          <w:sz w:val="22"/>
          <w:szCs w:val="22"/>
        </w:rPr>
      </w:pPr>
    </w:p>
    <w:p w:rsidR="00B949D2" w:rsidRPr="00F02F72" w:rsidRDefault="00B949D2" w:rsidP="00B949D2">
      <w:pPr>
        <w:autoSpaceDE w:val="0"/>
        <w:autoSpaceDN w:val="0"/>
        <w:adjustRightInd w:val="0"/>
        <w:rPr>
          <w:rFonts w:ascii="Swis721 Lt BT" w:hAnsi="Swis721 Lt BT" w:cs="Helvetica"/>
          <w:sz w:val="22"/>
          <w:szCs w:val="22"/>
        </w:rPr>
      </w:pPr>
    </w:p>
    <w:p w:rsidR="00B949D2" w:rsidRPr="00F02F72" w:rsidRDefault="00B949D2" w:rsidP="00B949D2">
      <w:pPr>
        <w:autoSpaceDE w:val="0"/>
        <w:autoSpaceDN w:val="0"/>
        <w:adjustRightInd w:val="0"/>
        <w:rPr>
          <w:rFonts w:ascii="Swis721 Lt BT" w:hAnsi="Swis721 Lt BT" w:cs="Helvetica-Bold"/>
          <w:b/>
          <w:bCs/>
          <w:sz w:val="22"/>
          <w:szCs w:val="22"/>
        </w:rPr>
      </w:pPr>
      <w:r>
        <w:rPr>
          <w:rFonts w:ascii="Swis721 Lt BT" w:hAnsi="Swis721 Lt BT" w:cs="Helvetica-Bold"/>
          <w:b/>
          <w:bCs/>
          <w:sz w:val="22"/>
          <w:szCs w:val="22"/>
        </w:rPr>
        <w:t>Gefahrgut/ABC – Gefahren</w:t>
      </w:r>
      <w:r w:rsidRPr="00F02F72">
        <w:rPr>
          <w:rFonts w:ascii="Swis721 Lt BT" w:hAnsi="Swis721 Lt BT" w:cs="Helvetica-Bold"/>
          <w:b/>
          <w:bCs/>
          <w:sz w:val="22"/>
          <w:szCs w:val="22"/>
        </w:rPr>
        <w:t xml:space="preserve"> ABC 2</w:t>
      </w:r>
    </w:p>
    <w:p w:rsidR="00B949D2" w:rsidRPr="00F02F72" w:rsidRDefault="00B949D2" w:rsidP="00B949D2">
      <w:pPr>
        <w:autoSpaceDE w:val="0"/>
        <w:autoSpaceDN w:val="0"/>
        <w:adjustRightInd w:val="0"/>
        <w:rPr>
          <w:rFonts w:ascii="Swis721 Lt BT" w:hAnsi="Swis721 Lt BT" w:cs="Helvetica-Bold"/>
          <w:b/>
          <w:bCs/>
          <w:sz w:val="22"/>
          <w:szCs w:val="22"/>
        </w:rPr>
      </w:pPr>
    </w:p>
    <w:p w:rsidR="00B949D2" w:rsidRPr="00F02F72" w:rsidRDefault="00B949D2" w:rsidP="00B949D2">
      <w:pPr>
        <w:numPr>
          <w:ilvl w:val="0"/>
          <w:numId w:val="31"/>
        </w:numPr>
        <w:autoSpaceDE w:val="0"/>
        <w:autoSpaceDN w:val="0"/>
        <w:adjustRightInd w:val="0"/>
        <w:rPr>
          <w:rFonts w:ascii="Swis721 Lt BT" w:hAnsi="Swis721 Lt BT" w:cs="Helvetica"/>
          <w:sz w:val="22"/>
          <w:szCs w:val="22"/>
        </w:rPr>
      </w:pPr>
      <w:r w:rsidRPr="00F02F72">
        <w:rPr>
          <w:rFonts w:ascii="Swis721 Lt BT" w:hAnsi="Swis721 Lt BT" w:cs="Helvetica"/>
          <w:sz w:val="22"/>
          <w:szCs w:val="22"/>
        </w:rPr>
        <w:t>Bereiche mit radioaktiven Stoffen der Gefahrengruppe IA nach der FwDV 500</w:t>
      </w:r>
    </w:p>
    <w:p w:rsidR="00B949D2" w:rsidRPr="00F02F72" w:rsidRDefault="00B949D2" w:rsidP="00B949D2">
      <w:pPr>
        <w:numPr>
          <w:ilvl w:val="0"/>
          <w:numId w:val="31"/>
        </w:numPr>
        <w:autoSpaceDE w:val="0"/>
        <w:autoSpaceDN w:val="0"/>
        <w:adjustRightInd w:val="0"/>
        <w:rPr>
          <w:rFonts w:ascii="Swis721 Lt BT" w:hAnsi="Swis721 Lt BT" w:cs="Helvetica"/>
          <w:sz w:val="22"/>
          <w:szCs w:val="22"/>
        </w:rPr>
      </w:pPr>
      <w:r w:rsidRPr="00F02F72">
        <w:rPr>
          <w:rFonts w:ascii="Swis721 Lt BT" w:hAnsi="Swis721 Lt BT" w:cs="Helvetica"/>
          <w:sz w:val="22"/>
          <w:szCs w:val="22"/>
        </w:rPr>
        <w:t>Bereiche mit biologischen Arbeitsstoffen der Gefahrengruppe IB nach der FwDV 500</w:t>
      </w:r>
    </w:p>
    <w:p w:rsidR="00B949D2" w:rsidRPr="00F02F72" w:rsidRDefault="00B949D2" w:rsidP="00B949D2">
      <w:pPr>
        <w:numPr>
          <w:ilvl w:val="0"/>
          <w:numId w:val="31"/>
        </w:numPr>
        <w:autoSpaceDE w:val="0"/>
        <w:autoSpaceDN w:val="0"/>
        <w:adjustRightInd w:val="0"/>
        <w:rPr>
          <w:rFonts w:ascii="Swis721 Lt BT" w:hAnsi="Swis721 Lt BT" w:cs="Helvetica"/>
          <w:sz w:val="22"/>
          <w:szCs w:val="22"/>
        </w:rPr>
      </w:pPr>
      <w:r w:rsidRPr="00F02F72">
        <w:rPr>
          <w:rFonts w:ascii="Swis721 Lt BT" w:hAnsi="Swis721 Lt BT" w:cs="Helvetica"/>
          <w:sz w:val="22"/>
          <w:szCs w:val="22"/>
        </w:rPr>
        <w:t>Bereiche mit chemischen Gefahrstoffen, sofern sie nicht der Störfallverordnung unterliegen und nicht unter ABC 3 genannt sind</w:t>
      </w:r>
    </w:p>
    <w:p w:rsidR="00B949D2" w:rsidRPr="00F02F72" w:rsidRDefault="00B949D2" w:rsidP="00B949D2">
      <w:pPr>
        <w:numPr>
          <w:ilvl w:val="0"/>
          <w:numId w:val="31"/>
        </w:numPr>
        <w:autoSpaceDE w:val="0"/>
        <w:autoSpaceDN w:val="0"/>
        <w:adjustRightInd w:val="0"/>
        <w:rPr>
          <w:rFonts w:ascii="Swis721 Lt BT" w:hAnsi="Swis721 Lt BT" w:cs="Helvetica"/>
          <w:sz w:val="22"/>
          <w:szCs w:val="22"/>
        </w:rPr>
      </w:pPr>
      <w:r w:rsidRPr="00F02F72">
        <w:rPr>
          <w:rFonts w:ascii="Swis721 Lt BT" w:hAnsi="Swis721 Lt BT" w:cs="Helvetica"/>
          <w:sz w:val="22"/>
          <w:szCs w:val="22"/>
        </w:rPr>
        <w:t>geringes Risiko für Gefahrguttransportunfälle auf Straße und/oder Schiene</w:t>
      </w:r>
    </w:p>
    <w:p w:rsidR="00B949D2" w:rsidRPr="00F02F72" w:rsidRDefault="00B949D2" w:rsidP="00B949D2">
      <w:pPr>
        <w:autoSpaceDE w:val="0"/>
        <w:autoSpaceDN w:val="0"/>
        <w:adjustRightInd w:val="0"/>
        <w:ind w:left="360"/>
        <w:rPr>
          <w:rFonts w:ascii="Swis721 Lt BT" w:hAnsi="Swis721 Lt BT" w:cs="Helvetica"/>
          <w:sz w:val="22"/>
          <w:szCs w:val="22"/>
        </w:rPr>
      </w:pPr>
    </w:p>
    <w:p w:rsidR="00B949D2" w:rsidRPr="00F02F72" w:rsidRDefault="00B949D2" w:rsidP="00B949D2">
      <w:pPr>
        <w:autoSpaceDE w:val="0"/>
        <w:autoSpaceDN w:val="0"/>
        <w:adjustRightInd w:val="0"/>
        <w:rPr>
          <w:rFonts w:ascii="Swis721 Lt BT" w:hAnsi="Swis721 Lt BT" w:cs="Helvetica"/>
          <w:sz w:val="22"/>
          <w:szCs w:val="22"/>
        </w:rPr>
      </w:pPr>
    </w:p>
    <w:p w:rsidR="00B949D2" w:rsidRPr="00F02F72" w:rsidRDefault="00B949D2" w:rsidP="00B949D2">
      <w:pPr>
        <w:autoSpaceDE w:val="0"/>
        <w:autoSpaceDN w:val="0"/>
        <w:adjustRightInd w:val="0"/>
        <w:rPr>
          <w:rFonts w:ascii="Swis721 Lt BT" w:hAnsi="Swis721 Lt BT" w:cs="Helvetica-Bold"/>
          <w:b/>
          <w:bCs/>
          <w:sz w:val="22"/>
          <w:szCs w:val="22"/>
        </w:rPr>
      </w:pPr>
      <w:r>
        <w:rPr>
          <w:rFonts w:ascii="Swis721 Lt BT" w:hAnsi="Swis721 Lt BT" w:cs="Helvetica-Bold"/>
          <w:b/>
          <w:bCs/>
          <w:sz w:val="22"/>
          <w:szCs w:val="22"/>
        </w:rPr>
        <w:t>Gefahrgut/ABC – Gefahren</w:t>
      </w:r>
      <w:r w:rsidRPr="00F02F72">
        <w:rPr>
          <w:rFonts w:ascii="Swis721 Lt BT" w:hAnsi="Swis721 Lt BT" w:cs="Helvetica-Bold"/>
          <w:b/>
          <w:bCs/>
          <w:sz w:val="22"/>
          <w:szCs w:val="22"/>
        </w:rPr>
        <w:t xml:space="preserve"> ABC 3</w:t>
      </w:r>
    </w:p>
    <w:p w:rsidR="00B949D2" w:rsidRPr="00F02F72" w:rsidRDefault="00B949D2" w:rsidP="00B949D2">
      <w:pPr>
        <w:autoSpaceDE w:val="0"/>
        <w:autoSpaceDN w:val="0"/>
        <w:adjustRightInd w:val="0"/>
        <w:rPr>
          <w:rFonts w:ascii="Swis721 Lt BT" w:hAnsi="Swis721 Lt BT" w:cs="Helvetica-Bold"/>
          <w:b/>
          <w:bCs/>
          <w:sz w:val="22"/>
          <w:szCs w:val="22"/>
        </w:rPr>
      </w:pPr>
    </w:p>
    <w:p w:rsidR="00B949D2" w:rsidRPr="00F02F72" w:rsidRDefault="00B949D2" w:rsidP="00B949D2">
      <w:pPr>
        <w:numPr>
          <w:ilvl w:val="0"/>
          <w:numId w:val="32"/>
        </w:numPr>
        <w:autoSpaceDE w:val="0"/>
        <w:autoSpaceDN w:val="0"/>
        <w:adjustRightInd w:val="0"/>
        <w:rPr>
          <w:rFonts w:ascii="Swis721 Lt BT" w:hAnsi="Swis721 Lt BT" w:cs="Helvetica"/>
          <w:sz w:val="22"/>
          <w:szCs w:val="22"/>
        </w:rPr>
      </w:pPr>
      <w:r w:rsidRPr="00F02F72">
        <w:rPr>
          <w:rFonts w:ascii="Swis721 Lt BT" w:hAnsi="Swis721 Lt BT" w:cs="Helvetica"/>
          <w:sz w:val="22"/>
          <w:szCs w:val="22"/>
        </w:rPr>
        <w:t>Bereiche mit radioaktiven Stoffen der Gefahrengruppe IIA nach der FwDV 500</w:t>
      </w:r>
    </w:p>
    <w:p w:rsidR="00B949D2" w:rsidRPr="00F02F72" w:rsidRDefault="00B949D2" w:rsidP="00B949D2">
      <w:pPr>
        <w:numPr>
          <w:ilvl w:val="0"/>
          <w:numId w:val="32"/>
        </w:numPr>
        <w:autoSpaceDE w:val="0"/>
        <w:autoSpaceDN w:val="0"/>
        <w:adjustRightInd w:val="0"/>
        <w:rPr>
          <w:rFonts w:ascii="Swis721 Lt BT" w:hAnsi="Swis721 Lt BT" w:cs="Helvetica"/>
          <w:sz w:val="22"/>
          <w:szCs w:val="22"/>
        </w:rPr>
      </w:pPr>
      <w:r w:rsidRPr="00F02F72">
        <w:rPr>
          <w:rFonts w:ascii="Swis721 Lt BT" w:hAnsi="Swis721 Lt BT" w:cs="Helvetica"/>
          <w:sz w:val="22"/>
          <w:szCs w:val="22"/>
        </w:rPr>
        <w:t>Bereiche mit biologischen Arbeitsstoffen der Gefahrengruppe IIB nach der FwDV 500</w:t>
      </w:r>
    </w:p>
    <w:p w:rsidR="00B949D2" w:rsidRPr="00F02F72" w:rsidRDefault="00B949D2" w:rsidP="00B949D2">
      <w:pPr>
        <w:numPr>
          <w:ilvl w:val="0"/>
          <w:numId w:val="32"/>
        </w:numPr>
        <w:autoSpaceDE w:val="0"/>
        <w:autoSpaceDN w:val="0"/>
        <w:adjustRightInd w:val="0"/>
        <w:rPr>
          <w:rFonts w:ascii="Swis721 Lt BT" w:hAnsi="Swis721 Lt BT" w:cs="Helvetica"/>
          <w:sz w:val="22"/>
          <w:szCs w:val="22"/>
        </w:rPr>
      </w:pPr>
      <w:r w:rsidRPr="00F02F72">
        <w:rPr>
          <w:rFonts w:ascii="Swis721 Lt BT" w:hAnsi="Swis721 Lt BT" w:cs="Helvetica"/>
          <w:sz w:val="22"/>
          <w:szCs w:val="22"/>
        </w:rPr>
        <w:t>Bereiche mit chemischen Gefahrstoffen mit Grundpflichten nach der Störfallverordnung sowie andere Bereiche, von denen im Falle eines Schadensereignisses vergleichbare Gefahren ausgehen</w:t>
      </w:r>
    </w:p>
    <w:p w:rsidR="00B949D2" w:rsidRPr="00F02F72" w:rsidRDefault="00B949D2" w:rsidP="00B949D2">
      <w:pPr>
        <w:numPr>
          <w:ilvl w:val="0"/>
          <w:numId w:val="32"/>
        </w:numPr>
        <w:autoSpaceDE w:val="0"/>
        <w:autoSpaceDN w:val="0"/>
        <w:adjustRightInd w:val="0"/>
        <w:rPr>
          <w:rFonts w:ascii="Swis721 Lt BT" w:hAnsi="Swis721 Lt BT" w:cs="Helvetica"/>
          <w:sz w:val="22"/>
          <w:szCs w:val="22"/>
        </w:rPr>
      </w:pPr>
      <w:r w:rsidRPr="00F02F72">
        <w:rPr>
          <w:rFonts w:ascii="Swis721 Lt BT" w:hAnsi="Swis721 Lt BT" w:cs="Helvetica"/>
          <w:sz w:val="22"/>
          <w:szCs w:val="22"/>
        </w:rPr>
        <w:t>können (wie Anlagen mit größeren Mengen Flüssiggas, Ammoniak)</w:t>
      </w:r>
    </w:p>
    <w:p w:rsidR="00B949D2" w:rsidRPr="00F02F72" w:rsidRDefault="00B949D2" w:rsidP="00B949D2">
      <w:pPr>
        <w:numPr>
          <w:ilvl w:val="0"/>
          <w:numId w:val="32"/>
        </w:numPr>
        <w:autoSpaceDE w:val="0"/>
        <w:autoSpaceDN w:val="0"/>
        <w:adjustRightInd w:val="0"/>
        <w:rPr>
          <w:rFonts w:ascii="Swis721 Lt BT" w:hAnsi="Swis721 Lt BT" w:cs="Helvetica"/>
          <w:sz w:val="22"/>
          <w:szCs w:val="22"/>
        </w:rPr>
      </w:pPr>
      <w:r w:rsidRPr="00F02F72">
        <w:rPr>
          <w:rFonts w:ascii="Swis721 Lt BT" w:hAnsi="Swis721 Lt BT" w:cs="Helvetica"/>
          <w:sz w:val="22"/>
          <w:szCs w:val="22"/>
        </w:rPr>
        <w:t>mittleres Risiko für Gefahrguttransportunfälle auf Straße und/oder Schiene</w:t>
      </w:r>
    </w:p>
    <w:p w:rsidR="00B949D2" w:rsidRPr="00F02F72" w:rsidRDefault="00B949D2" w:rsidP="00B949D2">
      <w:pPr>
        <w:autoSpaceDE w:val="0"/>
        <w:autoSpaceDN w:val="0"/>
        <w:adjustRightInd w:val="0"/>
        <w:rPr>
          <w:rFonts w:ascii="Swis721 Lt BT" w:hAnsi="Swis721 Lt BT" w:cs="Helvetica-Bold"/>
          <w:b/>
          <w:bCs/>
          <w:sz w:val="22"/>
          <w:szCs w:val="22"/>
        </w:rPr>
      </w:pPr>
    </w:p>
    <w:p w:rsidR="00B949D2" w:rsidRPr="00F02F72" w:rsidRDefault="00B949D2" w:rsidP="00B949D2">
      <w:pPr>
        <w:widowControl w:val="0"/>
        <w:rPr>
          <w:rFonts w:ascii="Swis721 Lt BT" w:hAnsi="Swis721 Lt BT"/>
          <w:snapToGrid w:val="0"/>
          <w:sz w:val="22"/>
          <w:szCs w:val="22"/>
        </w:rPr>
      </w:pPr>
    </w:p>
    <w:p w:rsidR="00B949D2" w:rsidRPr="00F02F72" w:rsidRDefault="00B949D2" w:rsidP="00B949D2">
      <w:pPr>
        <w:autoSpaceDE w:val="0"/>
        <w:autoSpaceDN w:val="0"/>
        <w:adjustRightInd w:val="0"/>
        <w:rPr>
          <w:rFonts w:ascii="Swis721 Lt BT" w:hAnsi="Swis721 Lt BT" w:cs="Helvetica-Bold"/>
          <w:b/>
          <w:bCs/>
          <w:sz w:val="22"/>
          <w:szCs w:val="22"/>
        </w:rPr>
      </w:pPr>
      <w:r>
        <w:rPr>
          <w:rFonts w:ascii="Swis721 Lt BT" w:hAnsi="Swis721 Lt BT" w:cs="Helvetica-Bold"/>
          <w:b/>
          <w:bCs/>
          <w:sz w:val="22"/>
          <w:szCs w:val="22"/>
        </w:rPr>
        <w:t>Gefahrgut/ABC – Gefahren</w:t>
      </w:r>
      <w:r w:rsidRPr="00F02F72">
        <w:rPr>
          <w:rFonts w:ascii="Swis721 Lt BT" w:hAnsi="Swis721 Lt BT" w:cs="Helvetica-Bold"/>
          <w:b/>
          <w:bCs/>
          <w:sz w:val="22"/>
          <w:szCs w:val="22"/>
        </w:rPr>
        <w:t xml:space="preserve"> ABC 4</w:t>
      </w:r>
    </w:p>
    <w:p w:rsidR="00B949D2" w:rsidRPr="00F02F72" w:rsidRDefault="00B949D2" w:rsidP="00B949D2">
      <w:pPr>
        <w:autoSpaceDE w:val="0"/>
        <w:autoSpaceDN w:val="0"/>
        <w:adjustRightInd w:val="0"/>
        <w:rPr>
          <w:rFonts w:ascii="Swis721 Lt BT" w:hAnsi="Swis721 Lt BT" w:cs="Helvetica-Bold"/>
          <w:b/>
          <w:bCs/>
          <w:sz w:val="22"/>
          <w:szCs w:val="22"/>
        </w:rPr>
      </w:pPr>
    </w:p>
    <w:p w:rsidR="00B949D2" w:rsidRPr="00F02F72" w:rsidRDefault="00B949D2" w:rsidP="00B949D2">
      <w:pPr>
        <w:numPr>
          <w:ilvl w:val="0"/>
          <w:numId w:val="33"/>
        </w:numPr>
        <w:autoSpaceDE w:val="0"/>
        <w:autoSpaceDN w:val="0"/>
        <w:adjustRightInd w:val="0"/>
        <w:rPr>
          <w:rFonts w:ascii="Swis721 Lt BT" w:hAnsi="Swis721 Lt BT" w:cs="Helvetica"/>
          <w:sz w:val="22"/>
          <w:szCs w:val="22"/>
        </w:rPr>
      </w:pPr>
      <w:r w:rsidRPr="00F02F72">
        <w:rPr>
          <w:rFonts w:ascii="Swis721 Lt BT" w:hAnsi="Swis721 Lt BT" w:cs="Helvetica"/>
          <w:sz w:val="22"/>
          <w:szCs w:val="22"/>
        </w:rPr>
        <w:t>Bereiche der Gefahrengruppe IIIA nach der FwDV 500</w:t>
      </w:r>
    </w:p>
    <w:p w:rsidR="00B949D2" w:rsidRPr="00F02F72" w:rsidRDefault="00B949D2" w:rsidP="00B949D2">
      <w:pPr>
        <w:numPr>
          <w:ilvl w:val="0"/>
          <w:numId w:val="33"/>
        </w:numPr>
        <w:autoSpaceDE w:val="0"/>
        <w:autoSpaceDN w:val="0"/>
        <w:adjustRightInd w:val="0"/>
        <w:rPr>
          <w:rFonts w:ascii="Swis721 Lt BT" w:hAnsi="Swis721 Lt BT" w:cs="Helvetica"/>
          <w:sz w:val="22"/>
          <w:szCs w:val="22"/>
        </w:rPr>
      </w:pPr>
      <w:r w:rsidRPr="00F02F72">
        <w:rPr>
          <w:rFonts w:ascii="Swis721 Lt BT" w:hAnsi="Swis721 Lt BT" w:cs="Helvetica"/>
          <w:sz w:val="22"/>
          <w:szCs w:val="22"/>
        </w:rPr>
        <w:t>Bereiche mit biologischen Arbeitsstoffen der Gefahrengruppe III B nach der FwDV 500</w:t>
      </w:r>
    </w:p>
    <w:p w:rsidR="00B949D2" w:rsidRPr="00F02F72" w:rsidRDefault="00B949D2" w:rsidP="00B949D2">
      <w:pPr>
        <w:numPr>
          <w:ilvl w:val="0"/>
          <w:numId w:val="33"/>
        </w:numPr>
        <w:autoSpaceDE w:val="0"/>
        <w:autoSpaceDN w:val="0"/>
        <w:adjustRightInd w:val="0"/>
        <w:rPr>
          <w:rFonts w:ascii="Swis721 Lt BT" w:hAnsi="Swis721 Lt BT" w:cs="Helvetica"/>
          <w:sz w:val="22"/>
          <w:szCs w:val="22"/>
        </w:rPr>
      </w:pPr>
      <w:r w:rsidRPr="00F02F72">
        <w:rPr>
          <w:rFonts w:ascii="Swis721 Lt BT" w:hAnsi="Swis721 Lt BT" w:cs="Helvetica"/>
          <w:sz w:val="22"/>
          <w:szCs w:val="22"/>
        </w:rPr>
        <w:t>Bereiche mit chemischen Gefahrstoffen mit erweiterten Pflichten nach der Störfallverordnung sowie andere Bereiche, von denen im Falle eines Schadensereignisses vergleichbare Gefahren ausgehen können</w:t>
      </w:r>
    </w:p>
    <w:p w:rsidR="00B949D2" w:rsidRPr="00F02F72" w:rsidRDefault="00B949D2" w:rsidP="00B949D2">
      <w:pPr>
        <w:numPr>
          <w:ilvl w:val="0"/>
          <w:numId w:val="33"/>
        </w:numPr>
        <w:autoSpaceDE w:val="0"/>
        <w:autoSpaceDN w:val="0"/>
        <w:adjustRightInd w:val="0"/>
        <w:rPr>
          <w:rFonts w:ascii="Swis721 Lt BT" w:hAnsi="Swis721 Lt BT" w:cs="Helvetica"/>
          <w:sz w:val="22"/>
          <w:szCs w:val="22"/>
        </w:rPr>
      </w:pPr>
      <w:r w:rsidRPr="00F02F72">
        <w:rPr>
          <w:rFonts w:ascii="Swis721 Lt BT" w:hAnsi="Swis721 Lt BT" w:cs="Helvetica"/>
          <w:sz w:val="22"/>
          <w:szCs w:val="22"/>
        </w:rPr>
        <w:t>hohes Risiko für Gefahrguttransportunfälle auf Straße und/oder Schiene</w:t>
      </w:r>
    </w:p>
    <w:p w:rsidR="00B949D2" w:rsidRPr="00F02F72" w:rsidRDefault="00B949D2" w:rsidP="00B949D2">
      <w:pPr>
        <w:autoSpaceDE w:val="0"/>
        <w:autoSpaceDN w:val="0"/>
        <w:adjustRightInd w:val="0"/>
        <w:rPr>
          <w:rFonts w:ascii="Swis721 Lt BT" w:hAnsi="Swis721 Lt BT" w:cs="Helvetica-Bold"/>
          <w:b/>
          <w:bCs/>
          <w:sz w:val="22"/>
          <w:szCs w:val="22"/>
        </w:rPr>
      </w:pPr>
    </w:p>
    <w:p w:rsidR="00B949D2" w:rsidRPr="00F02F72" w:rsidRDefault="00B949D2" w:rsidP="00B949D2">
      <w:pPr>
        <w:widowControl w:val="0"/>
        <w:jc w:val="center"/>
        <w:rPr>
          <w:rFonts w:ascii="Swis721 Lt BT" w:hAnsi="Swis721 Lt BT"/>
          <w:snapToGrid w:val="0"/>
          <w:sz w:val="22"/>
          <w:szCs w:val="22"/>
        </w:rPr>
      </w:pPr>
    </w:p>
    <w:p w:rsidR="00B949D2" w:rsidRPr="00F02F72" w:rsidRDefault="00B949D2" w:rsidP="00B949D2">
      <w:pPr>
        <w:widowControl w:val="0"/>
        <w:rPr>
          <w:rFonts w:ascii="Swis721 Lt BT" w:hAnsi="Swis721 Lt BT"/>
          <w:snapToGrid w:val="0"/>
          <w:sz w:val="22"/>
          <w:szCs w:val="22"/>
        </w:rPr>
      </w:pPr>
      <w:r w:rsidRPr="00F02F72">
        <w:rPr>
          <w:rFonts w:ascii="Swis721 Lt BT" w:hAnsi="Swis721 Lt BT"/>
          <w:snapToGrid w:val="0"/>
          <w:sz w:val="22"/>
          <w:szCs w:val="22"/>
        </w:rPr>
        <w:t>Die Einordnung in eine bestimmte Risikoklasse richtet sich nicht nach einem Einzelobjekt, sondern nach der Gesamtstruktur der Stadt Ellrich. Entsprechend der Empfehlung zur Thüringer Feuerwehr-Organisations-Verordnung wurden für die Stadt Ellrich folgende Risikoklassen ermittelt:</w:t>
      </w:r>
    </w:p>
    <w:p w:rsidR="00B949D2" w:rsidRPr="00F02F72" w:rsidRDefault="00B949D2" w:rsidP="00B949D2">
      <w:pPr>
        <w:widowControl w:val="0"/>
        <w:rPr>
          <w:rFonts w:ascii="Swis721 Lt BT" w:hAnsi="Swis721 Lt BT"/>
          <w:snapToGrid w:val="0"/>
          <w:sz w:val="22"/>
          <w:szCs w:val="22"/>
        </w:rPr>
      </w:pPr>
    </w:p>
    <w:p w:rsidR="00B949D2" w:rsidRPr="00F02F72" w:rsidRDefault="00B949D2" w:rsidP="00B949D2">
      <w:pPr>
        <w:widowControl w:val="0"/>
        <w:rPr>
          <w:rFonts w:ascii="Swis721 Lt BT" w:hAnsi="Swis721 Lt BT"/>
          <w:snapToGrid w:val="0"/>
          <w:sz w:val="22"/>
          <w:szCs w:val="22"/>
        </w:rPr>
      </w:pPr>
    </w:p>
    <w:p w:rsidR="00B949D2" w:rsidRPr="00F02F72" w:rsidRDefault="00B949D2" w:rsidP="00B949D2">
      <w:pPr>
        <w:widowControl w:val="0"/>
        <w:rPr>
          <w:rFonts w:ascii="Swis721 Lt BT" w:hAnsi="Swis721 Lt BT"/>
          <w:snapToGrid w:val="0"/>
          <w:sz w:val="22"/>
          <w:szCs w:val="22"/>
        </w:rPr>
      </w:pPr>
    </w:p>
    <w:p w:rsidR="00B949D2" w:rsidRPr="00F02F72" w:rsidRDefault="00B949D2" w:rsidP="00B949D2">
      <w:pPr>
        <w:pStyle w:val="berschrift7"/>
        <w:widowControl w:val="0"/>
        <w:rPr>
          <w:rFonts w:ascii="Swis721 Lt BT" w:hAnsi="Swis721 Lt BT"/>
          <w:snapToGrid w:val="0"/>
          <w:sz w:val="22"/>
          <w:szCs w:val="22"/>
        </w:rPr>
      </w:pPr>
      <w:r w:rsidRPr="00F02F72">
        <w:rPr>
          <w:rFonts w:ascii="Swis721 Lt BT" w:hAnsi="Swis721 Lt BT"/>
          <w:snapToGrid w:val="0"/>
          <w:sz w:val="22"/>
          <w:szCs w:val="22"/>
        </w:rPr>
        <w:lastRenderedPageBreak/>
        <w:t>Stadt Ellrich ohne Ortsteile</w:t>
      </w:r>
    </w:p>
    <w:p w:rsidR="00B949D2" w:rsidRPr="00F02F72" w:rsidRDefault="00B949D2" w:rsidP="00B949D2">
      <w:pPr>
        <w:widowControl w:val="0"/>
        <w:rPr>
          <w:rFonts w:ascii="Swis721 Lt BT" w:hAnsi="Swis721 Lt BT"/>
          <w:snapToGrid w:val="0"/>
          <w:sz w:val="22"/>
          <w:szCs w:val="22"/>
        </w:rPr>
      </w:pPr>
    </w:p>
    <w:p w:rsidR="00B949D2" w:rsidRPr="00F02F72" w:rsidRDefault="00B949D2" w:rsidP="00B949D2">
      <w:pPr>
        <w:widowControl w:val="0"/>
        <w:rPr>
          <w:rFonts w:ascii="Swis721 Lt BT" w:hAnsi="Swis721 Lt BT"/>
          <w:b/>
          <w:snapToGrid w:val="0"/>
          <w:sz w:val="22"/>
          <w:szCs w:val="22"/>
        </w:rPr>
      </w:pPr>
      <w:r w:rsidRPr="00F02F72">
        <w:rPr>
          <w:rFonts w:ascii="Swis721 Lt BT" w:hAnsi="Swis721 Lt BT"/>
          <w:b/>
          <w:snapToGrid w:val="0"/>
          <w:sz w:val="22"/>
          <w:szCs w:val="22"/>
        </w:rPr>
        <w:t>Brandgefahren/technische Gefahren</w:t>
      </w:r>
    </w:p>
    <w:p w:rsidR="00B949D2" w:rsidRPr="00F02F72" w:rsidRDefault="00B949D2" w:rsidP="00B949D2">
      <w:pPr>
        <w:widowControl w:val="0"/>
        <w:rPr>
          <w:rFonts w:ascii="Swis721 Lt BT" w:hAnsi="Swis721 Lt BT"/>
          <w:snapToGrid w:val="0"/>
          <w:sz w:val="22"/>
          <w:szCs w:val="22"/>
        </w:rPr>
      </w:pPr>
    </w:p>
    <w:p w:rsidR="00B949D2" w:rsidRPr="00F02F72" w:rsidRDefault="00B949D2" w:rsidP="00B949D2">
      <w:pPr>
        <w:pStyle w:val="berschrift7"/>
        <w:widowControl w:val="0"/>
        <w:rPr>
          <w:rFonts w:ascii="Swis721 Lt BT" w:hAnsi="Swis721 Lt BT"/>
          <w:snapToGrid w:val="0"/>
          <w:sz w:val="22"/>
          <w:szCs w:val="22"/>
        </w:rPr>
      </w:pPr>
      <w:r w:rsidRPr="00F02F72">
        <w:rPr>
          <w:rFonts w:ascii="Swis721 Lt BT" w:hAnsi="Swis721 Lt BT"/>
          <w:snapToGrid w:val="0"/>
          <w:sz w:val="22"/>
          <w:szCs w:val="22"/>
        </w:rPr>
        <w:t>Risikoklasse BT 2</w:t>
      </w:r>
    </w:p>
    <w:p w:rsidR="00B949D2" w:rsidRPr="00F02F72" w:rsidRDefault="00B949D2" w:rsidP="00B949D2">
      <w:pPr>
        <w:widowControl w:val="0"/>
        <w:rPr>
          <w:rFonts w:ascii="Swis721 Lt BT" w:hAnsi="Swis721 Lt BT"/>
          <w:snapToGrid w:val="0"/>
          <w:sz w:val="22"/>
          <w:szCs w:val="22"/>
        </w:rPr>
      </w:pPr>
    </w:p>
    <w:p w:rsidR="00B949D2" w:rsidRPr="00F02F72" w:rsidRDefault="00B949D2" w:rsidP="00B949D2">
      <w:pPr>
        <w:widowControl w:val="0"/>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636"/>
        </w:tabs>
        <w:jc w:val="both"/>
        <w:rPr>
          <w:rFonts w:ascii="Swis721 Lt BT" w:hAnsi="Swis721 Lt BT"/>
          <w:sz w:val="22"/>
          <w:szCs w:val="22"/>
          <w:u w:val="single"/>
        </w:rPr>
      </w:pPr>
      <w:r w:rsidRPr="00F02F72">
        <w:rPr>
          <w:rFonts w:ascii="Swis721 Lt BT" w:hAnsi="Swis721 Lt BT"/>
          <w:sz w:val="22"/>
          <w:szCs w:val="22"/>
          <w:u w:val="single"/>
        </w:rPr>
        <w:t>Begründung:</w:t>
      </w:r>
    </w:p>
    <w:p w:rsidR="00B949D2" w:rsidRPr="00F02F72" w:rsidRDefault="00B949D2" w:rsidP="00B949D2">
      <w:pPr>
        <w:widowControl w:val="0"/>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636"/>
        </w:tabs>
        <w:jc w:val="both"/>
        <w:rPr>
          <w:rFonts w:ascii="Swis721 Lt BT" w:hAnsi="Swis721 Lt BT"/>
          <w:sz w:val="22"/>
          <w:szCs w:val="22"/>
          <w:u w:val="single"/>
        </w:rPr>
      </w:pPr>
    </w:p>
    <w:p w:rsidR="00B949D2" w:rsidRPr="00F02F72" w:rsidRDefault="00B949D2" w:rsidP="00B949D2">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636"/>
        </w:tabs>
        <w:jc w:val="both"/>
        <w:rPr>
          <w:rFonts w:ascii="Swis721 Lt BT" w:hAnsi="Swis721 Lt BT"/>
          <w:sz w:val="22"/>
          <w:szCs w:val="22"/>
        </w:rPr>
      </w:pPr>
      <w:r w:rsidRPr="00F02F72">
        <w:rPr>
          <w:rFonts w:ascii="Swis721 Lt BT" w:hAnsi="Swis721 Lt BT"/>
          <w:sz w:val="22"/>
          <w:szCs w:val="22"/>
        </w:rPr>
        <w:t>Die Stadt Ellrich ist die nördlichste Stadt in Thüringen. Sie hat sich als kleiner Industriestandort im Landkreis Nordhausen herausgebildet. Eine Gefährdung ergibt sich durch Ver- und Bearbeitungsbetriebe wie z.B. die Casea GmbH, die Fa. Schulte, Fa. Spenle und die Fa. CONTEC. Durch die Bundeseisenbahnbahnstrecke Nordhausen - Northeim sind weitere Gefahrenschwerpunkte gesetzt.</w:t>
      </w:r>
    </w:p>
    <w:p w:rsidR="00B949D2" w:rsidRPr="00F02F72" w:rsidRDefault="00B949D2" w:rsidP="00B949D2">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636"/>
        </w:tabs>
        <w:jc w:val="both"/>
        <w:rPr>
          <w:rFonts w:ascii="Swis721 Lt BT" w:hAnsi="Swis721 Lt BT"/>
          <w:sz w:val="22"/>
          <w:szCs w:val="22"/>
        </w:rPr>
      </w:pPr>
      <w:r w:rsidRPr="00F02F72">
        <w:rPr>
          <w:rFonts w:ascii="Swis721 Lt BT" w:hAnsi="Swis721 Lt BT"/>
          <w:sz w:val="22"/>
          <w:szCs w:val="22"/>
        </w:rPr>
        <w:t>In der Einheitsgemeinde befinden sich des Weiteren größere Pflegeeinrichtungen wie die KMG – Klinik, Pflegeheime des Seniorenwerkes „Asternhof“ und „Hospitalstift“ des Jugend Sozialwerkes Nordhausen sowie des Südharzklinikum Nordhausen gGmbH. Ferner bestehen mehrere große Einkaufszentren.</w:t>
      </w:r>
    </w:p>
    <w:p w:rsidR="00B949D2" w:rsidRPr="00F02F72" w:rsidRDefault="00B949D2" w:rsidP="00B949D2">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636"/>
        </w:tabs>
        <w:jc w:val="both"/>
        <w:rPr>
          <w:rFonts w:ascii="Swis721 Lt BT" w:hAnsi="Swis721 Lt BT"/>
          <w:sz w:val="22"/>
          <w:szCs w:val="22"/>
        </w:rPr>
      </w:pPr>
      <w:r w:rsidRPr="00F02F72">
        <w:rPr>
          <w:rFonts w:ascii="Swis721 Lt BT" w:hAnsi="Swis721 Lt BT"/>
          <w:sz w:val="22"/>
          <w:szCs w:val="22"/>
        </w:rPr>
        <w:t xml:space="preserve">Das Stadtzentrum der Stadt Ellrich ist durch einen historischen Altstadtbereich gekennzeichnet. </w:t>
      </w:r>
    </w:p>
    <w:p w:rsidR="00B949D2" w:rsidRPr="00F02F72" w:rsidRDefault="00B949D2" w:rsidP="00B949D2">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636"/>
        </w:tabs>
        <w:rPr>
          <w:rFonts w:ascii="Swis721 Lt BT" w:hAnsi="Swis721 Lt BT"/>
          <w:sz w:val="22"/>
          <w:szCs w:val="22"/>
        </w:rPr>
      </w:pPr>
    </w:p>
    <w:p w:rsidR="00B949D2" w:rsidRPr="00F02F72" w:rsidRDefault="00B949D2" w:rsidP="00B949D2">
      <w:pPr>
        <w:widowControl w:val="0"/>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636"/>
        </w:tabs>
        <w:jc w:val="both"/>
        <w:rPr>
          <w:rFonts w:ascii="Swis721 Lt BT" w:hAnsi="Swis721 Lt BT"/>
          <w:sz w:val="22"/>
          <w:szCs w:val="22"/>
        </w:rPr>
      </w:pPr>
      <w:r w:rsidRPr="00F02F72">
        <w:rPr>
          <w:rFonts w:ascii="Swis721 Lt BT" w:hAnsi="Swis721 Lt BT"/>
          <w:sz w:val="22"/>
          <w:szCs w:val="22"/>
        </w:rPr>
        <w:t>Durch die angesiedelte Industrie, die Bundeseisenbahnstrecke Nordhausen – Northeim sowie den Durchgangsverkehr der Landesstraßen in der Stadt Ellrich wird die Einstufung gerechtfertigt.</w:t>
      </w:r>
    </w:p>
    <w:p w:rsidR="00B949D2" w:rsidRPr="00F02F72" w:rsidRDefault="00B949D2" w:rsidP="00B949D2">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636"/>
        </w:tabs>
        <w:jc w:val="both"/>
        <w:rPr>
          <w:rFonts w:ascii="Swis721 Lt BT" w:hAnsi="Swis721 Lt BT"/>
          <w:sz w:val="22"/>
          <w:szCs w:val="22"/>
        </w:rPr>
      </w:pPr>
      <w:r w:rsidRPr="00F02F72">
        <w:rPr>
          <w:rFonts w:ascii="Swis721 Lt BT" w:hAnsi="Swis721 Lt BT"/>
          <w:sz w:val="22"/>
          <w:szCs w:val="22"/>
        </w:rPr>
        <w:t>Bei Gefahrgutunfällen im gesamten Stadtgebiet können die transportierten Stoffe durch die Kanalisation (Oberflächenentwässerung) in die Zorge gelangen.</w:t>
      </w:r>
    </w:p>
    <w:p w:rsidR="00B949D2" w:rsidRPr="00F02F72" w:rsidRDefault="00B949D2" w:rsidP="00B949D2">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636"/>
        </w:tabs>
        <w:jc w:val="both"/>
        <w:rPr>
          <w:rFonts w:ascii="Swis721 Lt BT" w:hAnsi="Swis721 Lt BT"/>
          <w:sz w:val="22"/>
          <w:szCs w:val="22"/>
        </w:rPr>
      </w:pPr>
      <w:r w:rsidRPr="00F02F72">
        <w:rPr>
          <w:rFonts w:ascii="Swis721 Lt BT" w:hAnsi="Swis721 Lt BT"/>
          <w:sz w:val="22"/>
          <w:szCs w:val="22"/>
        </w:rPr>
        <w:t>Dadurch ist es jederzeit möglic</w:t>
      </w:r>
      <w:r>
        <w:rPr>
          <w:rFonts w:ascii="Swis721 Lt BT" w:hAnsi="Swis721 Lt BT"/>
          <w:sz w:val="22"/>
          <w:szCs w:val="22"/>
        </w:rPr>
        <w:t xml:space="preserve">h, dass eine Verunreinigung der </w:t>
      </w:r>
      <w:r w:rsidRPr="00F02F72">
        <w:rPr>
          <w:rFonts w:ascii="Swis721 Lt BT" w:hAnsi="Swis721 Lt BT"/>
          <w:sz w:val="22"/>
          <w:szCs w:val="22"/>
        </w:rPr>
        <w:t xml:space="preserve">Zorge unter anderem durch austretendes Öl oder anderer Betriebsflüssigkeiten hervorgerufen wird. </w:t>
      </w:r>
    </w:p>
    <w:p w:rsidR="00B949D2" w:rsidRPr="00F02F72" w:rsidRDefault="00B949D2" w:rsidP="00B949D2">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636"/>
        </w:tabs>
        <w:jc w:val="both"/>
        <w:rPr>
          <w:rFonts w:ascii="Swis721 Lt BT" w:hAnsi="Swis721 Lt BT"/>
          <w:sz w:val="22"/>
          <w:szCs w:val="22"/>
        </w:rPr>
      </w:pPr>
      <w:r w:rsidRPr="00F02F72">
        <w:rPr>
          <w:rFonts w:ascii="Swis721 Lt BT" w:hAnsi="Swis721 Lt BT"/>
          <w:sz w:val="22"/>
          <w:szCs w:val="22"/>
        </w:rPr>
        <w:t>(siehe auch unter BT 2)</w:t>
      </w:r>
    </w:p>
    <w:p w:rsidR="00B949D2" w:rsidRPr="00F02F72" w:rsidRDefault="00B949D2" w:rsidP="00B949D2">
      <w:pPr>
        <w:widowControl w:val="0"/>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636"/>
        </w:tabs>
        <w:rPr>
          <w:rFonts w:ascii="Swis721 Lt BT" w:hAnsi="Swis721 Lt BT"/>
          <w:sz w:val="22"/>
          <w:szCs w:val="22"/>
        </w:rPr>
      </w:pPr>
    </w:p>
    <w:p w:rsidR="00B949D2" w:rsidRPr="00F02F72" w:rsidRDefault="00B949D2" w:rsidP="00B949D2">
      <w:pPr>
        <w:pStyle w:val="Textkrper"/>
        <w:widowControl w:val="0"/>
        <w:tabs>
          <w:tab w:val="clear" w:pos="567"/>
          <w:tab w:val="clear" w:pos="8789"/>
        </w:tabs>
        <w:rPr>
          <w:snapToGrid w:val="0"/>
          <w:sz w:val="22"/>
          <w:szCs w:val="22"/>
        </w:rPr>
      </w:pPr>
    </w:p>
    <w:p w:rsidR="00B949D2" w:rsidRPr="00F02F72" w:rsidRDefault="00B949D2" w:rsidP="00B949D2">
      <w:pPr>
        <w:widowControl w:val="0"/>
        <w:autoSpaceDE w:val="0"/>
        <w:autoSpaceDN w:val="0"/>
        <w:adjustRightInd w:val="0"/>
        <w:rPr>
          <w:rFonts w:ascii="Swis721 Lt BT" w:hAnsi="Swis721 Lt BT" w:cs="Swis721 BT"/>
          <w:b/>
          <w:bCs/>
          <w:sz w:val="22"/>
          <w:szCs w:val="22"/>
        </w:rPr>
      </w:pPr>
      <w:r w:rsidRPr="00F02F72">
        <w:rPr>
          <w:rFonts w:ascii="Swis721 Lt BT" w:hAnsi="Swis721 Lt BT" w:cs="Swis721 BT"/>
          <w:b/>
          <w:bCs/>
          <w:sz w:val="22"/>
          <w:szCs w:val="22"/>
        </w:rPr>
        <w:t>Gefahrgut/ABC -Gefahren</w:t>
      </w:r>
    </w:p>
    <w:p w:rsidR="00B949D2" w:rsidRPr="00F02F72" w:rsidRDefault="00B949D2" w:rsidP="00B949D2">
      <w:pPr>
        <w:widowControl w:val="0"/>
        <w:autoSpaceDE w:val="0"/>
        <w:autoSpaceDN w:val="0"/>
        <w:adjustRightInd w:val="0"/>
        <w:rPr>
          <w:rFonts w:ascii="Swis721 Lt BT" w:hAnsi="Swis721 Lt BT" w:cs="Swis721 BT"/>
          <w:b/>
          <w:bCs/>
          <w:sz w:val="22"/>
          <w:szCs w:val="22"/>
        </w:rPr>
      </w:pPr>
    </w:p>
    <w:p w:rsidR="00B949D2" w:rsidRPr="00F02F72" w:rsidRDefault="00B949D2" w:rsidP="00B949D2">
      <w:pPr>
        <w:keepNext/>
        <w:widowControl w:val="0"/>
        <w:autoSpaceDE w:val="0"/>
        <w:autoSpaceDN w:val="0"/>
        <w:adjustRightInd w:val="0"/>
        <w:rPr>
          <w:rFonts w:ascii="Swis721 Lt BT" w:hAnsi="Swis721 Lt BT"/>
          <w:b/>
          <w:bCs/>
          <w:sz w:val="22"/>
          <w:szCs w:val="22"/>
        </w:rPr>
      </w:pPr>
      <w:r w:rsidRPr="00F02F72">
        <w:rPr>
          <w:rFonts w:ascii="Swis721 Lt BT" w:hAnsi="Swis721 Lt BT" w:cs="Swis721 BT"/>
          <w:b/>
          <w:bCs/>
          <w:sz w:val="22"/>
          <w:szCs w:val="22"/>
        </w:rPr>
        <w:t>Risikoklasse ABC 1</w:t>
      </w:r>
    </w:p>
    <w:p w:rsidR="00B949D2" w:rsidRPr="00F02F72" w:rsidRDefault="00B949D2" w:rsidP="00B949D2">
      <w:pPr>
        <w:pStyle w:val="Textkrper"/>
        <w:widowControl w:val="0"/>
        <w:tabs>
          <w:tab w:val="clear" w:pos="567"/>
          <w:tab w:val="clear" w:pos="8789"/>
        </w:tabs>
        <w:rPr>
          <w:snapToGrid w:val="0"/>
          <w:sz w:val="22"/>
          <w:szCs w:val="22"/>
        </w:rPr>
      </w:pPr>
    </w:p>
    <w:p w:rsidR="00B949D2" w:rsidRPr="00F02F72" w:rsidRDefault="00B949D2" w:rsidP="00B949D2">
      <w:pPr>
        <w:widowControl w:val="0"/>
        <w:rPr>
          <w:rFonts w:ascii="Swis721 Lt BT" w:hAnsi="Swis721 Lt BT"/>
          <w:snapToGrid w:val="0"/>
          <w:sz w:val="22"/>
          <w:szCs w:val="22"/>
        </w:rPr>
      </w:pPr>
    </w:p>
    <w:p w:rsidR="00B949D2" w:rsidRPr="00F02F72" w:rsidRDefault="00B949D2" w:rsidP="00B949D2">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636"/>
        </w:tabs>
        <w:rPr>
          <w:rFonts w:ascii="Swis721 Lt BT" w:hAnsi="Swis721 Lt BT"/>
          <w:sz w:val="22"/>
          <w:szCs w:val="22"/>
          <w:u w:val="single"/>
        </w:rPr>
      </w:pPr>
      <w:r w:rsidRPr="00F02F72">
        <w:rPr>
          <w:rFonts w:ascii="Swis721 Lt BT" w:hAnsi="Swis721 Lt BT"/>
          <w:sz w:val="22"/>
          <w:szCs w:val="22"/>
          <w:u w:val="single"/>
        </w:rPr>
        <w:t>Begründung:</w:t>
      </w:r>
    </w:p>
    <w:p w:rsidR="00B949D2" w:rsidRPr="00F02F72" w:rsidRDefault="00B949D2" w:rsidP="00B949D2">
      <w:pPr>
        <w:widowControl w:val="0"/>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636"/>
        </w:tabs>
        <w:jc w:val="both"/>
        <w:rPr>
          <w:rFonts w:ascii="Swis721 Lt BT" w:hAnsi="Swis721 Lt BT"/>
          <w:sz w:val="22"/>
          <w:szCs w:val="22"/>
        </w:rPr>
      </w:pPr>
      <w:r w:rsidRPr="00F02F72">
        <w:rPr>
          <w:rFonts w:ascii="Swis721 Lt BT" w:hAnsi="Swis721 Lt BT"/>
          <w:sz w:val="22"/>
          <w:szCs w:val="22"/>
        </w:rPr>
        <w:t>Wie im Punkt Brandgefahren bereits erläutert, ist die Stadt Ellrich Industriestandort im Kreis Nordhausen. Dadurch bedingt werden auf Straße und Schiene Gefahrguttransporte durchgeführt. Die transportierten Stoffe werden auch in den Betrieben verarbeitet.</w:t>
      </w:r>
    </w:p>
    <w:p w:rsidR="00B949D2" w:rsidRPr="00F02F72" w:rsidRDefault="00B949D2" w:rsidP="00B949D2">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636"/>
        </w:tabs>
        <w:jc w:val="both"/>
        <w:rPr>
          <w:rFonts w:ascii="Swis721 Lt BT" w:hAnsi="Swis721 Lt BT"/>
          <w:sz w:val="22"/>
          <w:szCs w:val="22"/>
        </w:rPr>
      </w:pPr>
      <w:r w:rsidRPr="00F02F72">
        <w:rPr>
          <w:rFonts w:ascii="Swis721 Lt BT" w:hAnsi="Swis721 Lt BT"/>
          <w:sz w:val="22"/>
          <w:szCs w:val="22"/>
        </w:rPr>
        <w:t>Schienengleiche Straßenübergänge erhöhen das Unfallrisiko bei solchen Transporten erheblich. Da es keine Umgehungsstraßen gibt, wird der gesamte Verkehr durch die Stadt Ellrich geleitet. Bei radioaktiven Stoffen kann es nur bei eventuellen Transportunfällen zu Risiken kommen.</w:t>
      </w:r>
    </w:p>
    <w:p w:rsidR="00B949D2" w:rsidRPr="00F02F72" w:rsidRDefault="00B949D2" w:rsidP="00B949D2">
      <w:pPr>
        <w:widowControl w:val="0"/>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640"/>
        </w:tabs>
        <w:jc w:val="both"/>
        <w:rPr>
          <w:rFonts w:ascii="Swis721 Lt BT" w:hAnsi="Swis721 Lt BT"/>
          <w:sz w:val="22"/>
          <w:szCs w:val="22"/>
        </w:rPr>
      </w:pPr>
    </w:p>
    <w:p w:rsidR="00B949D2" w:rsidRPr="00F02F72" w:rsidRDefault="00B949D2" w:rsidP="00B949D2">
      <w:pPr>
        <w:widowControl w:val="0"/>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640"/>
        </w:tabs>
        <w:jc w:val="both"/>
        <w:rPr>
          <w:rFonts w:ascii="Swis721 Lt BT" w:hAnsi="Swis721 Lt BT"/>
          <w:sz w:val="22"/>
          <w:szCs w:val="22"/>
        </w:rPr>
      </w:pPr>
      <w:r w:rsidRPr="00F02F72">
        <w:rPr>
          <w:rFonts w:ascii="Swis721 Lt BT" w:hAnsi="Swis721 Lt BT"/>
          <w:sz w:val="22"/>
          <w:szCs w:val="22"/>
        </w:rPr>
        <w:t>Die notwendige Ausrüstung in der Stufe 2 ist durch das Landratsamt Nordhausen zu beschaffen.</w:t>
      </w:r>
    </w:p>
    <w:p w:rsidR="00B949D2" w:rsidRPr="00F02F72" w:rsidRDefault="00B949D2" w:rsidP="00B949D2">
      <w:pPr>
        <w:widowControl w:val="0"/>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640"/>
        </w:tabs>
        <w:jc w:val="both"/>
        <w:rPr>
          <w:rFonts w:ascii="Swis721 Lt BT" w:hAnsi="Swis721 Lt BT"/>
          <w:sz w:val="22"/>
          <w:szCs w:val="22"/>
        </w:rPr>
      </w:pPr>
    </w:p>
    <w:p w:rsidR="00B949D2" w:rsidRPr="00F02F72" w:rsidRDefault="00B949D2" w:rsidP="00B949D2">
      <w:pPr>
        <w:widowControl w:val="0"/>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640"/>
        </w:tabs>
        <w:jc w:val="both"/>
        <w:rPr>
          <w:rFonts w:ascii="Swis721 Lt BT" w:hAnsi="Swis721 Lt BT"/>
          <w:sz w:val="22"/>
          <w:szCs w:val="22"/>
        </w:rPr>
      </w:pPr>
      <w:r w:rsidRPr="00F02F72">
        <w:rPr>
          <w:rFonts w:ascii="Swis721 Lt BT" w:hAnsi="Swis721 Lt BT"/>
          <w:sz w:val="22"/>
          <w:szCs w:val="22"/>
        </w:rPr>
        <w:t>Die Ausrüstung umfasst:</w:t>
      </w:r>
    </w:p>
    <w:p w:rsidR="00B949D2" w:rsidRPr="00F02F72" w:rsidRDefault="00B949D2" w:rsidP="00B949D2">
      <w:pPr>
        <w:widowControl w:val="0"/>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640"/>
        </w:tabs>
        <w:jc w:val="both"/>
        <w:rPr>
          <w:rFonts w:ascii="Swis721 Lt BT" w:hAnsi="Swis721 Lt BT"/>
          <w:sz w:val="22"/>
          <w:szCs w:val="22"/>
        </w:rPr>
      </w:pPr>
    </w:p>
    <w:p w:rsidR="00B949D2" w:rsidRPr="00F02F72" w:rsidRDefault="00B949D2" w:rsidP="00B949D2">
      <w:pPr>
        <w:widowControl w:val="0"/>
        <w:numPr>
          <w:ilvl w:val="0"/>
          <w:numId w:val="29"/>
        </w:num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640"/>
        </w:tabs>
        <w:jc w:val="both"/>
        <w:rPr>
          <w:rFonts w:ascii="Swis721 Lt BT" w:hAnsi="Swis721 Lt BT" w:cs="Arial"/>
          <w:sz w:val="22"/>
          <w:szCs w:val="22"/>
        </w:rPr>
      </w:pPr>
      <w:r w:rsidRPr="00F02F72">
        <w:rPr>
          <w:rFonts w:ascii="Swis721 Lt BT" w:hAnsi="Swis721 Lt BT" w:cs="Arial"/>
          <w:sz w:val="22"/>
          <w:szCs w:val="22"/>
        </w:rPr>
        <w:t xml:space="preserve">Prüfröhrchensatz mit Handpumpe, </w:t>
      </w:r>
    </w:p>
    <w:p w:rsidR="00B949D2" w:rsidRPr="00F02F72" w:rsidRDefault="00B949D2" w:rsidP="00B949D2">
      <w:pPr>
        <w:widowControl w:val="0"/>
        <w:numPr>
          <w:ilvl w:val="0"/>
          <w:numId w:val="29"/>
        </w:num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640"/>
        </w:tabs>
        <w:jc w:val="both"/>
        <w:rPr>
          <w:rFonts w:ascii="Swis721 Lt BT" w:hAnsi="Swis721 Lt BT" w:cs="Arial"/>
          <w:sz w:val="22"/>
          <w:szCs w:val="22"/>
        </w:rPr>
      </w:pPr>
      <w:r w:rsidRPr="00F02F72">
        <w:rPr>
          <w:rFonts w:ascii="Swis721 Lt BT" w:hAnsi="Swis721 Lt BT" w:cs="Arial"/>
          <w:sz w:val="22"/>
          <w:szCs w:val="22"/>
        </w:rPr>
        <w:t xml:space="preserve">Explosionsgrenzenwarngerät, </w:t>
      </w:r>
    </w:p>
    <w:p w:rsidR="00B949D2" w:rsidRPr="00F02F72" w:rsidRDefault="00B949D2" w:rsidP="00B949D2">
      <w:pPr>
        <w:widowControl w:val="0"/>
        <w:numPr>
          <w:ilvl w:val="0"/>
          <w:numId w:val="29"/>
        </w:num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640"/>
        </w:tabs>
        <w:jc w:val="both"/>
        <w:rPr>
          <w:rFonts w:ascii="Swis721 Lt BT" w:hAnsi="Swis721 Lt BT" w:cs="Arial"/>
          <w:sz w:val="22"/>
          <w:szCs w:val="22"/>
        </w:rPr>
      </w:pPr>
      <w:r w:rsidRPr="00F02F72">
        <w:rPr>
          <w:rFonts w:ascii="Swis721 Lt BT" w:hAnsi="Swis721 Lt BT" w:cs="Arial"/>
          <w:sz w:val="22"/>
          <w:szCs w:val="22"/>
        </w:rPr>
        <w:t xml:space="preserve">pH-Wert- und Öltestpapier, </w:t>
      </w:r>
    </w:p>
    <w:p w:rsidR="00B949D2" w:rsidRPr="00F02F72" w:rsidRDefault="00B949D2" w:rsidP="00B949D2">
      <w:pPr>
        <w:widowControl w:val="0"/>
        <w:numPr>
          <w:ilvl w:val="0"/>
          <w:numId w:val="29"/>
        </w:num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640"/>
        </w:tabs>
        <w:jc w:val="both"/>
        <w:rPr>
          <w:rFonts w:ascii="Swis721 Lt BT" w:hAnsi="Swis721 Lt BT" w:cs="Arial"/>
          <w:sz w:val="22"/>
          <w:szCs w:val="22"/>
        </w:rPr>
      </w:pPr>
      <w:r w:rsidRPr="00F02F72">
        <w:rPr>
          <w:rFonts w:ascii="Swis721 Lt BT" w:hAnsi="Swis721 Lt BT" w:cs="Arial"/>
          <w:sz w:val="22"/>
          <w:szCs w:val="22"/>
        </w:rPr>
        <w:t xml:space="preserve">4 Chemikalienschutzanzüge (leicht) mit Handschuhen, </w:t>
      </w:r>
    </w:p>
    <w:p w:rsidR="00B949D2" w:rsidRPr="00F02F72" w:rsidRDefault="00B949D2" w:rsidP="00B949D2">
      <w:pPr>
        <w:widowControl w:val="0"/>
        <w:numPr>
          <w:ilvl w:val="0"/>
          <w:numId w:val="29"/>
        </w:num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640"/>
        </w:tabs>
        <w:rPr>
          <w:rFonts w:ascii="Swis721 Lt BT" w:hAnsi="Swis721 Lt BT" w:cs="Arial"/>
          <w:sz w:val="22"/>
          <w:szCs w:val="22"/>
        </w:rPr>
      </w:pPr>
      <w:r w:rsidRPr="00F02F72">
        <w:rPr>
          <w:rFonts w:ascii="Swis721 Lt BT" w:hAnsi="Swis721 Lt BT" w:cs="Arial"/>
          <w:sz w:val="22"/>
          <w:szCs w:val="22"/>
        </w:rPr>
        <w:t xml:space="preserve">4 Atemschutzgeräte, </w:t>
      </w:r>
    </w:p>
    <w:p w:rsidR="00B949D2" w:rsidRPr="00F02F72" w:rsidRDefault="00B949D2" w:rsidP="00B949D2">
      <w:pPr>
        <w:widowControl w:val="0"/>
        <w:numPr>
          <w:ilvl w:val="0"/>
          <w:numId w:val="29"/>
        </w:num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640"/>
        </w:tabs>
        <w:rPr>
          <w:rFonts w:ascii="Swis721 Lt BT" w:hAnsi="Swis721 Lt BT" w:cs="Arial"/>
          <w:sz w:val="22"/>
          <w:szCs w:val="22"/>
        </w:rPr>
      </w:pPr>
      <w:r w:rsidRPr="00F02F72">
        <w:rPr>
          <w:rFonts w:ascii="Swis721 Lt BT" w:hAnsi="Swis721 Lt BT" w:cs="Arial"/>
          <w:sz w:val="22"/>
          <w:szCs w:val="22"/>
        </w:rPr>
        <w:t xml:space="preserve">Universalbindemittel (für Öle und Chemikalien), </w:t>
      </w:r>
    </w:p>
    <w:p w:rsidR="00B949D2" w:rsidRPr="00F02F72" w:rsidRDefault="00B949D2" w:rsidP="00B949D2">
      <w:pPr>
        <w:widowControl w:val="0"/>
        <w:numPr>
          <w:ilvl w:val="0"/>
          <w:numId w:val="29"/>
        </w:num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640"/>
        </w:tabs>
        <w:rPr>
          <w:rFonts w:ascii="Swis721 Lt BT" w:hAnsi="Swis721 Lt BT" w:cs="Arial"/>
          <w:sz w:val="22"/>
          <w:szCs w:val="22"/>
        </w:rPr>
      </w:pPr>
      <w:r w:rsidRPr="00F02F72">
        <w:rPr>
          <w:rFonts w:ascii="Swis721 Lt BT" w:hAnsi="Swis721 Lt BT" w:cs="Arial"/>
          <w:sz w:val="22"/>
          <w:szCs w:val="22"/>
        </w:rPr>
        <w:t>Abdichtmaterial</w:t>
      </w:r>
    </w:p>
    <w:p w:rsidR="00B949D2" w:rsidRPr="00F02F72" w:rsidRDefault="00B949D2" w:rsidP="00B949D2">
      <w:pPr>
        <w:widowControl w:val="0"/>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640"/>
        </w:tabs>
        <w:jc w:val="both"/>
        <w:rPr>
          <w:rFonts w:ascii="Swis721 Lt BT" w:hAnsi="Swis721 Lt BT" w:cs="Arial"/>
          <w:sz w:val="22"/>
          <w:szCs w:val="22"/>
        </w:rPr>
      </w:pPr>
    </w:p>
    <w:p w:rsidR="00B949D2" w:rsidRPr="00F02F72" w:rsidRDefault="00B949D2" w:rsidP="00B949D2">
      <w:pPr>
        <w:rPr>
          <w:rFonts w:ascii="Swis721 Lt BT" w:hAnsi="Swis721 Lt BT" w:cs="Arial"/>
          <w:sz w:val="22"/>
          <w:szCs w:val="22"/>
        </w:rPr>
      </w:pPr>
      <w:r w:rsidRPr="00F02F72">
        <w:rPr>
          <w:rFonts w:ascii="Swis721 Lt BT" w:hAnsi="Swis721 Lt BT" w:cs="Arial"/>
          <w:sz w:val="22"/>
          <w:szCs w:val="22"/>
        </w:rPr>
        <w:lastRenderedPageBreak/>
        <w:t xml:space="preserve">Ausstattung eines Messtrupps mit persönlicher Sonderausrüstung nach FwDV 500 Nr. 2.2.2.1, zusätzlich pro Standort: </w:t>
      </w:r>
    </w:p>
    <w:p w:rsidR="00B949D2" w:rsidRPr="00F02F72" w:rsidRDefault="00B949D2" w:rsidP="00B949D2">
      <w:pPr>
        <w:numPr>
          <w:ilvl w:val="0"/>
          <w:numId w:val="29"/>
        </w:numPr>
        <w:rPr>
          <w:rFonts w:ascii="Swis721 Lt BT" w:hAnsi="Swis721 Lt BT" w:cs="Arial"/>
          <w:sz w:val="22"/>
          <w:szCs w:val="22"/>
        </w:rPr>
      </w:pPr>
      <w:r w:rsidRPr="00F02F72">
        <w:rPr>
          <w:rFonts w:ascii="Swis721 Lt BT" w:hAnsi="Swis721 Lt BT" w:cs="Arial"/>
          <w:sz w:val="22"/>
          <w:szCs w:val="22"/>
        </w:rPr>
        <w:t xml:space="preserve">2 Dosisleistungsmessgeräte, </w:t>
      </w:r>
    </w:p>
    <w:p w:rsidR="00B949D2" w:rsidRPr="00F02F72" w:rsidRDefault="00B949D2" w:rsidP="00B949D2">
      <w:pPr>
        <w:numPr>
          <w:ilvl w:val="0"/>
          <w:numId w:val="29"/>
        </w:numPr>
        <w:rPr>
          <w:rFonts w:ascii="Swis721 Lt BT" w:hAnsi="Swis721 Lt BT" w:cs="Arial"/>
          <w:sz w:val="22"/>
          <w:szCs w:val="22"/>
        </w:rPr>
      </w:pPr>
      <w:r w:rsidRPr="00F02F72">
        <w:rPr>
          <w:rFonts w:ascii="Swis721 Lt BT" w:hAnsi="Swis721 Lt BT" w:cs="Arial"/>
          <w:sz w:val="22"/>
          <w:szCs w:val="22"/>
        </w:rPr>
        <w:t xml:space="preserve">1 Kontaminationsnachweisgerät, </w:t>
      </w:r>
    </w:p>
    <w:p w:rsidR="00B949D2" w:rsidRPr="00F02F72" w:rsidRDefault="00B949D2" w:rsidP="00B949D2">
      <w:pPr>
        <w:numPr>
          <w:ilvl w:val="0"/>
          <w:numId w:val="29"/>
        </w:numPr>
        <w:rPr>
          <w:rFonts w:ascii="Swis721 Lt BT" w:hAnsi="Swis721 Lt BT" w:cs="Arial"/>
          <w:sz w:val="22"/>
          <w:szCs w:val="22"/>
        </w:rPr>
      </w:pPr>
      <w:r w:rsidRPr="00F02F72">
        <w:rPr>
          <w:rFonts w:ascii="Swis721 Lt BT" w:hAnsi="Swis721 Lt BT" w:cs="Arial"/>
          <w:sz w:val="22"/>
          <w:szCs w:val="22"/>
        </w:rPr>
        <w:t>2-mal Reservekleidung (insbesondere Kontaminationsschutzhauben),</w:t>
      </w:r>
    </w:p>
    <w:p w:rsidR="00B949D2" w:rsidRPr="00F02F72" w:rsidRDefault="00B949D2" w:rsidP="00B949D2">
      <w:pPr>
        <w:numPr>
          <w:ilvl w:val="0"/>
          <w:numId w:val="29"/>
        </w:numPr>
        <w:rPr>
          <w:rFonts w:ascii="Swis721 Lt BT" w:hAnsi="Swis721 Lt BT" w:cs="Arial"/>
          <w:sz w:val="22"/>
          <w:szCs w:val="22"/>
        </w:rPr>
      </w:pPr>
      <w:r w:rsidRPr="00F02F72">
        <w:rPr>
          <w:rFonts w:ascii="Swis721 Lt BT" w:hAnsi="Swis721 Lt BT" w:cs="Arial"/>
          <w:sz w:val="22"/>
          <w:szCs w:val="22"/>
        </w:rPr>
        <w:t>Abdichtmaterial.</w:t>
      </w:r>
    </w:p>
    <w:p w:rsidR="00B949D2" w:rsidRPr="00F02F72" w:rsidRDefault="00B949D2" w:rsidP="00B949D2">
      <w:pPr>
        <w:rPr>
          <w:rFonts w:ascii="Swis721 Lt BT" w:hAnsi="Swis721 Lt BT" w:cs="Arial"/>
          <w:sz w:val="22"/>
          <w:szCs w:val="22"/>
        </w:rPr>
      </w:pPr>
    </w:p>
    <w:p w:rsidR="00B949D2" w:rsidRPr="00F02F72" w:rsidRDefault="00B949D2" w:rsidP="00B949D2">
      <w:pPr>
        <w:widowControl w:val="0"/>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640"/>
        </w:tabs>
        <w:ind w:right="-73"/>
        <w:jc w:val="both"/>
        <w:rPr>
          <w:rFonts w:ascii="Swis721 Lt BT" w:hAnsi="Swis721 Lt BT"/>
          <w:sz w:val="22"/>
          <w:szCs w:val="22"/>
        </w:rPr>
      </w:pPr>
      <w:r w:rsidRPr="00F02F72">
        <w:rPr>
          <w:rFonts w:ascii="Swis721 Lt BT" w:hAnsi="Swis721 Lt BT"/>
          <w:sz w:val="22"/>
          <w:szCs w:val="22"/>
        </w:rPr>
        <w:t xml:space="preserve">Unabhängig von dieser Einstufung müssen die Fahrzeuge des Gefahrgutzuges nach der Stufe 3 in der Regel innerhalb von 30 Minuten an der Einsatzstelle sein. </w:t>
      </w:r>
    </w:p>
    <w:p w:rsidR="00B949D2" w:rsidRPr="00F02F72" w:rsidRDefault="00B949D2" w:rsidP="00B949D2">
      <w:pPr>
        <w:widowControl w:val="0"/>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640"/>
        </w:tabs>
        <w:jc w:val="both"/>
        <w:rPr>
          <w:rFonts w:ascii="Swis721 Lt BT" w:hAnsi="Swis721 Lt BT"/>
          <w:sz w:val="22"/>
          <w:szCs w:val="22"/>
        </w:rPr>
      </w:pPr>
    </w:p>
    <w:p w:rsidR="00B949D2" w:rsidRPr="00F02F72" w:rsidRDefault="00B949D2" w:rsidP="00B949D2">
      <w:pPr>
        <w:widowControl w:val="0"/>
        <w:rPr>
          <w:rFonts w:ascii="Swis721 Lt BT" w:hAnsi="Swis721 Lt BT"/>
          <w:snapToGrid w:val="0"/>
          <w:sz w:val="22"/>
          <w:szCs w:val="22"/>
        </w:rPr>
      </w:pPr>
    </w:p>
    <w:p w:rsidR="00B949D2" w:rsidRPr="00F02F72" w:rsidRDefault="00B949D2" w:rsidP="00B949D2">
      <w:pPr>
        <w:pStyle w:val="berschrift7"/>
        <w:widowControl w:val="0"/>
        <w:rPr>
          <w:rFonts w:ascii="Swis721 Lt BT" w:hAnsi="Swis721 Lt BT" w:cs="Arial"/>
          <w:snapToGrid w:val="0"/>
          <w:sz w:val="22"/>
          <w:szCs w:val="22"/>
        </w:rPr>
      </w:pPr>
      <w:r w:rsidRPr="00F02F72">
        <w:rPr>
          <w:rFonts w:ascii="Swis721 Lt BT" w:hAnsi="Swis721 Lt BT" w:cs="Arial"/>
          <w:snapToGrid w:val="0"/>
          <w:sz w:val="22"/>
          <w:szCs w:val="22"/>
        </w:rPr>
        <w:t>Örtliche Besonderheiten der Stadt Ellrich</w:t>
      </w:r>
    </w:p>
    <w:p w:rsidR="00B949D2" w:rsidRPr="00F02F72" w:rsidRDefault="00B949D2" w:rsidP="00B949D2">
      <w:pPr>
        <w:widowControl w:val="0"/>
        <w:rPr>
          <w:rFonts w:ascii="Swis721 Lt BT" w:hAnsi="Swis721 Lt BT" w:cs="Arial"/>
          <w:snapToGrid w:val="0"/>
          <w:sz w:val="22"/>
          <w:szCs w:val="22"/>
        </w:rPr>
      </w:pPr>
    </w:p>
    <w:p w:rsidR="00B949D2" w:rsidRPr="00F02F72" w:rsidRDefault="00B949D2" w:rsidP="00B949D2">
      <w:pPr>
        <w:widowControl w:val="0"/>
        <w:rPr>
          <w:rFonts w:ascii="Swis721 Lt BT" w:hAnsi="Swis721 Lt BT" w:cs="Arial"/>
          <w:snapToGrid w:val="0"/>
          <w:sz w:val="22"/>
          <w:szCs w:val="22"/>
        </w:rPr>
      </w:pPr>
      <w:r w:rsidRPr="00F02F72">
        <w:rPr>
          <w:rFonts w:ascii="Swis721 Lt BT" w:hAnsi="Swis721 Lt BT" w:cs="Arial"/>
          <w:snapToGrid w:val="0"/>
          <w:sz w:val="22"/>
          <w:szCs w:val="22"/>
        </w:rPr>
        <w:t>Bei der Beurteilung der Besonderheiten ist der gegenwärtige Stand der Eingemeindungen zu berücksichtigen, da in den Ortsteilen nur die notwendigste Technik</w:t>
      </w:r>
      <w:r>
        <w:rPr>
          <w:rFonts w:ascii="Swis721 Lt BT" w:hAnsi="Swis721 Lt BT" w:cs="Arial"/>
          <w:snapToGrid w:val="0"/>
          <w:sz w:val="22"/>
          <w:szCs w:val="22"/>
        </w:rPr>
        <w:t xml:space="preserve"> nach Stufe 1 der Risikoklassen BT 1 und ABC 1</w:t>
      </w:r>
      <w:r w:rsidRPr="00F02F72">
        <w:rPr>
          <w:rFonts w:ascii="Swis721 Lt BT" w:hAnsi="Swis721 Lt BT" w:cs="Arial"/>
          <w:snapToGrid w:val="0"/>
          <w:sz w:val="22"/>
          <w:szCs w:val="22"/>
        </w:rPr>
        <w:t xml:space="preserve"> auf der Grundlage der </w:t>
      </w:r>
      <w:r>
        <w:rPr>
          <w:rFonts w:ascii="Swis721 Lt BT" w:hAnsi="Swis721 Lt BT" w:cs="Arial"/>
          <w:snapToGrid w:val="0"/>
          <w:sz w:val="22"/>
          <w:szCs w:val="22"/>
        </w:rPr>
        <w:t>Thür</w:t>
      </w:r>
      <w:r w:rsidRPr="00F02F72">
        <w:rPr>
          <w:rFonts w:ascii="Swis721 Lt BT" w:hAnsi="Swis721 Lt BT" w:cs="Arial"/>
          <w:snapToGrid w:val="0"/>
          <w:sz w:val="22"/>
          <w:szCs w:val="22"/>
        </w:rPr>
        <w:t>F</w:t>
      </w:r>
      <w:r>
        <w:rPr>
          <w:rFonts w:ascii="Swis721 Lt BT" w:hAnsi="Swis721 Lt BT" w:cs="Arial"/>
          <w:snapToGrid w:val="0"/>
          <w:sz w:val="22"/>
          <w:szCs w:val="22"/>
        </w:rPr>
        <w:t>wO</w:t>
      </w:r>
      <w:r w:rsidRPr="00F02F72">
        <w:rPr>
          <w:rFonts w:ascii="Swis721 Lt BT" w:hAnsi="Swis721 Lt BT" w:cs="Arial"/>
          <w:snapToGrid w:val="0"/>
          <w:sz w:val="22"/>
          <w:szCs w:val="22"/>
        </w:rPr>
        <w:t>rg</w:t>
      </w:r>
      <w:r>
        <w:rPr>
          <w:rFonts w:ascii="Swis721 Lt BT" w:hAnsi="Swis721 Lt BT" w:cs="Arial"/>
          <w:snapToGrid w:val="0"/>
          <w:sz w:val="22"/>
          <w:szCs w:val="22"/>
        </w:rPr>
        <w:t>VO</w:t>
      </w:r>
      <w:r w:rsidRPr="00F02F72">
        <w:rPr>
          <w:rFonts w:ascii="Swis721 Lt BT" w:hAnsi="Swis721 Lt BT" w:cs="Arial"/>
          <w:snapToGrid w:val="0"/>
          <w:sz w:val="22"/>
          <w:szCs w:val="22"/>
        </w:rPr>
        <w:t xml:space="preserve"> vorgehalten wird.</w:t>
      </w:r>
    </w:p>
    <w:p w:rsidR="00B949D2" w:rsidRPr="00F02F72" w:rsidRDefault="00B949D2" w:rsidP="00B949D2">
      <w:pPr>
        <w:widowControl w:val="0"/>
        <w:rPr>
          <w:rFonts w:ascii="Swis721 Lt BT" w:hAnsi="Swis721 Lt BT" w:cs="Arial"/>
          <w:snapToGrid w:val="0"/>
          <w:sz w:val="22"/>
          <w:szCs w:val="22"/>
        </w:rPr>
      </w:pPr>
    </w:p>
    <w:p w:rsidR="00B949D2" w:rsidRPr="00F02F72" w:rsidRDefault="00B949D2" w:rsidP="00B949D2">
      <w:pPr>
        <w:widowControl w:val="0"/>
        <w:rPr>
          <w:rFonts w:ascii="Swis721 Lt BT" w:hAnsi="Swis721 Lt BT" w:cs="Arial"/>
          <w:snapToGrid w:val="0"/>
          <w:sz w:val="22"/>
          <w:szCs w:val="22"/>
        </w:rPr>
      </w:pPr>
      <w:r w:rsidRPr="00F02F72">
        <w:rPr>
          <w:rFonts w:ascii="Swis721 Lt BT" w:hAnsi="Swis721 Lt BT" w:cs="Arial"/>
          <w:snapToGrid w:val="0"/>
          <w:sz w:val="22"/>
          <w:szCs w:val="22"/>
        </w:rPr>
        <w:t>Die Logistik bei Brand- und Hilfeleistungseinsätzen erfordert die Nachführung von benötigtem Verbrauchsmaterial.</w:t>
      </w:r>
    </w:p>
    <w:p w:rsidR="00B949D2" w:rsidRPr="00F02F72" w:rsidRDefault="00B949D2" w:rsidP="00B949D2">
      <w:pPr>
        <w:widowControl w:val="0"/>
        <w:rPr>
          <w:rFonts w:ascii="Swis721 Lt BT" w:hAnsi="Swis721 Lt BT" w:cs="Arial"/>
          <w:snapToGrid w:val="0"/>
          <w:sz w:val="22"/>
          <w:szCs w:val="22"/>
        </w:rPr>
      </w:pPr>
    </w:p>
    <w:p w:rsidR="00B949D2" w:rsidRPr="00F02F72" w:rsidRDefault="00B949D2" w:rsidP="00B949D2">
      <w:pPr>
        <w:widowControl w:val="0"/>
        <w:rPr>
          <w:rFonts w:ascii="Swis721 Lt BT" w:hAnsi="Swis721 Lt BT" w:cs="Arial"/>
          <w:snapToGrid w:val="0"/>
          <w:sz w:val="22"/>
          <w:szCs w:val="22"/>
        </w:rPr>
      </w:pPr>
      <w:r w:rsidRPr="00F02F72">
        <w:rPr>
          <w:rFonts w:ascii="Swis721 Lt BT" w:hAnsi="Swis721 Lt BT" w:cs="Arial"/>
          <w:snapToGrid w:val="0"/>
          <w:sz w:val="22"/>
          <w:szCs w:val="22"/>
        </w:rPr>
        <w:t>Bei</w:t>
      </w:r>
      <w:r>
        <w:rPr>
          <w:rFonts w:ascii="Swis721 Lt BT" w:hAnsi="Swis721 Lt BT" w:cs="Arial"/>
          <w:snapToGrid w:val="0"/>
          <w:sz w:val="22"/>
          <w:szCs w:val="22"/>
        </w:rPr>
        <w:t>m Einsatz von 7 Feuerwehren, 12</w:t>
      </w:r>
      <w:r w:rsidRPr="00F02F72">
        <w:rPr>
          <w:rFonts w:ascii="Swis721 Lt BT" w:hAnsi="Swis721 Lt BT" w:cs="Arial"/>
          <w:snapToGrid w:val="0"/>
          <w:sz w:val="22"/>
          <w:szCs w:val="22"/>
        </w:rPr>
        <w:t xml:space="preserve"> Lösch- und Sonderfahrzeugen, und 80 Feuerwehrkameraden, bei einer Großschadenslage im Stadtgebiet, ist die Nachführung von Technik und Verbrauchsmaterial zwingend erforderlich. Deshalb müssen geeignete F</w:t>
      </w:r>
      <w:r>
        <w:rPr>
          <w:rFonts w:ascii="Swis721 Lt BT" w:hAnsi="Swis721 Lt BT" w:cs="Arial"/>
          <w:snapToGrid w:val="0"/>
          <w:sz w:val="22"/>
          <w:szCs w:val="22"/>
        </w:rPr>
        <w:t>ahrzeuge, wie ein MTW</w:t>
      </w:r>
      <w:r w:rsidRPr="00F02F72">
        <w:rPr>
          <w:rFonts w:ascii="Swis721 Lt BT" w:hAnsi="Swis721 Lt BT" w:cs="Arial"/>
          <w:snapToGrid w:val="0"/>
          <w:sz w:val="22"/>
          <w:szCs w:val="22"/>
        </w:rPr>
        <w:t xml:space="preserve"> vorgehalten werden.</w:t>
      </w:r>
    </w:p>
    <w:p w:rsidR="00B949D2" w:rsidRPr="00F02F72" w:rsidRDefault="00B949D2" w:rsidP="00B949D2">
      <w:pPr>
        <w:widowControl w:val="0"/>
        <w:rPr>
          <w:rFonts w:ascii="Swis721 Lt BT" w:hAnsi="Swis721 Lt BT" w:cs="Arial"/>
          <w:snapToGrid w:val="0"/>
          <w:sz w:val="22"/>
          <w:szCs w:val="22"/>
        </w:rPr>
      </w:pPr>
    </w:p>
    <w:p w:rsidR="00B949D2" w:rsidRPr="00F02F72" w:rsidRDefault="00B949D2" w:rsidP="00B949D2">
      <w:pPr>
        <w:widowControl w:val="0"/>
        <w:rPr>
          <w:rFonts w:ascii="Swis721 Lt BT" w:hAnsi="Swis721 Lt BT" w:cs="Arial"/>
          <w:snapToGrid w:val="0"/>
          <w:sz w:val="22"/>
          <w:szCs w:val="22"/>
        </w:rPr>
      </w:pPr>
      <w:r w:rsidRPr="00F02F72">
        <w:rPr>
          <w:rFonts w:ascii="Swis721 Lt BT" w:hAnsi="Swis721 Lt BT" w:cs="Arial"/>
          <w:snapToGrid w:val="0"/>
          <w:sz w:val="22"/>
          <w:szCs w:val="22"/>
        </w:rPr>
        <w:t>Durch die schlechte Löschwasserversorgung im ländlichen Gebiet, ist diese in vielen Fällen nur über den Auf</w:t>
      </w:r>
      <w:r>
        <w:rPr>
          <w:rFonts w:ascii="Swis721 Lt BT" w:hAnsi="Swis721 Lt BT" w:cs="Arial"/>
          <w:snapToGrid w:val="0"/>
          <w:sz w:val="22"/>
          <w:szCs w:val="22"/>
        </w:rPr>
        <w:t>bau von langen Schlauchstrecken</w:t>
      </w:r>
      <w:r w:rsidRPr="00F02F72">
        <w:rPr>
          <w:rFonts w:ascii="Swis721 Lt BT" w:hAnsi="Swis721 Lt BT" w:cs="Arial"/>
          <w:snapToGrid w:val="0"/>
          <w:sz w:val="22"/>
          <w:szCs w:val="22"/>
        </w:rPr>
        <w:t xml:space="preserve"> (500 m – 2000 m) zu gewährleisten.</w:t>
      </w:r>
    </w:p>
    <w:p w:rsidR="00B949D2" w:rsidRPr="00F02F72" w:rsidRDefault="00B949D2" w:rsidP="00B949D2">
      <w:pPr>
        <w:widowControl w:val="0"/>
        <w:rPr>
          <w:rFonts w:ascii="Swis721 Lt BT" w:hAnsi="Swis721 Lt BT" w:cs="Arial"/>
          <w:snapToGrid w:val="0"/>
          <w:sz w:val="22"/>
          <w:szCs w:val="22"/>
        </w:rPr>
      </w:pPr>
      <w:r w:rsidRPr="00F02F72">
        <w:rPr>
          <w:rFonts w:ascii="Swis721 Lt BT" w:hAnsi="Swis721 Lt BT" w:cs="Arial"/>
          <w:snapToGrid w:val="0"/>
          <w:sz w:val="22"/>
          <w:szCs w:val="22"/>
        </w:rPr>
        <w:t>Um in kürzester Zeit diese Schlauchleitungen mit minimalstem Personalaufwand zu verlegen, ist ein Schlauchwagen (SW) erforderlich, der bei der Stadtfeuerwehr Ellrich vom Landratsamt stationiert wurde.</w:t>
      </w:r>
    </w:p>
    <w:p w:rsidR="00B949D2" w:rsidRPr="00F02F72" w:rsidRDefault="00B949D2" w:rsidP="00B949D2">
      <w:pPr>
        <w:widowControl w:val="0"/>
        <w:rPr>
          <w:rFonts w:ascii="Swis721 Lt BT" w:hAnsi="Swis721 Lt BT" w:cs="Arial"/>
          <w:snapToGrid w:val="0"/>
          <w:sz w:val="22"/>
          <w:szCs w:val="22"/>
        </w:rPr>
      </w:pPr>
    </w:p>
    <w:p w:rsidR="00B949D2" w:rsidRPr="00F02F72" w:rsidRDefault="00B949D2" w:rsidP="00B949D2">
      <w:pPr>
        <w:widowControl w:val="0"/>
        <w:rPr>
          <w:rFonts w:ascii="Swis721 Lt BT" w:hAnsi="Swis721 Lt BT" w:cs="Arial"/>
          <w:snapToGrid w:val="0"/>
          <w:sz w:val="22"/>
          <w:szCs w:val="22"/>
        </w:rPr>
      </w:pPr>
      <w:r w:rsidRPr="00F02F72">
        <w:rPr>
          <w:rFonts w:ascii="Swis721 Lt BT" w:hAnsi="Swis721 Lt BT" w:cs="Arial"/>
          <w:snapToGrid w:val="0"/>
          <w:sz w:val="22"/>
          <w:szCs w:val="22"/>
        </w:rPr>
        <w:t xml:space="preserve">Entsprechend der Einstufung in die Risikoklassen sind durch die Stadt Ellrich die in der Tabelle aufgeführten Mindestausrüstungen vorzuhalten. </w:t>
      </w:r>
    </w:p>
    <w:p w:rsidR="00B949D2" w:rsidRPr="00F02F72" w:rsidRDefault="00B949D2" w:rsidP="00B949D2">
      <w:pPr>
        <w:widowControl w:val="0"/>
        <w:rPr>
          <w:rFonts w:ascii="Swis721 Lt BT" w:hAnsi="Swis721 Lt BT" w:cs="Arial"/>
          <w:snapToGrid w:val="0"/>
          <w:sz w:val="22"/>
          <w:szCs w:val="22"/>
        </w:rPr>
      </w:pPr>
      <w:r w:rsidRPr="00F02F72">
        <w:rPr>
          <w:rFonts w:ascii="Swis721 Lt BT" w:hAnsi="Swis721 Lt BT" w:cs="Arial"/>
          <w:snapToGrid w:val="0"/>
          <w:sz w:val="22"/>
          <w:szCs w:val="22"/>
        </w:rPr>
        <w:t>Weiterhin sind die Fahrzeuge entsprechen</w:t>
      </w:r>
      <w:r>
        <w:rPr>
          <w:rFonts w:ascii="Swis721 Lt BT" w:hAnsi="Swis721 Lt BT" w:cs="Arial"/>
          <w:snapToGrid w:val="0"/>
          <w:sz w:val="22"/>
          <w:szCs w:val="22"/>
        </w:rPr>
        <w:t>d</w:t>
      </w:r>
      <w:r w:rsidRPr="00F02F72">
        <w:rPr>
          <w:rFonts w:ascii="Swis721 Lt BT" w:hAnsi="Swis721 Lt BT" w:cs="Arial"/>
          <w:snapToGrid w:val="0"/>
          <w:sz w:val="22"/>
          <w:szCs w:val="22"/>
        </w:rPr>
        <w:t xml:space="preserve"> der FwDV 3 für die Zugführung und die Fahrzeuge auf der Grundlage örtliche Besonderheiten, wie oben beschrieben, ein zuplanen.</w:t>
      </w:r>
    </w:p>
    <w:p w:rsidR="00B949D2" w:rsidRPr="00F02F72" w:rsidRDefault="00B949D2" w:rsidP="00B949D2">
      <w:pPr>
        <w:widowControl w:val="0"/>
        <w:rPr>
          <w:rFonts w:ascii="Swis721 Lt BT" w:hAnsi="Swis721 Lt BT" w:cs="Arial"/>
          <w:snapToGrid w:val="0"/>
          <w:sz w:val="22"/>
          <w:szCs w:val="22"/>
        </w:rPr>
      </w:pPr>
      <w:r w:rsidRPr="00F02F72">
        <w:rPr>
          <w:rFonts w:ascii="Swis721 Lt BT" w:hAnsi="Swis721 Lt BT" w:cs="Arial"/>
          <w:snapToGrid w:val="0"/>
          <w:sz w:val="22"/>
          <w:szCs w:val="22"/>
        </w:rPr>
        <w:t xml:space="preserve"> </w:t>
      </w:r>
    </w:p>
    <w:p w:rsidR="00B949D2" w:rsidRDefault="00B949D2" w:rsidP="00B949D2">
      <w:pPr>
        <w:widowControl w:val="0"/>
        <w:rPr>
          <w:rFonts w:ascii="Swis721 Lt BT" w:hAnsi="Swis721 Lt BT" w:cs="Arial"/>
          <w:b/>
          <w:snapToGrid w:val="0"/>
          <w:sz w:val="22"/>
          <w:szCs w:val="22"/>
        </w:rPr>
      </w:pPr>
    </w:p>
    <w:p w:rsidR="00B949D2" w:rsidRPr="00F02F72" w:rsidRDefault="00B949D2" w:rsidP="00B949D2">
      <w:pPr>
        <w:rPr>
          <w:rFonts w:ascii="Swis721 Lt BT" w:hAnsi="Swis721 Lt BT" w:cs="Arial"/>
          <w:sz w:val="22"/>
          <w:szCs w:val="22"/>
        </w:rPr>
      </w:pPr>
    </w:p>
    <w:p w:rsidR="00B949D2" w:rsidRPr="004D0617" w:rsidRDefault="00B949D2" w:rsidP="00B949D2">
      <w:pPr>
        <w:rPr>
          <w:rFonts w:ascii="Arial" w:hAnsi="Arial" w:cs="Arial"/>
        </w:rPr>
        <w:sectPr w:rsidR="00B949D2" w:rsidRPr="004D0617">
          <w:footerReference w:type="default" r:id="rId10"/>
          <w:pgSz w:w="11906" w:h="16838"/>
          <w:pgMar w:top="1417" w:right="1417" w:bottom="1134" w:left="1417" w:header="708" w:footer="708" w:gutter="0"/>
          <w:cols w:space="708"/>
          <w:docGrid w:linePitch="360"/>
        </w:sectPr>
      </w:pP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1"/>
        <w:gridCol w:w="7088"/>
        <w:gridCol w:w="2835"/>
        <w:gridCol w:w="2693"/>
      </w:tblGrid>
      <w:tr w:rsidR="00B949D2" w:rsidRPr="003C1B0C" w:rsidTr="00BC1306">
        <w:trPr>
          <w:tblHeader/>
        </w:trPr>
        <w:tc>
          <w:tcPr>
            <w:tcW w:w="1951" w:type="dxa"/>
            <w:shd w:val="clear" w:color="auto" w:fill="D9D9D9"/>
          </w:tcPr>
          <w:p w:rsidR="00B949D2" w:rsidRPr="003C1B0C" w:rsidRDefault="00B949D2" w:rsidP="00BC1306">
            <w:pPr>
              <w:rPr>
                <w:rFonts w:ascii="Swis721 Lt BT" w:hAnsi="Swis721 Lt BT" w:cs="Arial"/>
                <w:b/>
                <w:sz w:val="22"/>
                <w:szCs w:val="22"/>
              </w:rPr>
            </w:pPr>
            <w:r w:rsidRPr="003C1B0C">
              <w:rPr>
                <w:rFonts w:ascii="Swis721 Lt BT" w:hAnsi="Swis721 Lt BT" w:cs="Arial"/>
                <w:b/>
                <w:sz w:val="22"/>
                <w:szCs w:val="22"/>
              </w:rPr>
              <w:lastRenderedPageBreak/>
              <w:t>Risikoklasse</w:t>
            </w:r>
          </w:p>
        </w:tc>
        <w:tc>
          <w:tcPr>
            <w:tcW w:w="7088" w:type="dxa"/>
            <w:shd w:val="clear" w:color="auto" w:fill="D9D9D9"/>
          </w:tcPr>
          <w:p w:rsidR="00B949D2" w:rsidRPr="003C1B0C" w:rsidRDefault="00B949D2" w:rsidP="00BC1306">
            <w:pPr>
              <w:rPr>
                <w:rFonts w:ascii="Swis721 Lt BT" w:hAnsi="Swis721 Lt BT" w:cs="Arial"/>
                <w:b/>
                <w:sz w:val="22"/>
                <w:szCs w:val="22"/>
              </w:rPr>
            </w:pPr>
            <w:r w:rsidRPr="003C1B0C">
              <w:rPr>
                <w:rFonts w:ascii="Swis721 Lt BT" w:hAnsi="Swis721 Lt BT" w:cs="Arial"/>
                <w:b/>
                <w:sz w:val="22"/>
                <w:szCs w:val="22"/>
              </w:rPr>
              <w:t>Objekte und Gegebenheiten (Beispiele)</w:t>
            </w:r>
          </w:p>
        </w:tc>
        <w:tc>
          <w:tcPr>
            <w:tcW w:w="5528" w:type="dxa"/>
            <w:gridSpan w:val="2"/>
            <w:shd w:val="clear" w:color="auto" w:fill="D9D9D9"/>
          </w:tcPr>
          <w:p w:rsidR="00B949D2" w:rsidRPr="003C1B0C" w:rsidRDefault="00B949D2" w:rsidP="00BC1306">
            <w:pPr>
              <w:rPr>
                <w:rFonts w:ascii="Swis721 Lt BT" w:hAnsi="Swis721 Lt BT" w:cs="Arial"/>
                <w:b/>
                <w:sz w:val="22"/>
                <w:szCs w:val="22"/>
              </w:rPr>
            </w:pPr>
            <w:r w:rsidRPr="003C1B0C">
              <w:rPr>
                <w:rFonts w:ascii="Swis721 Lt BT" w:hAnsi="Swis721 Lt BT" w:cs="Arial"/>
                <w:b/>
                <w:sz w:val="22"/>
                <w:szCs w:val="22"/>
              </w:rPr>
              <w:t xml:space="preserve">Mindestbedarf an Fahrzeugen und </w:t>
            </w:r>
          </w:p>
          <w:p w:rsidR="00B949D2" w:rsidRPr="003C1B0C" w:rsidRDefault="00B949D2" w:rsidP="00BC1306">
            <w:pPr>
              <w:rPr>
                <w:rFonts w:ascii="Swis721 Lt BT" w:hAnsi="Swis721 Lt BT" w:cs="Arial"/>
                <w:sz w:val="22"/>
                <w:szCs w:val="22"/>
              </w:rPr>
            </w:pPr>
            <w:r w:rsidRPr="003C1B0C">
              <w:rPr>
                <w:rFonts w:ascii="Swis721 Lt BT" w:hAnsi="Swis721 Lt BT" w:cs="Arial"/>
                <w:b/>
                <w:sz w:val="22"/>
                <w:szCs w:val="22"/>
              </w:rPr>
              <w:t>Sonderausrüstungen</w:t>
            </w:r>
            <w:r w:rsidRPr="003C1B0C">
              <w:rPr>
                <w:rFonts w:ascii="Swis721 Lt BT" w:hAnsi="Swis721 Lt BT" w:cs="Arial"/>
                <w:sz w:val="22"/>
                <w:szCs w:val="22"/>
              </w:rPr>
              <w:t xml:space="preserve"> </w:t>
            </w:r>
          </w:p>
          <w:p w:rsidR="00B949D2" w:rsidRPr="003C1B0C" w:rsidRDefault="00B949D2" w:rsidP="00BC1306">
            <w:pPr>
              <w:rPr>
                <w:rFonts w:ascii="Swis721 Lt BT" w:hAnsi="Swis721 Lt BT" w:cs="Arial"/>
                <w:sz w:val="22"/>
                <w:szCs w:val="22"/>
              </w:rPr>
            </w:pPr>
            <w:r w:rsidRPr="003C1B0C">
              <w:rPr>
                <w:rFonts w:ascii="Swis721 Lt BT" w:hAnsi="Swis721 Lt BT" w:cs="Arial"/>
                <w:sz w:val="22"/>
                <w:szCs w:val="22"/>
              </w:rPr>
              <w:t xml:space="preserve">Die in Klammern gesetzte Ausrüstung kann alternativ vorgehalten werden. </w:t>
            </w:r>
          </w:p>
        </w:tc>
      </w:tr>
      <w:tr w:rsidR="00B949D2" w:rsidRPr="003C1B0C" w:rsidTr="00BC1306">
        <w:trPr>
          <w:tblHeader/>
        </w:trPr>
        <w:tc>
          <w:tcPr>
            <w:tcW w:w="1951" w:type="dxa"/>
          </w:tcPr>
          <w:p w:rsidR="00B949D2" w:rsidRPr="003C1B0C" w:rsidRDefault="00B949D2" w:rsidP="00BC1306">
            <w:pPr>
              <w:jc w:val="center"/>
              <w:rPr>
                <w:rFonts w:ascii="Swis721 Lt BT" w:hAnsi="Swis721 Lt BT" w:cs="Arial"/>
                <w:b/>
                <w:sz w:val="22"/>
                <w:szCs w:val="22"/>
              </w:rPr>
            </w:pPr>
          </w:p>
        </w:tc>
        <w:tc>
          <w:tcPr>
            <w:tcW w:w="7088" w:type="dxa"/>
          </w:tcPr>
          <w:p w:rsidR="00B949D2" w:rsidRPr="003C1B0C" w:rsidRDefault="00B949D2" w:rsidP="00BC1306">
            <w:pPr>
              <w:jc w:val="center"/>
              <w:rPr>
                <w:rFonts w:ascii="Swis721 Lt BT" w:hAnsi="Swis721 Lt BT" w:cs="Arial"/>
                <w:b/>
                <w:sz w:val="22"/>
                <w:szCs w:val="22"/>
              </w:rPr>
            </w:pPr>
          </w:p>
        </w:tc>
        <w:tc>
          <w:tcPr>
            <w:tcW w:w="2835" w:type="dxa"/>
          </w:tcPr>
          <w:p w:rsidR="00B949D2" w:rsidRPr="003C1B0C" w:rsidRDefault="00B949D2" w:rsidP="00BC1306">
            <w:pPr>
              <w:jc w:val="center"/>
              <w:rPr>
                <w:rFonts w:ascii="Swis721 Lt BT" w:hAnsi="Swis721 Lt BT" w:cs="Arial"/>
                <w:b/>
                <w:sz w:val="22"/>
                <w:szCs w:val="22"/>
              </w:rPr>
            </w:pPr>
            <w:r w:rsidRPr="003C1B0C">
              <w:rPr>
                <w:rFonts w:ascii="Swis721 Lt BT" w:hAnsi="Swis721 Lt BT" w:cs="Arial"/>
                <w:b/>
                <w:sz w:val="22"/>
                <w:szCs w:val="22"/>
              </w:rPr>
              <w:t>Stufe1</w:t>
            </w:r>
          </w:p>
          <w:p w:rsidR="00B949D2" w:rsidRPr="003C1B0C" w:rsidRDefault="00B949D2" w:rsidP="00BC1306">
            <w:pPr>
              <w:jc w:val="center"/>
              <w:rPr>
                <w:rFonts w:ascii="Swis721 Lt BT" w:hAnsi="Swis721 Lt BT" w:cs="Arial"/>
                <w:b/>
                <w:sz w:val="22"/>
                <w:szCs w:val="22"/>
              </w:rPr>
            </w:pPr>
          </w:p>
        </w:tc>
        <w:tc>
          <w:tcPr>
            <w:tcW w:w="2693" w:type="dxa"/>
          </w:tcPr>
          <w:p w:rsidR="00B949D2" w:rsidRPr="003C1B0C" w:rsidRDefault="00B949D2" w:rsidP="00BC1306">
            <w:pPr>
              <w:jc w:val="center"/>
              <w:rPr>
                <w:rFonts w:ascii="Swis721 Lt BT" w:hAnsi="Swis721 Lt BT" w:cs="Arial"/>
                <w:b/>
                <w:sz w:val="22"/>
                <w:szCs w:val="22"/>
              </w:rPr>
            </w:pPr>
            <w:r w:rsidRPr="003C1B0C">
              <w:rPr>
                <w:rFonts w:ascii="Swis721 Lt BT" w:hAnsi="Swis721 Lt BT" w:cs="Arial"/>
                <w:b/>
                <w:sz w:val="22"/>
                <w:szCs w:val="22"/>
              </w:rPr>
              <w:t>Stufe 2</w:t>
            </w:r>
          </w:p>
        </w:tc>
      </w:tr>
      <w:tr w:rsidR="00B949D2" w:rsidRPr="003C1B0C" w:rsidTr="00BC1306">
        <w:tc>
          <w:tcPr>
            <w:tcW w:w="14567" w:type="dxa"/>
            <w:gridSpan w:val="4"/>
          </w:tcPr>
          <w:p w:rsidR="00B949D2" w:rsidRPr="003C1B0C" w:rsidRDefault="00B949D2" w:rsidP="00BC1306">
            <w:pPr>
              <w:rPr>
                <w:rFonts w:ascii="Swis721 Lt BT" w:hAnsi="Swis721 Lt BT" w:cs="Arial"/>
                <w:b/>
                <w:sz w:val="22"/>
                <w:szCs w:val="22"/>
              </w:rPr>
            </w:pPr>
            <w:r w:rsidRPr="003C1B0C">
              <w:rPr>
                <w:rFonts w:ascii="Swis721 Lt BT" w:hAnsi="Swis721 Lt BT" w:cs="Arial"/>
                <w:b/>
                <w:sz w:val="22"/>
                <w:szCs w:val="22"/>
              </w:rPr>
              <w:t xml:space="preserve">Brandgefahren und technische Gefahren </w:t>
            </w:r>
          </w:p>
          <w:p w:rsidR="00B949D2" w:rsidRPr="003C1B0C" w:rsidRDefault="00B949D2" w:rsidP="00BC1306">
            <w:pPr>
              <w:rPr>
                <w:rFonts w:ascii="Swis721 Lt BT" w:hAnsi="Swis721 Lt BT" w:cs="Arial"/>
                <w:sz w:val="22"/>
                <w:szCs w:val="22"/>
              </w:rPr>
            </w:pPr>
          </w:p>
        </w:tc>
      </w:tr>
      <w:tr w:rsidR="00B949D2" w:rsidRPr="003C1B0C" w:rsidTr="00BC1306">
        <w:tc>
          <w:tcPr>
            <w:tcW w:w="1951" w:type="dxa"/>
          </w:tcPr>
          <w:p w:rsidR="00B949D2" w:rsidRPr="003C1B0C" w:rsidRDefault="00B949D2" w:rsidP="00BC1306">
            <w:pPr>
              <w:rPr>
                <w:rFonts w:ascii="Swis721 Lt BT" w:hAnsi="Swis721 Lt BT" w:cs="Arial"/>
                <w:b/>
                <w:sz w:val="22"/>
                <w:szCs w:val="22"/>
              </w:rPr>
            </w:pPr>
            <w:r w:rsidRPr="003C1B0C">
              <w:rPr>
                <w:rFonts w:ascii="Swis721 Lt BT" w:hAnsi="Swis721 Lt BT" w:cs="Arial"/>
                <w:b/>
                <w:sz w:val="22"/>
                <w:szCs w:val="22"/>
              </w:rPr>
              <w:t>BT 1</w:t>
            </w:r>
          </w:p>
        </w:tc>
        <w:tc>
          <w:tcPr>
            <w:tcW w:w="7088" w:type="dxa"/>
          </w:tcPr>
          <w:p w:rsidR="00B949D2" w:rsidRPr="003C1B0C" w:rsidRDefault="00B949D2" w:rsidP="00B949D2">
            <w:pPr>
              <w:numPr>
                <w:ilvl w:val="0"/>
                <w:numId w:val="20"/>
              </w:numPr>
              <w:rPr>
                <w:rFonts w:ascii="Swis721 Lt BT" w:hAnsi="Swis721 Lt BT" w:cs="Arial"/>
                <w:sz w:val="22"/>
                <w:szCs w:val="22"/>
              </w:rPr>
            </w:pPr>
            <w:r w:rsidRPr="003C1B0C">
              <w:rPr>
                <w:rFonts w:ascii="Swis721 Lt BT" w:hAnsi="Swis721 Lt BT" w:cs="Arial"/>
                <w:sz w:val="22"/>
                <w:szCs w:val="22"/>
              </w:rPr>
              <w:t>Gebäude bis zu 2 Vollgeschossen (bis 8 m Brüstungshöhe)</w:t>
            </w:r>
          </w:p>
          <w:p w:rsidR="00B949D2" w:rsidRPr="003C1B0C" w:rsidRDefault="00B949D2" w:rsidP="00B949D2">
            <w:pPr>
              <w:numPr>
                <w:ilvl w:val="0"/>
                <w:numId w:val="20"/>
              </w:numPr>
              <w:rPr>
                <w:rFonts w:ascii="Swis721 Lt BT" w:hAnsi="Swis721 Lt BT" w:cs="Arial"/>
                <w:sz w:val="22"/>
                <w:szCs w:val="22"/>
              </w:rPr>
            </w:pPr>
            <w:r w:rsidRPr="003C1B0C">
              <w:rPr>
                <w:rFonts w:ascii="Swis721 Lt BT" w:hAnsi="Swis721 Lt BT" w:cs="Arial"/>
                <w:sz w:val="22"/>
                <w:szCs w:val="22"/>
              </w:rPr>
              <w:t>überwiegend Wohngebäude (offene Bebauung)</w:t>
            </w:r>
          </w:p>
          <w:p w:rsidR="00B949D2" w:rsidRPr="003C1B0C" w:rsidRDefault="00B949D2" w:rsidP="00B949D2">
            <w:pPr>
              <w:numPr>
                <w:ilvl w:val="0"/>
                <w:numId w:val="20"/>
              </w:numPr>
              <w:rPr>
                <w:rFonts w:ascii="Swis721 Lt BT" w:hAnsi="Swis721 Lt BT" w:cs="Arial"/>
                <w:sz w:val="22"/>
                <w:szCs w:val="22"/>
              </w:rPr>
            </w:pPr>
            <w:r w:rsidRPr="003C1B0C">
              <w:rPr>
                <w:rFonts w:ascii="Swis721 Lt BT" w:hAnsi="Swis721 Lt BT" w:cs="Arial"/>
                <w:sz w:val="22"/>
                <w:szCs w:val="22"/>
              </w:rPr>
              <w:t xml:space="preserve">keine nennenswerten Gewerbebetriebe </w:t>
            </w:r>
          </w:p>
          <w:p w:rsidR="00B949D2" w:rsidRPr="003C1B0C" w:rsidRDefault="00B949D2" w:rsidP="00B949D2">
            <w:pPr>
              <w:numPr>
                <w:ilvl w:val="0"/>
                <w:numId w:val="20"/>
              </w:numPr>
              <w:rPr>
                <w:rFonts w:ascii="Swis721 Lt BT" w:hAnsi="Swis721 Lt BT" w:cs="Arial"/>
                <w:sz w:val="22"/>
                <w:szCs w:val="22"/>
              </w:rPr>
            </w:pPr>
            <w:r w:rsidRPr="003C1B0C">
              <w:rPr>
                <w:rFonts w:ascii="Swis721 Lt BT" w:hAnsi="Swis721 Lt BT" w:cs="Arial"/>
                <w:sz w:val="22"/>
                <w:szCs w:val="22"/>
              </w:rPr>
              <w:t>keine baulichen Anlagen und Räume besonderer Art oder Nutzung</w:t>
            </w:r>
          </w:p>
          <w:p w:rsidR="00B949D2" w:rsidRPr="003C1B0C" w:rsidRDefault="00B949D2" w:rsidP="00B949D2">
            <w:pPr>
              <w:numPr>
                <w:ilvl w:val="0"/>
                <w:numId w:val="20"/>
              </w:numPr>
              <w:rPr>
                <w:rFonts w:ascii="Swis721 Lt BT" w:hAnsi="Swis721 Lt BT" w:cs="Arial"/>
                <w:sz w:val="22"/>
                <w:szCs w:val="22"/>
              </w:rPr>
            </w:pPr>
            <w:r w:rsidRPr="003C1B0C">
              <w:rPr>
                <w:rFonts w:ascii="Swis721 Lt BT" w:hAnsi="Swis721 Lt BT" w:cs="Arial"/>
                <w:sz w:val="22"/>
                <w:szCs w:val="22"/>
              </w:rPr>
              <w:t>kleinere Ortsverbindungsstraßen/Ortsverkehr</w:t>
            </w:r>
          </w:p>
          <w:p w:rsidR="00B949D2" w:rsidRPr="003C1B0C" w:rsidRDefault="00B949D2" w:rsidP="00BC1306">
            <w:pPr>
              <w:rPr>
                <w:rFonts w:ascii="Swis721 Lt BT" w:hAnsi="Swis721 Lt BT" w:cs="Arial"/>
                <w:sz w:val="22"/>
                <w:szCs w:val="22"/>
              </w:rPr>
            </w:pPr>
          </w:p>
        </w:tc>
        <w:tc>
          <w:tcPr>
            <w:tcW w:w="2835" w:type="dxa"/>
          </w:tcPr>
          <w:p w:rsidR="00B949D2" w:rsidRPr="003C1B0C" w:rsidRDefault="00B949D2" w:rsidP="00BC1306">
            <w:pPr>
              <w:rPr>
                <w:rFonts w:ascii="Swis721 Lt BT" w:hAnsi="Swis721 Lt BT" w:cs="Arial"/>
                <w:sz w:val="22"/>
                <w:szCs w:val="22"/>
              </w:rPr>
            </w:pPr>
            <w:r w:rsidRPr="003C1B0C">
              <w:rPr>
                <w:rFonts w:ascii="Swis721 Lt BT" w:hAnsi="Swis721 Lt BT" w:cs="Arial"/>
                <w:sz w:val="22"/>
                <w:szCs w:val="22"/>
              </w:rPr>
              <w:t>TSF</w:t>
            </w:r>
          </w:p>
          <w:p w:rsidR="00B949D2" w:rsidRPr="003C1B0C" w:rsidRDefault="00B949D2" w:rsidP="00BC1306">
            <w:pPr>
              <w:rPr>
                <w:rFonts w:ascii="Swis721 Lt BT" w:hAnsi="Swis721 Lt BT" w:cs="Arial"/>
                <w:sz w:val="22"/>
                <w:szCs w:val="22"/>
              </w:rPr>
            </w:pPr>
            <w:r w:rsidRPr="003C1B0C">
              <w:rPr>
                <w:rFonts w:ascii="Swis721 Lt BT" w:hAnsi="Swis721 Lt BT" w:cs="Arial"/>
                <w:sz w:val="22"/>
                <w:szCs w:val="22"/>
              </w:rPr>
              <w:t xml:space="preserve">(TSF-W oder </w:t>
            </w:r>
          </w:p>
          <w:p w:rsidR="00B949D2" w:rsidRPr="003C1B0C" w:rsidRDefault="00B949D2" w:rsidP="00BC1306">
            <w:pPr>
              <w:rPr>
                <w:rFonts w:ascii="Swis721 Lt BT" w:hAnsi="Swis721 Lt BT" w:cs="Arial"/>
                <w:sz w:val="22"/>
                <w:szCs w:val="22"/>
              </w:rPr>
            </w:pPr>
            <w:r w:rsidRPr="003C1B0C">
              <w:rPr>
                <w:rFonts w:ascii="Swis721 Lt BT" w:hAnsi="Swis721 Lt BT" w:cs="Arial"/>
                <w:sz w:val="22"/>
                <w:szCs w:val="22"/>
              </w:rPr>
              <w:t>KLF-Th oder</w:t>
            </w:r>
          </w:p>
          <w:p w:rsidR="00B949D2" w:rsidRPr="003C1B0C" w:rsidRDefault="00B949D2" w:rsidP="00BC1306">
            <w:pPr>
              <w:rPr>
                <w:rFonts w:ascii="Swis721 Lt BT" w:hAnsi="Swis721 Lt BT" w:cs="Arial"/>
                <w:sz w:val="22"/>
                <w:szCs w:val="22"/>
              </w:rPr>
            </w:pPr>
            <w:r w:rsidRPr="003C1B0C">
              <w:rPr>
                <w:rFonts w:ascii="Swis721 Lt BT" w:hAnsi="Swis721 Lt BT" w:cs="Arial"/>
                <w:sz w:val="22"/>
                <w:szCs w:val="22"/>
              </w:rPr>
              <w:t>StLF 10/6)</w:t>
            </w:r>
          </w:p>
          <w:p w:rsidR="00B949D2" w:rsidRPr="003C1B0C" w:rsidRDefault="00B949D2" w:rsidP="00BC1306">
            <w:pPr>
              <w:rPr>
                <w:rFonts w:ascii="Swis721 Lt BT" w:hAnsi="Swis721 Lt BT" w:cs="Arial"/>
                <w:sz w:val="22"/>
                <w:szCs w:val="22"/>
              </w:rPr>
            </w:pPr>
          </w:p>
        </w:tc>
        <w:tc>
          <w:tcPr>
            <w:tcW w:w="2693" w:type="dxa"/>
          </w:tcPr>
          <w:p w:rsidR="00B949D2" w:rsidRPr="003C1B0C" w:rsidRDefault="00B949D2" w:rsidP="00BC1306">
            <w:pPr>
              <w:rPr>
                <w:rFonts w:ascii="Swis721 Lt BT" w:hAnsi="Swis721 Lt BT" w:cs="Arial"/>
                <w:strike/>
                <w:color w:val="0000FF"/>
                <w:sz w:val="22"/>
                <w:szCs w:val="22"/>
              </w:rPr>
            </w:pPr>
            <w:r w:rsidRPr="003C1B0C">
              <w:rPr>
                <w:rFonts w:ascii="Swis721 Lt BT" w:hAnsi="Swis721 Lt BT" w:cs="Arial"/>
                <w:sz w:val="22"/>
                <w:szCs w:val="22"/>
              </w:rPr>
              <w:t xml:space="preserve">HLF 10/6 </w:t>
            </w:r>
          </w:p>
          <w:p w:rsidR="00B949D2" w:rsidRPr="003C1B0C" w:rsidRDefault="00B949D2" w:rsidP="00BC1306">
            <w:pPr>
              <w:rPr>
                <w:rFonts w:ascii="Swis721 Lt BT" w:hAnsi="Swis721 Lt BT" w:cs="Arial"/>
                <w:sz w:val="22"/>
                <w:szCs w:val="22"/>
              </w:rPr>
            </w:pPr>
          </w:p>
          <w:p w:rsidR="00B949D2" w:rsidRPr="003C1B0C" w:rsidRDefault="00B949D2" w:rsidP="00BC1306">
            <w:pPr>
              <w:rPr>
                <w:rFonts w:ascii="Swis721 Lt BT" w:hAnsi="Swis721 Lt BT" w:cs="Arial"/>
                <w:sz w:val="22"/>
                <w:szCs w:val="22"/>
              </w:rPr>
            </w:pPr>
            <w:r w:rsidRPr="003C1B0C">
              <w:rPr>
                <w:rFonts w:ascii="Swis721 Lt BT" w:hAnsi="Swis721 Lt BT" w:cs="Arial"/>
                <w:sz w:val="22"/>
                <w:szCs w:val="22"/>
              </w:rPr>
              <w:t>TLF 16/24-Tr</w:t>
            </w:r>
          </w:p>
          <w:p w:rsidR="00B949D2" w:rsidRPr="003C1B0C" w:rsidRDefault="00B949D2" w:rsidP="00BC1306">
            <w:pPr>
              <w:rPr>
                <w:rFonts w:ascii="Swis721 Lt BT" w:hAnsi="Swis721 Lt BT" w:cs="Arial"/>
                <w:sz w:val="22"/>
                <w:szCs w:val="22"/>
              </w:rPr>
            </w:pPr>
          </w:p>
          <w:p w:rsidR="00B949D2" w:rsidRPr="003C1B0C" w:rsidRDefault="00B949D2" w:rsidP="00BC1306">
            <w:pPr>
              <w:rPr>
                <w:rFonts w:ascii="Swis721 Lt BT" w:hAnsi="Swis721 Lt BT" w:cs="Arial"/>
                <w:sz w:val="22"/>
                <w:szCs w:val="22"/>
              </w:rPr>
            </w:pPr>
            <w:r w:rsidRPr="003C1B0C">
              <w:rPr>
                <w:rFonts w:ascii="Swis721 Lt BT" w:hAnsi="Swis721 Lt BT" w:cs="Arial"/>
                <w:sz w:val="22"/>
                <w:szCs w:val="22"/>
              </w:rPr>
              <w:t xml:space="preserve">ELW 1 </w:t>
            </w:r>
          </w:p>
          <w:p w:rsidR="00B949D2" w:rsidRPr="003C1B0C" w:rsidRDefault="00B949D2" w:rsidP="00BC1306">
            <w:pPr>
              <w:rPr>
                <w:rFonts w:ascii="Swis721 Lt BT" w:hAnsi="Swis721 Lt BT" w:cs="Arial"/>
                <w:sz w:val="22"/>
                <w:szCs w:val="22"/>
              </w:rPr>
            </w:pPr>
          </w:p>
        </w:tc>
      </w:tr>
      <w:tr w:rsidR="00B949D2" w:rsidRPr="003C1B0C" w:rsidTr="00BC1306">
        <w:tc>
          <w:tcPr>
            <w:tcW w:w="1951" w:type="dxa"/>
          </w:tcPr>
          <w:p w:rsidR="00B949D2" w:rsidRPr="003C1B0C" w:rsidRDefault="00B949D2" w:rsidP="00BC1306">
            <w:pPr>
              <w:rPr>
                <w:rFonts w:ascii="Swis721 Lt BT" w:hAnsi="Swis721 Lt BT" w:cs="Arial"/>
                <w:b/>
                <w:sz w:val="22"/>
                <w:szCs w:val="22"/>
                <w:highlight w:val="yellow"/>
              </w:rPr>
            </w:pPr>
            <w:r w:rsidRPr="003C1B0C">
              <w:rPr>
                <w:rFonts w:ascii="Swis721 Lt BT" w:hAnsi="Swis721 Lt BT" w:cs="Arial"/>
                <w:b/>
                <w:sz w:val="22"/>
                <w:szCs w:val="22"/>
                <w:highlight w:val="yellow"/>
              </w:rPr>
              <w:t>BT 2</w:t>
            </w:r>
          </w:p>
        </w:tc>
        <w:tc>
          <w:tcPr>
            <w:tcW w:w="7088" w:type="dxa"/>
          </w:tcPr>
          <w:p w:rsidR="00B949D2" w:rsidRPr="003C1B0C" w:rsidRDefault="00B949D2" w:rsidP="00B949D2">
            <w:pPr>
              <w:numPr>
                <w:ilvl w:val="0"/>
                <w:numId w:val="21"/>
              </w:numPr>
              <w:rPr>
                <w:rFonts w:ascii="Swis721 Lt BT" w:hAnsi="Swis721 Lt BT" w:cs="Arial"/>
                <w:sz w:val="22"/>
                <w:szCs w:val="22"/>
                <w:highlight w:val="yellow"/>
              </w:rPr>
            </w:pPr>
            <w:r w:rsidRPr="003C1B0C">
              <w:rPr>
                <w:rFonts w:ascii="Swis721 Lt BT" w:hAnsi="Swis721 Lt BT" w:cs="Arial"/>
                <w:sz w:val="22"/>
                <w:szCs w:val="22"/>
                <w:highlight w:val="yellow"/>
              </w:rPr>
              <w:t xml:space="preserve">Gebäude mit 3 bis 5 Vollgeschossen </w:t>
            </w:r>
          </w:p>
          <w:p w:rsidR="00B949D2" w:rsidRPr="003C1B0C" w:rsidRDefault="00B949D2" w:rsidP="00B949D2">
            <w:pPr>
              <w:numPr>
                <w:ilvl w:val="0"/>
                <w:numId w:val="21"/>
              </w:numPr>
              <w:rPr>
                <w:rFonts w:ascii="Swis721 Lt BT" w:hAnsi="Swis721 Lt BT" w:cs="Arial"/>
                <w:sz w:val="22"/>
                <w:szCs w:val="22"/>
                <w:highlight w:val="yellow"/>
              </w:rPr>
            </w:pPr>
            <w:r w:rsidRPr="003C1B0C">
              <w:rPr>
                <w:rFonts w:ascii="Swis721 Lt BT" w:hAnsi="Swis721 Lt BT" w:cs="Arial"/>
                <w:sz w:val="22"/>
                <w:szCs w:val="22"/>
                <w:highlight w:val="yellow"/>
              </w:rPr>
              <w:t>Wohngebäude</w:t>
            </w:r>
          </w:p>
          <w:p w:rsidR="00B949D2" w:rsidRPr="003C1B0C" w:rsidRDefault="00B949D2" w:rsidP="00B949D2">
            <w:pPr>
              <w:numPr>
                <w:ilvl w:val="0"/>
                <w:numId w:val="21"/>
              </w:numPr>
              <w:rPr>
                <w:rFonts w:ascii="Swis721 Lt BT" w:hAnsi="Swis721 Lt BT" w:cs="Arial"/>
                <w:sz w:val="22"/>
                <w:szCs w:val="22"/>
                <w:highlight w:val="yellow"/>
              </w:rPr>
            </w:pPr>
            <w:r w:rsidRPr="003C1B0C">
              <w:rPr>
                <w:rFonts w:ascii="Swis721 Lt BT" w:hAnsi="Swis721 Lt BT" w:cs="Arial"/>
                <w:sz w:val="22"/>
                <w:szCs w:val="22"/>
                <w:highlight w:val="yellow"/>
              </w:rPr>
              <w:t xml:space="preserve">Gewerbebetriebe, Handwerksbetriebe und Beherbergungsbetriebe bis 12 Gastbetten, Verkaufsstätten größer 1000 m² Geschossfläche, Lagerplätze </w:t>
            </w:r>
          </w:p>
          <w:p w:rsidR="00B949D2" w:rsidRPr="003C1B0C" w:rsidRDefault="00B949D2" w:rsidP="00B949D2">
            <w:pPr>
              <w:numPr>
                <w:ilvl w:val="0"/>
                <w:numId w:val="21"/>
              </w:numPr>
              <w:rPr>
                <w:rFonts w:ascii="Swis721 Lt BT" w:hAnsi="Swis721 Lt BT" w:cs="Arial"/>
                <w:sz w:val="22"/>
                <w:szCs w:val="22"/>
                <w:highlight w:val="yellow"/>
              </w:rPr>
            </w:pPr>
            <w:r w:rsidRPr="003C1B0C">
              <w:rPr>
                <w:rFonts w:ascii="Swis721 Lt BT" w:hAnsi="Swis721 Lt BT" w:cs="Arial"/>
                <w:sz w:val="22"/>
                <w:szCs w:val="22"/>
                <w:highlight w:val="yellow"/>
              </w:rPr>
              <w:t>keine oder nur eingeschossige</w:t>
            </w:r>
            <w:r>
              <w:rPr>
                <w:rFonts w:ascii="Swis721 Lt BT" w:hAnsi="Swis721 Lt BT" w:cs="Arial"/>
                <w:sz w:val="22"/>
                <w:szCs w:val="22"/>
                <w:highlight w:val="yellow"/>
              </w:rPr>
              <w:t>n kleinen baulichen Anlagen</w:t>
            </w:r>
            <w:r w:rsidRPr="003C1B0C">
              <w:rPr>
                <w:rFonts w:ascii="Swis721 Lt BT" w:hAnsi="Swis721 Lt BT" w:cs="Arial"/>
                <w:sz w:val="22"/>
                <w:szCs w:val="22"/>
                <w:highlight w:val="yellow"/>
              </w:rPr>
              <w:t xml:space="preserve"> und Räume besonderer Art oder Nutzung</w:t>
            </w:r>
          </w:p>
          <w:p w:rsidR="00B949D2" w:rsidRPr="003C1B0C" w:rsidRDefault="00B949D2" w:rsidP="00B949D2">
            <w:pPr>
              <w:numPr>
                <w:ilvl w:val="0"/>
                <w:numId w:val="21"/>
              </w:numPr>
              <w:rPr>
                <w:rFonts w:ascii="Swis721 Lt BT" w:hAnsi="Swis721 Lt BT" w:cs="Arial"/>
                <w:sz w:val="22"/>
                <w:szCs w:val="22"/>
                <w:highlight w:val="yellow"/>
              </w:rPr>
            </w:pPr>
            <w:r w:rsidRPr="003C1B0C">
              <w:rPr>
                <w:rFonts w:ascii="Swis721 Lt BT" w:hAnsi="Swis721 Lt BT" w:cs="Arial"/>
                <w:sz w:val="22"/>
                <w:szCs w:val="22"/>
                <w:highlight w:val="yellow"/>
              </w:rPr>
              <w:t xml:space="preserve">geringer Durchgangsverkehr auf Straße und Schiene </w:t>
            </w:r>
          </w:p>
        </w:tc>
        <w:tc>
          <w:tcPr>
            <w:tcW w:w="2835" w:type="dxa"/>
          </w:tcPr>
          <w:p w:rsidR="00B949D2" w:rsidRPr="003C1B0C" w:rsidRDefault="00B949D2" w:rsidP="00BC1306">
            <w:pPr>
              <w:rPr>
                <w:rFonts w:ascii="Swis721 Lt BT" w:hAnsi="Swis721 Lt BT" w:cs="Arial"/>
                <w:sz w:val="22"/>
                <w:szCs w:val="22"/>
                <w:highlight w:val="yellow"/>
              </w:rPr>
            </w:pPr>
            <w:r w:rsidRPr="003C1B0C">
              <w:rPr>
                <w:rFonts w:ascii="Swis721 Lt BT" w:hAnsi="Swis721 Lt BT" w:cs="Arial"/>
                <w:sz w:val="22"/>
                <w:szCs w:val="22"/>
                <w:highlight w:val="yellow"/>
              </w:rPr>
              <w:t xml:space="preserve">(H) LF 10/6 </w:t>
            </w:r>
          </w:p>
          <w:p w:rsidR="00B949D2" w:rsidRPr="003C1B0C" w:rsidRDefault="00B949D2" w:rsidP="00BC1306">
            <w:pPr>
              <w:rPr>
                <w:rFonts w:ascii="Swis721 Lt BT" w:hAnsi="Swis721 Lt BT" w:cs="Arial"/>
                <w:sz w:val="22"/>
                <w:szCs w:val="22"/>
                <w:highlight w:val="yellow"/>
              </w:rPr>
            </w:pPr>
          </w:p>
          <w:p w:rsidR="00B949D2" w:rsidRPr="003C1B0C" w:rsidRDefault="00B949D2" w:rsidP="00BC1306">
            <w:pPr>
              <w:rPr>
                <w:rFonts w:ascii="Swis721 Lt BT" w:hAnsi="Swis721 Lt BT" w:cs="Arial"/>
                <w:sz w:val="22"/>
                <w:szCs w:val="22"/>
                <w:highlight w:val="yellow"/>
              </w:rPr>
            </w:pPr>
            <w:r w:rsidRPr="003C1B0C">
              <w:rPr>
                <w:rFonts w:ascii="Swis721 Lt BT" w:hAnsi="Swis721 Lt BT" w:cs="Arial"/>
                <w:sz w:val="22"/>
                <w:szCs w:val="22"/>
                <w:highlight w:val="yellow"/>
              </w:rPr>
              <w:t>DLA (K) 18/12</w:t>
            </w:r>
            <w:r w:rsidRPr="003C1B0C">
              <w:rPr>
                <w:rStyle w:val="Funotenzeichen"/>
                <w:rFonts w:ascii="Swis721 Lt BT" w:hAnsi="Swis721 Lt BT" w:cs="Arial"/>
                <w:sz w:val="22"/>
                <w:szCs w:val="22"/>
                <w:highlight w:val="yellow"/>
              </w:rPr>
              <w:footnoteReference w:id="1"/>
            </w:r>
            <w:r w:rsidRPr="003C1B0C">
              <w:rPr>
                <w:rFonts w:ascii="Swis721 Lt BT" w:hAnsi="Swis721 Lt BT" w:cs="Arial"/>
                <w:sz w:val="22"/>
                <w:szCs w:val="22"/>
                <w:highlight w:val="yellow"/>
              </w:rPr>
              <w:t xml:space="preserve">  </w:t>
            </w:r>
          </w:p>
          <w:p w:rsidR="00B949D2" w:rsidRPr="003C1B0C" w:rsidRDefault="00B949D2" w:rsidP="00BC1306">
            <w:pPr>
              <w:rPr>
                <w:rFonts w:ascii="Swis721 Lt BT" w:hAnsi="Swis721 Lt BT" w:cs="Arial"/>
                <w:sz w:val="22"/>
                <w:szCs w:val="22"/>
                <w:highlight w:val="yellow"/>
              </w:rPr>
            </w:pPr>
          </w:p>
        </w:tc>
        <w:tc>
          <w:tcPr>
            <w:tcW w:w="2693" w:type="dxa"/>
          </w:tcPr>
          <w:p w:rsidR="00B949D2" w:rsidRPr="003C1B0C" w:rsidRDefault="00B949D2" w:rsidP="00BC1306">
            <w:pPr>
              <w:rPr>
                <w:rFonts w:ascii="Swis721 Lt BT" w:hAnsi="Swis721 Lt BT" w:cs="Arial"/>
                <w:strike/>
                <w:color w:val="FF0000"/>
                <w:sz w:val="22"/>
                <w:szCs w:val="22"/>
                <w:highlight w:val="yellow"/>
                <w:lang w:val="en-GB"/>
              </w:rPr>
            </w:pPr>
            <w:r w:rsidRPr="003C1B0C">
              <w:rPr>
                <w:rFonts w:ascii="Swis721 Lt BT" w:hAnsi="Swis721 Lt BT" w:cs="Arial"/>
                <w:sz w:val="22"/>
                <w:szCs w:val="22"/>
                <w:highlight w:val="yellow"/>
                <w:lang w:val="en-GB"/>
              </w:rPr>
              <w:t xml:space="preserve">HLF 10/6 </w:t>
            </w:r>
          </w:p>
          <w:p w:rsidR="00B949D2" w:rsidRPr="003C1B0C" w:rsidRDefault="00B949D2" w:rsidP="00BC1306">
            <w:pPr>
              <w:rPr>
                <w:rFonts w:ascii="Swis721 Lt BT" w:hAnsi="Swis721 Lt BT" w:cs="Arial"/>
                <w:sz w:val="22"/>
                <w:szCs w:val="22"/>
                <w:highlight w:val="yellow"/>
                <w:lang w:val="en-GB"/>
              </w:rPr>
            </w:pPr>
          </w:p>
          <w:p w:rsidR="00B949D2" w:rsidRPr="003C1B0C" w:rsidRDefault="00B949D2" w:rsidP="00BC1306">
            <w:pPr>
              <w:rPr>
                <w:rFonts w:ascii="Swis721 Lt BT" w:hAnsi="Swis721 Lt BT" w:cs="Arial"/>
                <w:sz w:val="22"/>
                <w:szCs w:val="22"/>
                <w:highlight w:val="yellow"/>
                <w:lang w:val="en-GB"/>
              </w:rPr>
            </w:pPr>
            <w:r w:rsidRPr="003C1B0C">
              <w:rPr>
                <w:rFonts w:ascii="Swis721 Lt BT" w:hAnsi="Swis721 Lt BT" w:cs="Arial"/>
                <w:sz w:val="22"/>
                <w:szCs w:val="22"/>
                <w:highlight w:val="yellow"/>
                <w:lang w:val="en-GB"/>
              </w:rPr>
              <w:t>TLF 16/24-Tr</w:t>
            </w:r>
          </w:p>
          <w:p w:rsidR="00B949D2" w:rsidRPr="003C1B0C" w:rsidRDefault="00B949D2" w:rsidP="00BC1306">
            <w:pPr>
              <w:rPr>
                <w:rFonts w:ascii="Swis721 Lt BT" w:hAnsi="Swis721 Lt BT" w:cs="Arial"/>
                <w:sz w:val="22"/>
                <w:szCs w:val="22"/>
                <w:highlight w:val="yellow"/>
                <w:lang w:val="en-GB"/>
              </w:rPr>
            </w:pPr>
          </w:p>
          <w:p w:rsidR="00B949D2" w:rsidRPr="003C1B0C" w:rsidRDefault="00B949D2" w:rsidP="00BC1306">
            <w:pPr>
              <w:rPr>
                <w:rFonts w:ascii="Swis721 Lt BT" w:hAnsi="Swis721 Lt BT" w:cs="Arial"/>
                <w:sz w:val="22"/>
                <w:szCs w:val="22"/>
                <w:highlight w:val="yellow"/>
                <w:lang w:val="en-GB"/>
              </w:rPr>
            </w:pPr>
            <w:r w:rsidRPr="003C1B0C">
              <w:rPr>
                <w:rFonts w:ascii="Swis721 Lt BT" w:hAnsi="Swis721 Lt BT" w:cs="Arial"/>
                <w:sz w:val="22"/>
                <w:szCs w:val="22"/>
                <w:highlight w:val="yellow"/>
                <w:lang w:val="en-GB"/>
              </w:rPr>
              <w:t xml:space="preserve">DLA (K) 23/12 </w:t>
            </w:r>
          </w:p>
          <w:p w:rsidR="00B949D2" w:rsidRPr="003C1B0C" w:rsidRDefault="00B949D2" w:rsidP="00BC1306">
            <w:pPr>
              <w:rPr>
                <w:rFonts w:ascii="Swis721 Lt BT" w:hAnsi="Swis721 Lt BT" w:cs="Arial"/>
                <w:sz w:val="22"/>
                <w:szCs w:val="22"/>
                <w:highlight w:val="yellow"/>
                <w:lang w:val="en-GB"/>
              </w:rPr>
            </w:pPr>
          </w:p>
          <w:p w:rsidR="00B949D2" w:rsidRPr="003C1B0C" w:rsidRDefault="00B949D2" w:rsidP="00BC1306">
            <w:pPr>
              <w:rPr>
                <w:rFonts w:ascii="Swis721 Lt BT" w:hAnsi="Swis721 Lt BT" w:cs="Arial"/>
                <w:sz w:val="22"/>
                <w:szCs w:val="22"/>
                <w:highlight w:val="yellow"/>
              </w:rPr>
            </w:pPr>
            <w:r w:rsidRPr="003C1B0C">
              <w:rPr>
                <w:rFonts w:ascii="Swis721 Lt BT" w:hAnsi="Swis721 Lt BT" w:cs="Arial"/>
                <w:sz w:val="22"/>
                <w:szCs w:val="22"/>
                <w:highlight w:val="yellow"/>
              </w:rPr>
              <w:t>ELW 1</w:t>
            </w:r>
          </w:p>
          <w:p w:rsidR="00B949D2" w:rsidRPr="003C1B0C" w:rsidRDefault="00B949D2" w:rsidP="00BC1306">
            <w:pPr>
              <w:rPr>
                <w:rFonts w:ascii="Swis721 Lt BT" w:hAnsi="Swis721 Lt BT" w:cs="Arial"/>
                <w:sz w:val="22"/>
                <w:szCs w:val="22"/>
                <w:highlight w:val="yellow"/>
              </w:rPr>
            </w:pPr>
          </w:p>
          <w:p w:rsidR="00B949D2" w:rsidRPr="003C1B0C" w:rsidRDefault="00B949D2" w:rsidP="00BC1306">
            <w:pPr>
              <w:rPr>
                <w:rFonts w:ascii="Swis721 Lt BT" w:hAnsi="Swis721 Lt BT" w:cs="Arial"/>
                <w:sz w:val="22"/>
                <w:szCs w:val="22"/>
                <w:highlight w:val="yellow"/>
              </w:rPr>
            </w:pPr>
          </w:p>
        </w:tc>
      </w:tr>
      <w:tr w:rsidR="00B949D2" w:rsidRPr="003C1B0C" w:rsidTr="00BC1306">
        <w:tc>
          <w:tcPr>
            <w:tcW w:w="1951" w:type="dxa"/>
          </w:tcPr>
          <w:p w:rsidR="00B949D2" w:rsidRPr="003C1B0C" w:rsidRDefault="00B949D2" w:rsidP="00BC1306">
            <w:pPr>
              <w:rPr>
                <w:rFonts w:ascii="Swis721 Lt BT" w:hAnsi="Swis721 Lt BT" w:cs="Arial"/>
                <w:b/>
                <w:sz w:val="22"/>
                <w:szCs w:val="22"/>
              </w:rPr>
            </w:pPr>
            <w:r w:rsidRPr="003C1B0C">
              <w:rPr>
                <w:rFonts w:ascii="Swis721 Lt BT" w:hAnsi="Swis721 Lt BT" w:cs="Arial"/>
                <w:b/>
                <w:sz w:val="22"/>
                <w:szCs w:val="22"/>
              </w:rPr>
              <w:t>BT 3</w:t>
            </w:r>
          </w:p>
        </w:tc>
        <w:tc>
          <w:tcPr>
            <w:tcW w:w="7088" w:type="dxa"/>
          </w:tcPr>
          <w:p w:rsidR="00B949D2" w:rsidRPr="003C1B0C" w:rsidRDefault="00B949D2" w:rsidP="00B949D2">
            <w:pPr>
              <w:numPr>
                <w:ilvl w:val="0"/>
                <w:numId w:val="22"/>
              </w:numPr>
              <w:rPr>
                <w:rFonts w:ascii="Swis721 Lt BT" w:hAnsi="Swis721 Lt BT" w:cs="Arial"/>
                <w:sz w:val="22"/>
                <w:szCs w:val="22"/>
              </w:rPr>
            </w:pPr>
            <w:r w:rsidRPr="003C1B0C">
              <w:rPr>
                <w:rFonts w:ascii="Swis721 Lt BT" w:hAnsi="Swis721 Lt BT" w:cs="Arial"/>
                <w:sz w:val="22"/>
                <w:szCs w:val="22"/>
              </w:rPr>
              <w:t xml:space="preserve">Gebäude mit mehr als 5 Vollgeschossen </w:t>
            </w:r>
          </w:p>
          <w:p w:rsidR="00B949D2" w:rsidRPr="003C1B0C" w:rsidRDefault="00B949D2" w:rsidP="00B949D2">
            <w:pPr>
              <w:numPr>
                <w:ilvl w:val="0"/>
                <w:numId w:val="22"/>
              </w:numPr>
              <w:rPr>
                <w:rFonts w:ascii="Swis721 Lt BT" w:hAnsi="Swis721 Lt BT" w:cs="Arial"/>
                <w:sz w:val="22"/>
                <w:szCs w:val="22"/>
              </w:rPr>
            </w:pPr>
            <w:r w:rsidRPr="003C1B0C">
              <w:rPr>
                <w:rFonts w:ascii="Swis721 Lt BT" w:hAnsi="Swis721 Lt BT" w:cs="Arial"/>
                <w:sz w:val="22"/>
                <w:szCs w:val="22"/>
              </w:rPr>
              <w:t xml:space="preserve">bauliche Anlagen und Räume besonderer Art oder Nutzung, wie Heime, Verkaufsstätten größer 2000 m² bis 10.000 m² Geschossfläche, größere Versammlungsstätten, größere Beherbergungsbetriebe </w:t>
            </w:r>
          </w:p>
          <w:p w:rsidR="00B949D2" w:rsidRPr="003C1B0C" w:rsidRDefault="00B949D2" w:rsidP="00B949D2">
            <w:pPr>
              <w:numPr>
                <w:ilvl w:val="0"/>
                <w:numId w:val="22"/>
              </w:numPr>
              <w:rPr>
                <w:rFonts w:ascii="Swis721 Lt BT" w:hAnsi="Swis721 Lt BT" w:cs="Arial"/>
                <w:sz w:val="22"/>
                <w:szCs w:val="22"/>
              </w:rPr>
            </w:pPr>
            <w:r w:rsidRPr="003C1B0C">
              <w:rPr>
                <w:rFonts w:ascii="Swis721 Lt BT" w:hAnsi="Swis721 Lt BT" w:cs="Arial"/>
                <w:sz w:val="22"/>
                <w:szCs w:val="22"/>
              </w:rPr>
              <w:t xml:space="preserve">Gewerbebetriebe über 1600 m² Brutto-Grundfläche </w:t>
            </w:r>
          </w:p>
          <w:p w:rsidR="00B949D2" w:rsidRPr="008F4409" w:rsidRDefault="00B949D2" w:rsidP="00B949D2">
            <w:pPr>
              <w:numPr>
                <w:ilvl w:val="0"/>
                <w:numId w:val="22"/>
              </w:numPr>
              <w:rPr>
                <w:rFonts w:ascii="Swis721 Lt BT" w:hAnsi="Swis721 Lt BT" w:cs="Arial"/>
                <w:sz w:val="22"/>
                <w:szCs w:val="22"/>
              </w:rPr>
            </w:pPr>
            <w:r w:rsidRPr="003C1B0C">
              <w:rPr>
                <w:rFonts w:ascii="Swis721 Lt BT" w:hAnsi="Swis721 Lt BT" w:cs="Arial"/>
                <w:sz w:val="22"/>
                <w:szCs w:val="22"/>
              </w:rPr>
              <w:t>normaler Durchgangsverkehr auf Straße und Schiene</w:t>
            </w:r>
          </w:p>
        </w:tc>
        <w:tc>
          <w:tcPr>
            <w:tcW w:w="2835" w:type="dxa"/>
          </w:tcPr>
          <w:p w:rsidR="00B949D2" w:rsidRPr="003C1B0C" w:rsidRDefault="00B949D2" w:rsidP="00BC1306">
            <w:pPr>
              <w:rPr>
                <w:rFonts w:ascii="Swis721 Lt BT" w:hAnsi="Swis721 Lt BT" w:cs="Arial"/>
                <w:color w:val="0000FF"/>
                <w:sz w:val="22"/>
                <w:szCs w:val="22"/>
                <w:lang w:val="en-GB"/>
              </w:rPr>
            </w:pPr>
            <w:r w:rsidRPr="003C1B0C">
              <w:rPr>
                <w:rFonts w:ascii="Swis721 Lt BT" w:hAnsi="Swis721 Lt BT" w:cs="Arial"/>
                <w:sz w:val="22"/>
                <w:szCs w:val="22"/>
                <w:lang w:val="en-GB"/>
              </w:rPr>
              <w:t>HLF 10/6</w:t>
            </w:r>
            <w:r w:rsidRPr="003C1B0C">
              <w:rPr>
                <w:rFonts w:ascii="Swis721 Lt BT" w:hAnsi="Swis721 Lt BT" w:cs="Arial"/>
                <w:color w:val="0000FF"/>
                <w:sz w:val="22"/>
                <w:szCs w:val="22"/>
                <w:lang w:val="en-GB"/>
              </w:rPr>
              <w:t xml:space="preserve"> </w:t>
            </w:r>
          </w:p>
          <w:p w:rsidR="00B949D2" w:rsidRPr="003C1B0C" w:rsidRDefault="00B949D2" w:rsidP="00BC1306">
            <w:pPr>
              <w:rPr>
                <w:rFonts w:ascii="Swis721 Lt BT" w:hAnsi="Swis721 Lt BT" w:cs="Arial"/>
                <w:sz w:val="22"/>
                <w:szCs w:val="22"/>
                <w:lang w:val="en-GB"/>
              </w:rPr>
            </w:pPr>
          </w:p>
          <w:p w:rsidR="00B949D2" w:rsidRPr="003C1B0C" w:rsidRDefault="00B949D2" w:rsidP="00BC1306">
            <w:pPr>
              <w:rPr>
                <w:rFonts w:ascii="Swis721 Lt BT" w:hAnsi="Swis721 Lt BT" w:cs="Arial"/>
                <w:sz w:val="22"/>
                <w:szCs w:val="22"/>
                <w:lang w:val="en-GB"/>
              </w:rPr>
            </w:pPr>
            <w:r w:rsidRPr="003C1B0C">
              <w:rPr>
                <w:rFonts w:ascii="Swis721 Lt BT" w:hAnsi="Swis721 Lt BT" w:cs="Arial"/>
                <w:sz w:val="22"/>
                <w:szCs w:val="22"/>
                <w:lang w:val="en-GB"/>
              </w:rPr>
              <w:t xml:space="preserve">TLF 16/24-Tr </w:t>
            </w:r>
          </w:p>
          <w:p w:rsidR="00B949D2" w:rsidRPr="003C1B0C" w:rsidRDefault="00B949D2" w:rsidP="00BC1306">
            <w:pPr>
              <w:rPr>
                <w:rFonts w:ascii="Swis721 Lt BT" w:hAnsi="Swis721 Lt BT" w:cs="Arial"/>
                <w:sz w:val="22"/>
                <w:szCs w:val="22"/>
                <w:lang w:val="en-GB"/>
              </w:rPr>
            </w:pPr>
          </w:p>
          <w:p w:rsidR="00B949D2" w:rsidRPr="003C1B0C" w:rsidRDefault="00B949D2" w:rsidP="00BC1306">
            <w:pPr>
              <w:rPr>
                <w:rFonts w:ascii="Swis721 Lt BT" w:hAnsi="Swis721 Lt BT" w:cs="Arial"/>
                <w:sz w:val="22"/>
                <w:szCs w:val="22"/>
                <w:lang w:val="en-GB"/>
              </w:rPr>
            </w:pPr>
            <w:r w:rsidRPr="003C1B0C">
              <w:rPr>
                <w:rFonts w:ascii="Swis721 Lt BT" w:hAnsi="Swis721 Lt BT" w:cs="Arial"/>
                <w:sz w:val="22"/>
                <w:szCs w:val="22"/>
                <w:lang w:val="en-GB"/>
              </w:rPr>
              <w:t>DLA (K) 18/12</w:t>
            </w:r>
            <w:r w:rsidRPr="003C1B0C">
              <w:rPr>
                <w:rStyle w:val="Funotenzeichen"/>
                <w:rFonts w:ascii="Swis721 Lt BT" w:hAnsi="Swis721 Lt BT" w:cs="Arial"/>
                <w:sz w:val="22"/>
                <w:szCs w:val="22"/>
              </w:rPr>
              <w:footnoteReference w:id="2"/>
            </w:r>
            <w:r w:rsidRPr="003C1B0C">
              <w:rPr>
                <w:rFonts w:ascii="Swis721 Lt BT" w:hAnsi="Swis721 Lt BT" w:cs="Arial"/>
                <w:sz w:val="22"/>
                <w:szCs w:val="22"/>
                <w:lang w:val="en-GB"/>
              </w:rPr>
              <w:t xml:space="preserve">  </w:t>
            </w:r>
          </w:p>
          <w:p w:rsidR="00B949D2" w:rsidRPr="003C1B0C" w:rsidRDefault="00B949D2" w:rsidP="00BC1306">
            <w:pPr>
              <w:rPr>
                <w:rFonts w:ascii="Swis721 Lt BT" w:hAnsi="Swis721 Lt BT" w:cs="Arial"/>
                <w:sz w:val="22"/>
                <w:szCs w:val="22"/>
                <w:lang w:val="en-GB"/>
              </w:rPr>
            </w:pPr>
          </w:p>
          <w:p w:rsidR="00B949D2" w:rsidRPr="003C1B0C" w:rsidRDefault="00B949D2" w:rsidP="00BC1306">
            <w:pPr>
              <w:rPr>
                <w:rFonts w:ascii="Swis721 Lt BT" w:hAnsi="Swis721 Lt BT" w:cs="Arial"/>
                <w:sz w:val="22"/>
                <w:szCs w:val="22"/>
              </w:rPr>
            </w:pPr>
            <w:r w:rsidRPr="003C1B0C">
              <w:rPr>
                <w:rFonts w:ascii="Swis721 Lt BT" w:hAnsi="Swis721 Lt BT" w:cs="Arial"/>
                <w:sz w:val="22"/>
                <w:szCs w:val="22"/>
              </w:rPr>
              <w:t>ELW 1</w:t>
            </w:r>
          </w:p>
        </w:tc>
        <w:tc>
          <w:tcPr>
            <w:tcW w:w="2693" w:type="dxa"/>
          </w:tcPr>
          <w:p w:rsidR="00B949D2" w:rsidRPr="003C1B0C" w:rsidRDefault="00B949D2" w:rsidP="00BC1306">
            <w:pPr>
              <w:rPr>
                <w:rFonts w:ascii="Swis721 Lt BT" w:hAnsi="Swis721 Lt BT" w:cs="Arial"/>
                <w:sz w:val="22"/>
                <w:szCs w:val="22"/>
                <w:lang w:val="en-GB"/>
              </w:rPr>
            </w:pPr>
            <w:r w:rsidRPr="003C1B0C">
              <w:rPr>
                <w:rFonts w:ascii="Swis721 Lt BT" w:hAnsi="Swis721 Lt BT" w:cs="Arial"/>
                <w:sz w:val="22"/>
                <w:szCs w:val="22"/>
                <w:lang w:val="en-GB"/>
              </w:rPr>
              <w:t>HLF 20/16</w:t>
            </w:r>
          </w:p>
          <w:p w:rsidR="00B949D2" w:rsidRPr="003C1B0C" w:rsidRDefault="00B949D2" w:rsidP="00BC1306">
            <w:pPr>
              <w:rPr>
                <w:rFonts w:ascii="Swis721 Lt BT" w:hAnsi="Swis721 Lt BT" w:cs="Arial"/>
                <w:sz w:val="22"/>
                <w:szCs w:val="22"/>
                <w:lang w:val="en-GB"/>
              </w:rPr>
            </w:pPr>
          </w:p>
          <w:p w:rsidR="00B949D2" w:rsidRPr="003C1B0C" w:rsidRDefault="00B949D2" w:rsidP="00BC1306">
            <w:pPr>
              <w:rPr>
                <w:rFonts w:ascii="Swis721 Lt BT" w:hAnsi="Swis721 Lt BT" w:cs="Arial"/>
                <w:sz w:val="22"/>
                <w:szCs w:val="22"/>
                <w:lang w:val="en-GB"/>
              </w:rPr>
            </w:pPr>
            <w:r w:rsidRPr="003C1B0C">
              <w:rPr>
                <w:rFonts w:ascii="Swis721 Lt BT" w:hAnsi="Swis721 Lt BT" w:cs="Arial"/>
                <w:sz w:val="22"/>
                <w:szCs w:val="22"/>
                <w:lang w:val="en-GB"/>
              </w:rPr>
              <w:t>TLF 16/24-Tr</w:t>
            </w:r>
          </w:p>
          <w:p w:rsidR="00B949D2" w:rsidRPr="003C1B0C" w:rsidRDefault="00B949D2" w:rsidP="00BC1306">
            <w:pPr>
              <w:rPr>
                <w:rFonts w:ascii="Swis721 Lt BT" w:hAnsi="Swis721 Lt BT" w:cs="Arial"/>
                <w:sz w:val="22"/>
                <w:szCs w:val="22"/>
                <w:lang w:val="en-GB"/>
              </w:rPr>
            </w:pPr>
          </w:p>
          <w:p w:rsidR="00B949D2" w:rsidRPr="003C1B0C" w:rsidRDefault="00B949D2" w:rsidP="00BC1306">
            <w:pPr>
              <w:rPr>
                <w:rFonts w:ascii="Swis721 Lt BT" w:hAnsi="Swis721 Lt BT" w:cs="Arial"/>
                <w:sz w:val="22"/>
                <w:szCs w:val="22"/>
                <w:lang w:val="en-GB"/>
              </w:rPr>
            </w:pPr>
            <w:r w:rsidRPr="003C1B0C">
              <w:rPr>
                <w:rFonts w:ascii="Swis721 Lt BT" w:hAnsi="Swis721 Lt BT" w:cs="Arial"/>
                <w:sz w:val="22"/>
                <w:szCs w:val="22"/>
                <w:lang w:val="en-GB"/>
              </w:rPr>
              <w:t xml:space="preserve">DLA (K) 23/12 </w:t>
            </w:r>
          </w:p>
          <w:p w:rsidR="00B949D2" w:rsidRPr="003C1B0C" w:rsidRDefault="00B949D2" w:rsidP="00BC1306">
            <w:pPr>
              <w:rPr>
                <w:rFonts w:ascii="Swis721 Lt BT" w:hAnsi="Swis721 Lt BT" w:cs="Arial"/>
                <w:sz w:val="22"/>
                <w:szCs w:val="22"/>
                <w:lang w:val="en-GB"/>
              </w:rPr>
            </w:pPr>
          </w:p>
          <w:p w:rsidR="00B949D2" w:rsidRPr="003C1B0C" w:rsidRDefault="00B949D2" w:rsidP="00BC1306">
            <w:pPr>
              <w:rPr>
                <w:rFonts w:ascii="Swis721 Lt BT" w:hAnsi="Swis721 Lt BT" w:cs="Arial"/>
                <w:sz w:val="22"/>
                <w:szCs w:val="22"/>
              </w:rPr>
            </w:pPr>
            <w:r w:rsidRPr="003C1B0C">
              <w:rPr>
                <w:rFonts w:ascii="Swis721 Lt BT" w:hAnsi="Swis721 Lt BT" w:cs="Arial"/>
                <w:sz w:val="22"/>
                <w:szCs w:val="22"/>
              </w:rPr>
              <w:t>ELW 1</w:t>
            </w:r>
          </w:p>
        </w:tc>
      </w:tr>
      <w:tr w:rsidR="00B949D2" w:rsidRPr="003C1B0C" w:rsidTr="00BC1306">
        <w:tc>
          <w:tcPr>
            <w:tcW w:w="1951" w:type="dxa"/>
          </w:tcPr>
          <w:p w:rsidR="00B949D2" w:rsidRPr="003C1B0C" w:rsidRDefault="00B949D2" w:rsidP="00BC1306">
            <w:pPr>
              <w:rPr>
                <w:rFonts w:ascii="Swis721 Lt BT" w:hAnsi="Swis721 Lt BT" w:cs="Arial"/>
                <w:b/>
                <w:sz w:val="22"/>
                <w:szCs w:val="22"/>
              </w:rPr>
            </w:pPr>
            <w:r w:rsidRPr="003C1B0C">
              <w:rPr>
                <w:rFonts w:ascii="Swis721 Lt BT" w:hAnsi="Swis721 Lt BT" w:cs="Arial"/>
                <w:b/>
                <w:sz w:val="22"/>
                <w:szCs w:val="22"/>
              </w:rPr>
              <w:lastRenderedPageBreak/>
              <w:t>BT 4</w:t>
            </w:r>
          </w:p>
        </w:tc>
        <w:tc>
          <w:tcPr>
            <w:tcW w:w="7088" w:type="dxa"/>
          </w:tcPr>
          <w:p w:rsidR="00B949D2" w:rsidRPr="003C1B0C" w:rsidRDefault="00B949D2" w:rsidP="00B949D2">
            <w:pPr>
              <w:numPr>
                <w:ilvl w:val="0"/>
                <w:numId w:val="23"/>
              </w:numPr>
              <w:rPr>
                <w:rFonts w:ascii="Swis721 Lt BT" w:hAnsi="Swis721 Lt BT" w:cs="Arial"/>
                <w:sz w:val="22"/>
                <w:szCs w:val="22"/>
              </w:rPr>
            </w:pPr>
            <w:r w:rsidRPr="003C1B0C">
              <w:rPr>
                <w:rFonts w:ascii="Swis721 Lt BT" w:hAnsi="Swis721 Lt BT" w:cs="Arial"/>
                <w:sz w:val="22"/>
                <w:szCs w:val="22"/>
              </w:rPr>
              <w:t xml:space="preserve">Gebäude mit mehr als 5 Vollgeschossen </w:t>
            </w:r>
          </w:p>
          <w:p w:rsidR="00B949D2" w:rsidRPr="003C1B0C" w:rsidRDefault="00B949D2" w:rsidP="00B949D2">
            <w:pPr>
              <w:numPr>
                <w:ilvl w:val="0"/>
                <w:numId w:val="23"/>
              </w:numPr>
              <w:rPr>
                <w:rFonts w:ascii="Swis721 Lt BT" w:hAnsi="Swis721 Lt BT" w:cs="Arial"/>
                <w:sz w:val="22"/>
                <w:szCs w:val="22"/>
              </w:rPr>
            </w:pPr>
            <w:r w:rsidRPr="003C1B0C">
              <w:rPr>
                <w:rFonts w:ascii="Swis721 Lt BT" w:hAnsi="Swis721 Lt BT" w:cs="Arial"/>
                <w:sz w:val="22"/>
                <w:szCs w:val="22"/>
              </w:rPr>
              <w:t>große bauliche Anlagen oder Räume besonderer Art oder Nutzung, wie Krankenhäuser, Versammlungsstätten mit mehr als 5000 Besucherplätzen, Verkaufsstätten über 10.000 m² Geschossfläche, Hochhäuser</w:t>
            </w:r>
          </w:p>
          <w:p w:rsidR="00B949D2" w:rsidRPr="003C1B0C" w:rsidRDefault="00B949D2" w:rsidP="00B949D2">
            <w:pPr>
              <w:numPr>
                <w:ilvl w:val="0"/>
                <w:numId w:val="23"/>
              </w:numPr>
              <w:rPr>
                <w:rFonts w:ascii="Swis721 Lt BT" w:hAnsi="Swis721 Lt BT" w:cs="Arial"/>
                <w:sz w:val="22"/>
                <w:szCs w:val="22"/>
              </w:rPr>
            </w:pPr>
            <w:r w:rsidRPr="003C1B0C">
              <w:rPr>
                <w:rFonts w:ascii="Swis721 Lt BT" w:hAnsi="Swis721 Lt BT" w:cs="Arial"/>
                <w:sz w:val="22"/>
                <w:szCs w:val="22"/>
              </w:rPr>
              <w:t>große Industrie- oder Gewerbebetriebe-, gebiete</w:t>
            </w:r>
          </w:p>
          <w:p w:rsidR="00B949D2" w:rsidRPr="003C1B0C" w:rsidRDefault="00B949D2" w:rsidP="00B949D2">
            <w:pPr>
              <w:numPr>
                <w:ilvl w:val="0"/>
                <w:numId w:val="23"/>
              </w:numPr>
              <w:rPr>
                <w:rFonts w:ascii="Swis721 Lt BT" w:hAnsi="Swis721 Lt BT" w:cs="Arial"/>
                <w:sz w:val="22"/>
                <w:szCs w:val="22"/>
              </w:rPr>
            </w:pPr>
            <w:r w:rsidRPr="003C1B0C">
              <w:rPr>
                <w:rFonts w:ascii="Swis721 Lt BT" w:hAnsi="Swis721 Lt BT" w:cs="Arial"/>
                <w:sz w:val="22"/>
                <w:szCs w:val="22"/>
              </w:rPr>
              <w:t xml:space="preserve">großer Durchgangsverkehr auf Straße und Schiene </w:t>
            </w:r>
          </w:p>
          <w:p w:rsidR="00B949D2" w:rsidRPr="003C1B0C" w:rsidRDefault="00B949D2" w:rsidP="00BC1306">
            <w:pPr>
              <w:rPr>
                <w:rFonts w:ascii="Swis721 Lt BT" w:hAnsi="Swis721 Lt BT" w:cs="Arial"/>
                <w:sz w:val="22"/>
                <w:szCs w:val="22"/>
              </w:rPr>
            </w:pPr>
          </w:p>
        </w:tc>
        <w:tc>
          <w:tcPr>
            <w:tcW w:w="2835" w:type="dxa"/>
          </w:tcPr>
          <w:p w:rsidR="00B949D2" w:rsidRPr="003C1B0C" w:rsidRDefault="00B949D2" w:rsidP="00BC1306">
            <w:pPr>
              <w:rPr>
                <w:rFonts w:ascii="Swis721 Lt BT" w:hAnsi="Swis721 Lt BT" w:cs="Arial"/>
                <w:sz w:val="22"/>
                <w:szCs w:val="22"/>
                <w:lang w:val="en-GB"/>
              </w:rPr>
            </w:pPr>
            <w:r w:rsidRPr="003C1B0C">
              <w:rPr>
                <w:rFonts w:ascii="Swis721 Lt BT" w:hAnsi="Swis721 Lt BT" w:cs="Arial"/>
                <w:sz w:val="22"/>
                <w:szCs w:val="22"/>
                <w:lang w:val="en-GB"/>
              </w:rPr>
              <w:t>HLF 20/16</w:t>
            </w:r>
          </w:p>
          <w:p w:rsidR="00B949D2" w:rsidRPr="003C1B0C" w:rsidRDefault="00B949D2" w:rsidP="00BC1306">
            <w:pPr>
              <w:rPr>
                <w:rFonts w:ascii="Swis721 Lt BT" w:hAnsi="Swis721 Lt BT" w:cs="Arial"/>
                <w:sz w:val="22"/>
                <w:szCs w:val="22"/>
                <w:lang w:val="en-GB"/>
              </w:rPr>
            </w:pPr>
          </w:p>
          <w:p w:rsidR="00B949D2" w:rsidRPr="003C1B0C" w:rsidRDefault="00B949D2" w:rsidP="00BC1306">
            <w:pPr>
              <w:rPr>
                <w:rFonts w:ascii="Swis721 Lt BT" w:hAnsi="Swis721 Lt BT" w:cs="Arial"/>
                <w:sz w:val="22"/>
                <w:szCs w:val="22"/>
                <w:lang w:val="en-GB"/>
              </w:rPr>
            </w:pPr>
            <w:r w:rsidRPr="003C1B0C">
              <w:rPr>
                <w:rFonts w:ascii="Swis721 Lt BT" w:hAnsi="Swis721 Lt BT" w:cs="Arial"/>
                <w:sz w:val="22"/>
                <w:szCs w:val="22"/>
                <w:lang w:val="en-GB"/>
              </w:rPr>
              <w:t xml:space="preserve">TLF 16/24-Tr </w:t>
            </w:r>
          </w:p>
          <w:p w:rsidR="00B949D2" w:rsidRPr="003C1B0C" w:rsidRDefault="00B949D2" w:rsidP="00BC1306">
            <w:pPr>
              <w:rPr>
                <w:rFonts w:ascii="Swis721 Lt BT" w:hAnsi="Swis721 Lt BT" w:cs="Arial"/>
                <w:sz w:val="22"/>
                <w:szCs w:val="22"/>
                <w:lang w:val="en-GB"/>
              </w:rPr>
            </w:pPr>
          </w:p>
          <w:p w:rsidR="00B949D2" w:rsidRPr="003C1B0C" w:rsidRDefault="00B949D2" w:rsidP="00BC1306">
            <w:pPr>
              <w:rPr>
                <w:rFonts w:ascii="Swis721 Lt BT" w:hAnsi="Swis721 Lt BT" w:cs="Arial"/>
                <w:sz w:val="22"/>
                <w:szCs w:val="22"/>
                <w:lang w:val="en-GB"/>
              </w:rPr>
            </w:pPr>
            <w:r w:rsidRPr="003C1B0C">
              <w:rPr>
                <w:rFonts w:ascii="Swis721 Lt BT" w:hAnsi="Swis721 Lt BT" w:cs="Arial"/>
                <w:sz w:val="22"/>
                <w:szCs w:val="22"/>
                <w:lang w:val="en-GB"/>
              </w:rPr>
              <w:t xml:space="preserve">DLA (K) 23/12 </w:t>
            </w:r>
          </w:p>
          <w:p w:rsidR="00B949D2" w:rsidRPr="003C1B0C" w:rsidRDefault="00B949D2" w:rsidP="00BC1306">
            <w:pPr>
              <w:rPr>
                <w:rFonts w:ascii="Swis721 Lt BT" w:hAnsi="Swis721 Lt BT" w:cs="Arial"/>
                <w:sz w:val="22"/>
                <w:szCs w:val="22"/>
                <w:lang w:val="en-GB"/>
              </w:rPr>
            </w:pPr>
          </w:p>
          <w:p w:rsidR="00B949D2" w:rsidRPr="003C1B0C" w:rsidRDefault="00B949D2" w:rsidP="00BC1306">
            <w:pPr>
              <w:rPr>
                <w:rFonts w:ascii="Swis721 Lt BT" w:hAnsi="Swis721 Lt BT" w:cs="Arial"/>
                <w:sz w:val="22"/>
                <w:szCs w:val="22"/>
              </w:rPr>
            </w:pPr>
            <w:r w:rsidRPr="003C1B0C">
              <w:rPr>
                <w:rFonts w:ascii="Swis721 Lt BT" w:hAnsi="Swis721 Lt BT" w:cs="Arial"/>
                <w:sz w:val="22"/>
                <w:szCs w:val="22"/>
              </w:rPr>
              <w:t xml:space="preserve">RW </w:t>
            </w:r>
          </w:p>
          <w:p w:rsidR="00B949D2" w:rsidRPr="003C1B0C" w:rsidRDefault="00B949D2" w:rsidP="00BC1306">
            <w:pPr>
              <w:rPr>
                <w:rFonts w:ascii="Swis721 Lt BT" w:hAnsi="Swis721 Lt BT" w:cs="Arial"/>
                <w:sz w:val="22"/>
                <w:szCs w:val="22"/>
              </w:rPr>
            </w:pPr>
          </w:p>
          <w:p w:rsidR="00B949D2" w:rsidRPr="003C1B0C" w:rsidRDefault="00B949D2" w:rsidP="00BC1306">
            <w:pPr>
              <w:rPr>
                <w:rFonts w:ascii="Swis721 Lt BT" w:hAnsi="Swis721 Lt BT" w:cs="Arial"/>
                <w:sz w:val="22"/>
                <w:szCs w:val="22"/>
              </w:rPr>
            </w:pPr>
            <w:r w:rsidRPr="003C1B0C">
              <w:rPr>
                <w:rFonts w:ascii="Swis721 Lt BT" w:hAnsi="Swis721 Lt BT" w:cs="Arial"/>
                <w:sz w:val="22"/>
                <w:szCs w:val="22"/>
              </w:rPr>
              <w:t>ELW 1</w:t>
            </w:r>
          </w:p>
          <w:p w:rsidR="00B949D2" w:rsidRPr="003C1B0C" w:rsidRDefault="00B949D2" w:rsidP="00BC1306">
            <w:pPr>
              <w:rPr>
                <w:rFonts w:ascii="Swis721 Lt BT" w:hAnsi="Swis721 Lt BT" w:cs="Arial"/>
                <w:sz w:val="22"/>
                <w:szCs w:val="22"/>
              </w:rPr>
            </w:pPr>
          </w:p>
        </w:tc>
        <w:tc>
          <w:tcPr>
            <w:tcW w:w="2693" w:type="dxa"/>
          </w:tcPr>
          <w:p w:rsidR="00B949D2" w:rsidRPr="003C1B0C" w:rsidRDefault="00B949D2" w:rsidP="00BC1306">
            <w:pPr>
              <w:rPr>
                <w:rFonts w:ascii="Swis721 Lt BT" w:hAnsi="Swis721 Lt BT" w:cs="Arial"/>
                <w:sz w:val="22"/>
                <w:szCs w:val="22"/>
                <w:lang w:val="en-GB"/>
              </w:rPr>
            </w:pPr>
            <w:r w:rsidRPr="003C1B0C">
              <w:rPr>
                <w:rFonts w:ascii="Swis721 Lt BT" w:hAnsi="Swis721 Lt BT" w:cs="Arial"/>
                <w:sz w:val="22"/>
                <w:szCs w:val="22"/>
                <w:lang w:val="en-GB"/>
              </w:rPr>
              <w:t>HLF 20/16</w:t>
            </w:r>
          </w:p>
          <w:p w:rsidR="00B949D2" w:rsidRPr="003C1B0C" w:rsidRDefault="00B949D2" w:rsidP="00BC1306">
            <w:pPr>
              <w:rPr>
                <w:rFonts w:ascii="Swis721 Lt BT" w:hAnsi="Swis721 Lt BT" w:cs="Arial"/>
                <w:sz w:val="22"/>
                <w:szCs w:val="22"/>
                <w:lang w:val="en-GB"/>
              </w:rPr>
            </w:pPr>
          </w:p>
          <w:p w:rsidR="00B949D2" w:rsidRPr="003C1B0C" w:rsidRDefault="00B949D2" w:rsidP="00BC1306">
            <w:pPr>
              <w:rPr>
                <w:rFonts w:ascii="Swis721 Lt BT" w:hAnsi="Swis721 Lt BT" w:cs="Arial"/>
                <w:sz w:val="22"/>
                <w:szCs w:val="22"/>
                <w:lang w:val="en-GB"/>
              </w:rPr>
            </w:pPr>
            <w:r w:rsidRPr="003C1B0C">
              <w:rPr>
                <w:rFonts w:ascii="Swis721 Lt BT" w:hAnsi="Swis721 Lt BT" w:cs="Arial"/>
                <w:sz w:val="22"/>
                <w:szCs w:val="22"/>
                <w:lang w:val="en-GB"/>
              </w:rPr>
              <w:t>TLF 20/40-SL</w:t>
            </w:r>
          </w:p>
          <w:p w:rsidR="00B949D2" w:rsidRPr="003C1B0C" w:rsidRDefault="00B949D2" w:rsidP="00BC1306">
            <w:pPr>
              <w:rPr>
                <w:rFonts w:ascii="Swis721 Lt BT" w:hAnsi="Swis721 Lt BT" w:cs="Arial"/>
                <w:sz w:val="22"/>
                <w:szCs w:val="22"/>
                <w:lang w:val="en-GB"/>
              </w:rPr>
            </w:pPr>
          </w:p>
          <w:p w:rsidR="00B949D2" w:rsidRPr="003C1B0C" w:rsidRDefault="00B949D2" w:rsidP="00BC1306">
            <w:pPr>
              <w:rPr>
                <w:rFonts w:ascii="Swis721 Lt BT" w:hAnsi="Swis721 Lt BT" w:cs="Arial"/>
                <w:sz w:val="22"/>
                <w:szCs w:val="22"/>
                <w:lang w:val="en-GB"/>
              </w:rPr>
            </w:pPr>
            <w:r w:rsidRPr="003C1B0C">
              <w:rPr>
                <w:rFonts w:ascii="Swis721 Lt BT" w:hAnsi="Swis721 Lt BT" w:cs="Arial"/>
                <w:sz w:val="22"/>
                <w:szCs w:val="22"/>
                <w:lang w:val="en-GB"/>
              </w:rPr>
              <w:t>DLA (K) 23/12</w:t>
            </w:r>
          </w:p>
          <w:p w:rsidR="00B949D2" w:rsidRPr="003C1B0C" w:rsidRDefault="00B949D2" w:rsidP="00BC1306">
            <w:pPr>
              <w:rPr>
                <w:rFonts w:ascii="Swis721 Lt BT" w:hAnsi="Swis721 Lt BT" w:cs="Arial"/>
                <w:sz w:val="22"/>
                <w:szCs w:val="22"/>
                <w:lang w:val="en-GB"/>
              </w:rPr>
            </w:pPr>
          </w:p>
          <w:p w:rsidR="00B949D2" w:rsidRPr="003C1B0C" w:rsidRDefault="00B949D2" w:rsidP="00BC1306">
            <w:pPr>
              <w:rPr>
                <w:rFonts w:ascii="Swis721 Lt BT" w:hAnsi="Swis721 Lt BT" w:cs="Arial"/>
                <w:sz w:val="22"/>
                <w:szCs w:val="22"/>
              </w:rPr>
            </w:pPr>
            <w:r w:rsidRPr="003C1B0C">
              <w:rPr>
                <w:rFonts w:ascii="Swis721 Lt BT" w:hAnsi="Swis721 Lt BT" w:cs="Arial"/>
                <w:sz w:val="22"/>
                <w:szCs w:val="22"/>
              </w:rPr>
              <w:t xml:space="preserve">ELW 1 </w:t>
            </w:r>
          </w:p>
          <w:p w:rsidR="00B949D2" w:rsidRPr="003C1B0C" w:rsidRDefault="00B949D2" w:rsidP="00BC1306">
            <w:pPr>
              <w:rPr>
                <w:rFonts w:ascii="Swis721 Lt BT" w:hAnsi="Swis721 Lt BT" w:cs="Arial"/>
                <w:sz w:val="22"/>
                <w:szCs w:val="22"/>
              </w:rPr>
            </w:pPr>
          </w:p>
        </w:tc>
      </w:tr>
      <w:tr w:rsidR="00B949D2" w:rsidRPr="003C1B0C" w:rsidTr="00BC1306">
        <w:tc>
          <w:tcPr>
            <w:tcW w:w="14567" w:type="dxa"/>
            <w:gridSpan w:val="4"/>
          </w:tcPr>
          <w:p w:rsidR="00B949D2" w:rsidRPr="003C1B0C" w:rsidRDefault="00B949D2" w:rsidP="00BC1306">
            <w:pPr>
              <w:rPr>
                <w:rFonts w:ascii="Swis721 Lt BT" w:hAnsi="Swis721 Lt BT" w:cs="Arial"/>
                <w:b/>
                <w:sz w:val="22"/>
                <w:szCs w:val="22"/>
              </w:rPr>
            </w:pPr>
            <w:r w:rsidRPr="003C1B0C">
              <w:rPr>
                <w:rFonts w:ascii="Swis721 Lt BT" w:hAnsi="Swis721 Lt BT" w:cs="Arial"/>
                <w:b/>
                <w:sz w:val="22"/>
                <w:szCs w:val="22"/>
              </w:rPr>
              <w:t>Stufe 3</w:t>
            </w:r>
          </w:p>
          <w:p w:rsidR="00B949D2" w:rsidRPr="003C1B0C" w:rsidRDefault="00B949D2" w:rsidP="00BC1306">
            <w:pPr>
              <w:rPr>
                <w:rFonts w:ascii="Swis721 Lt BT" w:hAnsi="Swis721 Lt BT" w:cs="Arial"/>
                <w:sz w:val="22"/>
                <w:szCs w:val="22"/>
              </w:rPr>
            </w:pPr>
            <w:r w:rsidRPr="003C1B0C">
              <w:rPr>
                <w:rFonts w:ascii="Swis721 Lt BT" w:hAnsi="Swis721 Lt BT" w:cs="Arial"/>
                <w:sz w:val="22"/>
                <w:szCs w:val="22"/>
              </w:rPr>
              <w:t>Zusätzlich ist von jedem Landkreis und jeder kreisfreien Stadt der Einsatz nachfolgender Fahrzeuge i. d. R. innerhalb von 30 Minuten sicherzustellen:  GW-L2 mit Ausrüstungsmodul Wasserversorgung, RW, GW-AS, TLF 20/40(-SL), MTW.</w:t>
            </w:r>
          </w:p>
          <w:p w:rsidR="00B949D2" w:rsidRPr="003C1B0C" w:rsidRDefault="00B949D2" w:rsidP="00BC1306">
            <w:pPr>
              <w:rPr>
                <w:rFonts w:ascii="Swis721 Lt BT" w:hAnsi="Swis721 Lt BT" w:cs="Arial"/>
                <w:sz w:val="22"/>
                <w:szCs w:val="22"/>
              </w:rPr>
            </w:pPr>
          </w:p>
        </w:tc>
      </w:tr>
    </w:tbl>
    <w:p w:rsidR="00B949D2" w:rsidRPr="003C1B0C" w:rsidRDefault="00B949D2" w:rsidP="00B949D2">
      <w:pPr>
        <w:rPr>
          <w:rFonts w:ascii="Swis721 Lt BT" w:hAnsi="Swis721 Lt BT" w:cs="Arial"/>
          <w:sz w:val="22"/>
          <w:szCs w:val="22"/>
        </w:rPr>
      </w:pPr>
    </w:p>
    <w:p w:rsidR="00B949D2" w:rsidRPr="003C1B0C" w:rsidRDefault="00B949D2" w:rsidP="00B949D2">
      <w:pPr>
        <w:rPr>
          <w:rFonts w:ascii="Swis721 Lt BT" w:hAnsi="Swis721 Lt BT" w:cs="Arial"/>
          <w:sz w:val="22"/>
          <w:szCs w:val="22"/>
        </w:rPr>
      </w:pPr>
    </w:p>
    <w:p w:rsidR="00B949D2" w:rsidRPr="003C1B0C" w:rsidRDefault="00B949D2" w:rsidP="00B949D2">
      <w:pPr>
        <w:rPr>
          <w:rFonts w:ascii="Swis721 Lt BT" w:hAnsi="Swis721 Lt BT" w:cs="Arial"/>
          <w:sz w:val="22"/>
          <w:szCs w:val="22"/>
        </w:rPr>
      </w:pPr>
    </w:p>
    <w:p w:rsidR="00B949D2" w:rsidRPr="003C1B0C" w:rsidRDefault="00B949D2" w:rsidP="00B949D2">
      <w:pPr>
        <w:rPr>
          <w:rFonts w:ascii="Swis721 Lt BT" w:hAnsi="Swis721 Lt BT" w:cs="Arial"/>
          <w:sz w:val="22"/>
          <w:szCs w:val="22"/>
        </w:rPr>
      </w:pPr>
    </w:p>
    <w:p w:rsidR="00B949D2" w:rsidRPr="003C1B0C" w:rsidRDefault="00B949D2" w:rsidP="00B949D2">
      <w:pPr>
        <w:rPr>
          <w:rFonts w:ascii="Swis721 Lt BT" w:hAnsi="Swis721 Lt BT" w:cs="Arial"/>
          <w:sz w:val="22"/>
          <w:szCs w:val="22"/>
        </w:rPr>
      </w:pPr>
    </w:p>
    <w:p w:rsidR="00B949D2" w:rsidRDefault="00B949D2" w:rsidP="00B949D2">
      <w:pPr>
        <w:rPr>
          <w:rFonts w:ascii="Swis721 Lt BT" w:hAnsi="Swis721 Lt BT" w:cs="Arial"/>
          <w:sz w:val="22"/>
          <w:szCs w:val="22"/>
        </w:rPr>
      </w:pPr>
    </w:p>
    <w:p w:rsidR="00B949D2" w:rsidRPr="003C1B0C" w:rsidRDefault="00B949D2" w:rsidP="00B949D2">
      <w:pPr>
        <w:rPr>
          <w:rFonts w:ascii="Swis721 Lt BT" w:hAnsi="Swis721 Lt BT" w:cs="Arial"/>
          <w:sz w:val="22"/>
          <w:szCs w:val="22"/>
        </w:rPr>
      </w:pPr>
    </w:p>
    <w:p w:rsidR="00B949D2" w:rsidRPr="003C1B0C" w:rsidRDefault="00B949D2" w:rsidP="00B949D2">
      <w:pPr>
        <w:rPr>
          <w:rFonts w:ascii="Swis721 Lt BT" w:hAnsi="Swis721 Lt BT" w:cs="Arial"/>
          <w:sz w:val="22"/>
          <w:szCs w:val="22"/>
        </w:rPr>
      </w:pPr>
    </w:p>
    <w:p w:rsidR="00B949D2" w:rsidRPr="003C1B0C" w:rsidRDefault="00B949D2" w:rsidP="00B949D2">
      <w:pPr>
        <w:rPr>
          <w:rFonts w:ascii="Swis721 Lt BT" w:hAnsi="Swis721 Lt BT" w:cs="Arial"/>
          <w:sz w:val="22"/>
          <w:szCs w:val="22"/>
        </w:rPr>
      </w:pPr>
    </w:p>
    <w:p w:rsidR="00B949D2" w:rsidRPr="003C1B0C" w:rsidRDefault="00B949D2" w:rsidP="00B949D2">
      <w:pPr>
        <w:rPr>
          <w:rFonts w:ascii="Swis721 Lt BT" w:hAnsi="Swis721 Lt BT" w:cs="Arial"/>
          <w:sz w:val="22"/>
          <w:szCs w:val="22"/>
        </w:rPr>
      </w:pP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1"/>
        <w:gridCol w:w="7088"/>
        <w:gridCol w:w="2835"/>
        <w:gridCol w:w="2693"/>
      </w:tblGrid>
      <w:tr w:rsidR="00B949D2" w:rsidRPr="003C1B0C" w:rsidTr="00BC1306">
        <w:trPr>
          <w:tblHeader/>
        </w:trPr>
        <w:tc>
          <w:tcPr>
            <w:tcW w:w="1951" w:type="dxa"/>
            <w:shd w:val="clear" w:color="auto" w:fill="D9D9D9"/>
          </w:tcPr>
          <w:p w:rsidR="00B949D2" w:rsidRPr="003C1B0C" w:rsidRDefault="00B949D2" w:rsidP="00BC1306">
            <w:pPr>
              <w:rPr>
                <w:rFonts w:ascii="Swis721 Lt BT" w:hAnsi="Swis721 Lt BT" w:cs="Arial"/>
                <w:b/>
                <w:sz w:val="22"/>
                <w:szCs w:val="22"/>
              </w:rPr>
            </w:pPr>
            <w:r w:rsidRPr="003C1B0C">
              <w:rPr>
                <w:rFonts w:ascii="Swis721 Lt BT" w:hAnsi="Swis721 Lt BT" w:cs="Arial"/>
                <w:b/>
                <w:sz w:val="22"/>
                <w:szCs w:val="22"/>
              </w:rPr>
              <w:t>Risikoklasse</w:t>
            </w:r>
          </w:p>
        </w:tc>
        <w:tc>
          <w:tcPr>
            <w:tcW w:w="7088" w:type="dxa"/>
            <w:shd w:val="clear" w:color="auto" w:fill="D9D9D9"/>
          </w:tcPr>
          <w:p w:rsidR="00B949D2" w:rsidRPr="003C1B0C" w:rsidRDefault="00B949D2" w:rsidP="00BC1306">
            <w:pPr>
              <w:rPr>
                <w:rFonts w:ascii="Swis721 Lt BT" w:hAnsi="Swis721 Lt BT" w:cs="Arial"/>
                <w:b/>
                <w:sz w:val="22"/>
                <w:szCs w:val="22"/>
              </w:rPr>
            </w:pPr>
            <w:r w:rsidRPr="003C1B0C">
              <w:rPr>
                <w:rFonts w:ascii="Swis721 Lt BT" w:hAnsi="Swis721 Lt BT" w:cs="Arial"/>
                <w:b/>
                <w:sz w:val="22"/>
                <w:szCs w:val="22"/>
              </w:rPr>
              <w:t>Objekte und Gegebenheiten (Beispiele)</w:t>
            </w:r>
          </w:p>
        </w:tc>
        <w:tc>
          <w:tcPr>
            <w:tcW w:w="5528" w:type="dxa"/>
            <w:gridSpan w:val="2"/>
            <w:shd w:val="clear" w:color="auto" w:fill="D9D9D9"/>
          </w:tcPr>
          <w:p w:rsidR="00B949D2" w:rsidRPr="003C1B0C" w:rsidRDefault="00B949D2" w:rsidP="00BC1306">
            <w:pPr>
              <w:rPr>
                <w:rFonts w:ascii="Swis721 Lt BT" w:hAnsi="Swis721 Lt BT" w:cs="Arial"/>
                <w:b/>
                <w:sz w:val="22"/>
                <w:szCs w:val="22"/>
              </w:rPr>
            </w:pPr>
            <w:r w:rsidRPr="003C1B0C">
              <w:rPr>
                <w:rFonts w:ascii="Swis721 Lt BT" w:hAnsi="Swis721 Lt BT" w:cs="Arial"/>
                <w:b/>
                <w:sz w:val="22"/>
                <w:szCs w:val="22"/>
              </w:rPr>
              <w:t xml:space="preserve">Mindestbedarf an Fahrzeugen und </w:t>
            </w:r>
          </w:p>
          <w:p w:rsidR="00B949D2" w:rsidRPr="003C1B0C" w:rsidRDefault="00B949D2" w:rsidP="00BC1306">
            <w:pPr>
              <w:rPr>
                <w:rFonts w:ascii="Swis721 Lt BT" w:hAnsi="Swis721 Lt BT" w:cs="Arial"/>
                <w:sz w:val="22"/>
                <w:szCs w:val="22"/>
              </w:rPr>
            </w:pPr>
            <w:r w:rsidRPr="003C1B0C">
              <w:rPr>
                <w:rFonts w:ascii="Swis721 Lt BT" w:hAnsi="Swis721 Lt BT" w:cs="Arial"/>
                <w:b/>
                <w:sz w:val="22"/>
                <w:szCs w:val="22"/>
              </w:rPr>
              <w:t>Sonderausrüstungen</w:t>
            </w:r>
            <w:r w:rsidRPr="003C1B0C">
              <w:rPr>
                <w:rFonts w:ascii="Swis721 Lt BT" w:hAnsi="Swis721 Lt BT" w:cs="Arial"/>
                <w:sz w:val="22"/>
                <w:szCs w:val="22"/>
              </w:rPr>
              <w:t xml:space="preserve"> </w:t>
            </w:r>
          </w:p>
          <w:p w:rsidR="00B949D2" w:rsidRPr="003C1B0C" w:rsidRDefault="00B949D2" w:rsidP="00BC1306">
            <w:pPr>
              <w:rPr>
                <w:rFonts w:ascii="Swis721 Lt BT" w:hAnsi="Swis721 Lt BT" w:cs="Arial"/>
                <w:sz w:val="22"/>
                <w:szCs w:val="22"/>
              </w:rPr>
            </w:pPr>
            <w:r w:rsidRPr="003C1B0C">
              <w:rPr>
                <w:rFonts w:ascii="Swis721 Lt BT" w:hAnsi="Swis721 Lt BT" w:cs="Arial"/>
                <w:sz w:val="22"/>
                <w:szCs w:val="22"/>
              </w:rPr>
              <w:t xml:space="preserve">Die in Klammern gesetzte Ausrüstung kann alternativ vorgehalten werden. </w:t>
            </w:r>
          </w:p>
        </w:tc>
      </w:tr>
      <w:tr w:rsidR="00B949D2" w:rsidRPr="003C1B0C" w:rsidTr="00BC1306">
        <w:tc>
          <w:tcPr>
            <w:tcW w:w="14567" w:type="dxa"/>
            <w:gridSpan w:val="4"/>
          </w:tcPr>
          <w:p w:rsidR="00B949D2" w:rsidRPr="003C1B0C" w:rsidRDefault="00B949D2" w:rsidP="00BC1306">
            <w:pPr>
              <w:tabs>
                <w:tab w:val="left" w:pos="720"/>
              </w:tabs>
              <w:rPr>
                <w:rFonts w:ascii="Swis721 Lt BT" w:hAnsi="Swis721 Lt BT" w:cs="Arial"/>
                <w:b/>
                <w:sz w:val="22"/>
                <w:szCs w:val="22"/>
              </w:rPr>
            </w:pPr>
            <w:r w:rsidRPr="003C1B0C">
              <w:rPr>
                <w:rFonts w:ascii="Swis721 Lt BT" w:hAnsi="Swis721 Lt BT" w:cs="Arial"/>
                <w:b/>
                <w:sz w:val="22"/>
                <w:szCs w:val="22"/>
              </w:rPr>
              <w:t>Gefahrgut/ABC – Gefahren</w:t>
            </w:r>
          </w:p>
          <w:p w:rsidR="00B949D2" w:rsidRPr="003C1B0C" w:rsidRDefault="00B949D2" w:rsidP="00BC1306">
            <w:pPr>
              <w:rPr>
                <w:rFonts w:ascii="Swis721 Lt BT" w:hAnsi="Swis721 Lt BT" w:cs="Arial"/>
                <w:sz w:val="22"/>
                <w:szCs w:val="22"/>
              </w:rPr>
            </w:pPr>
          </w:p>
        </w:tc>
      </w:tr>
      <w:tr w:rsidR="00B949D2" w:rsidRPr="003C1B0C" w:rsidTr="00BC1306">
        <w:trPr>
          <w:tblHeader/>
        </w:trPr>
        <w:tc>
          <w:tcPr>
            <w:tcW w:w="1951" w:type="dxa"/>
          </w:tcPr>
          <w:p w:rsidR="00B949D2" w:rsidRPr="003C1B0C" w:rsidRDefault="00B949D2" w:rsidP="00BC1306">
            <w:pPr>
              <w:jc w:val="center"/>
              <w:rPr>
                <w:rFonts w:ascii="Swis721 Lt BT" w:hAnsi="Swis721 Lt BT" w:cs="Arial"/>
                <w:b/>
                <w:sz w:val="22"/>
                <w:szCs w:val="22"/>
              </w:rPr>
            </w:pPr>
          </w:p>
        </w:tc>
        <w:tc>
          <w:tcPr>
            <w:tcW w:w="7088" w:type="dxa"/>
          </w:tcPr>
          <w:p w:rsidR="00B949D2" w:rsidRPr="003C1B0C" w:rsidRDefault="00B949D2" w:rsidP="00BC1306">
            <w:pPr>
              <w:jc w:val="center"/>
              <w:rPr>
                <w:rFonts w:ascii="Swis721 Lt BT" w:hAnsi="Swis721 Lt BT" w:cs="Arial"/>
                <w:b/>
                <w:sz w:val="22"/>
                <w:szCs w:val="22"/>
              </w:rPr>
            </w:pPr>
          </w:p>
        </w:tc>
        <w:tc>
          <w:tcPr>
            <w:tcW w:w="2835" w:type="dxa"/>
          </w:tcPr>
          <w:p w:rsidR="00B949D2" w:rsidRPr="003C1B0C" w:rsidRDefault="00B949D2" w:rsidP="00BC1306">
            <w:pPr>
              <w:jc w:val="center"/>
              <w:rPr>
                <w:rFonts w:ascii="Swis721 Lt BT" w:hAnsi="Swis721 Lt BT" w:cs="Arial"/>
                <w:b/>
                <w:sz w:val="22"/>
                <w:szCs w:val="22"/>
              </w:rPr>
            </w:pPr>
            <w:r w:rsidRPr="003C1B0C">
              <w:rPr>
                <w:rFonts w:ascii="Swis721 Lt BT" w:hAnsi="Swis721 Lt BT" w:cs="Arial"/>
                <w:b/>
                <w:sz w:val="22"/>
                <w:szCs w:val="22"/>
              </w:rPr>
              <w:t>Stufe1</w:t>
            </w:r>
          </w:p>
          <w:p w:rsidR="00B949D2" w:rsidRPr="003C1B0C" w:rsidRDefault="00B949D2" w:rsidP="00BC1306">
            <w:pPr>
              <w:jc w:val="center"/>
              <w:rPr>
                <w:rFonts w:ascii="Swis721 Lt BT" w:hAnsi="Swis721 Lt BT" w:cs="Arial"/>
                <w:b/>
                <w:sz w:val="22"/>
                <w:szCs w:val="22"/>
              </w:rPr>
            </w:pPr>
          </w:p>
        </w:tc>
        <w:tc>
          <w:tcPr>
            <w:tcW w:w="2693" w:type="dxa"/>
          </w:tcPr>
          <w:p w:rsidR="00B949D2" w:rsidRPr="003C1B0C" w:rsidRDefault="00B949D2" w:rsidP="00BC1306">
            <w:pPr>
              <w:jc w:val="center"/>
              <w:rPr>
                <w:rFonts w:ascii="Swis721 Lt BT" w:hAnsi="Swis721 Lt BT" w:cs="Arial"/>
                <w:b/>
                <w:sz w:val="22"/>
                <w:szCs w:val="22"/>
              </w:rPr>
            </w:pPr>
            <w:r w:rsidRPr="003C1B0C">
              <w:rPr>
                <w:rFonts w:ascii="Swis721 Lt BT" w:hAnsi="Swis721 Lt BT" w:cs="Arial"/>
                <w:b/>
                <w:sz w:val="22"/>
                <w:szCs w:val="22"/>
              </w:rPr>
              <w:t>Stufe 2</w:t>
            </w:r>
          </w:p>
        </w:tc>
      </w:tr>
      <w:tr w:rsidR="00B949D2" w:rsidRPr="003C1B0C" w:rsidTr="00BC1306">
        <w:tc>
          <w:tcPr>
            <w:tcW w:w="1951" w:type="dxa"/>
          </w:tcPr>
          <w:p w:rsidR="00B949D2" w:rsidRPr="003C1B0C" w:rsidRDefault="00B949D2" w:rsidP="00BC1306">
            <w:pPr>
              <w:rPr>
                <w:rFonts w:ascii="Swis721 Lt BT" w:hAnsi="Swis721 Lt BT" w:cs="Arial"/>
                <w:sz w:val="22"/>
                <w:szCs w:val="22"/>
              </w:rPr>
            </w:pPr>
          </w:p>
        </w:tc>
        <w:tc>
          <w:tcPr>
            <w:tcW w:w="7088" w:type="dxa"/>
          </w:tcPr>
          <w:p w:rsidR="00B949D2" w:rsidRPr="003C1B0C" w:rsidRDefault="00B949D2" w:rsidP="00BC1306">
            <w:pPr>
              <w:rPr>
                <w:rFonts w:ascii="Swis721 Lt BT" w:hAnsi="Swis721 Lt BT" w:cs="Arial"/>
                <w:sz w:val="22"/>
                <w:szCs w:val="22"/>
              </w:rPr>
            </w:pPr>
          </w:p>
        </w:tc>
        <w:tc>
          <w:tcPr>
            <w:tcW w:w="5528" w:type="dxa"/>
            <w:gridSpan w:val="2"/>
          </w:tcPr>
          <w:p w:rsidR="00B949D2" w:rsidRPr="003C1B0C" w:rsidRDefault="00B949D2" w:rsidP="00BC1306">
            <w:pPr>
              <w:rPr>
                <w:rFonts w:ascii="Swis721 Lt BT" w:hAnsi="Swis721 Lt BT" w:cs="Arial"/>
                <w:b/>
                <w:sz w:val="22"/>
                <w:szCs w:val="22"/>
              </w:rPr>
            </w:pPr>
            <w:r w:rsidRPr="003C1B0C">
              <w:rPr>
                <w:rFonts w:ascii="Swis721 Lt BT" w:hAnsi="Swis721 Lt BT" w:cs="Arial"/>
                <w:b/>
                <w:sz w:val="22"/>
                <w:szCs w:val="22"/>
              </w:rPr>
              <w:t xml:space="preserve">Ausrüstung wie unter BT und zusätzlich </w:t>
            </w:r>
          </w:p>
        </w:tc>
      </w:tr>
      <w:tr w:rsidR="00B949D2" w:rsidRPr="003C1B0C" w:rsidTr="00BC1306">
        <w:tc>
          <w:tcPr>
            <w:tcW w:w="1951" w:type="dxa"/>
          </w:tcPr>
          <w:p w:rsidR="00B949D2" w:rsidRPr="003C1B0C" w:rsidRDefault="00B949D2" w:rsidP="00BC1306">
            <w:pPr>
              <w:rPr>
                <w:rFonts w:ascii="Swis721 Lt BT" w:hAnsi="Swis721 Lt BT" w:cs="Arial"/>
                <w:b/>
                <w:sz w:val="22"/>
                <w:szCs w:val="22"/>
                <w:highlight w:val="yellow"/>
              </w:rPr>
            </w:pPr>
            <w:r w:rsidRPr="003C1B0C">
              <w:rPr>
                <w:rFonts w:ascii="Swis721 Lt BT" w:hAnsi="Swis721 Lt BT" w:cs="Arial"/>
                <w:b/>
                <w:sz w:val="22"/>
                <w:szCs w:val="22"/>
                <w:highlight w:val="yellow"/>
              </w:rPr>
              <w:t>ABC 1</w:t>
            </w:r>
          </w:p>
        </w:tc>
        <w:tc>
          <w:tcPr>
            <w:tcW w:w="7088" w:type="dxa"/>
          </w:tcPr>
          <w:p w:rsidR="00B949D2" w:rsidRPr="003C1B0C" w:rsidRDefault="00B949D2" w:rsidP="00B949D2">
            <w:pPr>
              <w:numPr>
                <w:ilvl w:val="0"/>
                <w:numId w:val="24"/>
              </w:numPr>
              <w:rPr>
                <w:rFonts w:ascii="Swis721 Lt BT" w:hAnsi="Swis721 Lt BT" w:cs="Arial"/>
                <w:sz w:val="22"/>
                <w:szCs w:val="22"/>
                <w:highlight w:val="yellow"/>
              </w:rPr>
            </w:pPr>
            <w:r w:rsidRPr="003C1B0C">
              <w:rPr>
                <w:rFonts w:ascii="Swis721 Lt BT" w:hAnsi="Swis721 Lt BT" w:cs="Arial"/>
                <w:sz w:val="22"/>
                <w:szCs w:val="22"/>
                <w:highlight w:val="yellow"/>
              </w:rPr>
              <w:t>keine Gefährdung durch Objekte und Anlagen mit radioaktiven (A), biologischen (B) sowie chemischen (C) Gefahrstoffen</w:t>
            </w:r>
          </w:p>
          <w:p w:rsidR="00B949D2" w:rsidRPr="003C1B0C" w:rsidRDefault="00B949D2" w:rsidP="00B949D2">
            <w:pPr>
              <w:numPr>
                <w:ilvl w:val="0"/>
                <w:numId w:val="24"/>
              </w:numPr>
              <w:rPr>
                <w:rFonts w:ascii="Swis721 Lt BT" w:hAnsi="Swis721 Lt BT" w:cs="Arial"/>
                <w:sz w:val="22"/>
                <w:szCs w:val="22"/>
                <w:highlight w:val="yellow"/>
              </w:rPr>
            </w:pPr>
            <w:r w:rsidRPr="003C1B0C">
              <w:rPr>
                <w:rFonts w:ascii="Swis721 Lt BT" w:hAnsi="Swis721 Lt BT" w:cs="Arial"/>
                <w:sz w:val="22"/>
                <w:szCs w:val="22"/>
                <w:highlight w:val="yellow"/>
              </w:rPr>
              <w:t>sehr geringes Risiko für Gefahrguttransportunfälle auf Straße und/oder Schiene</w:t>
            </w:r>
          </w:p>
          <w:p w:rsidR="00B949D2" w:rsidRPr="003C1B0C" w:rsidRDefault="00B949D2" w:rsidP="00BC1306">
            <w:pPr>
              <w:ind w:left="360"/>
              <w:rPr>
                <w:rFonts w:ascii="Swis721 Lt BT" w:hAnsi="Swis721 Lt BT" w:cs="Arial"/>
                <w:sz w:val="22"/>
                <w:szCs w:val="22"/>
                <w:highlight w:val="yellow"/>
              </w:rPr>
            </w:pPr>
          </w:p>
        </w:tc>
        <w:tc>
          <w:tcPr>
            <w:tcW w:w="2835" w:type="dxa"/>
          </w:tcPr>
          <w:p w:rsidR="00B949D2" w:rsidRPr="003C1B0C" w:rsidRDefault="00B949D2" w:rsidP="00BC1306">
            <w:pPr>
              <w:rPr>
                <w:rFonts w:ascii="Swis721 Lt BT" w:hAnsi="Swis721 Lt BT" w:cs="Arial"/>
                <w:sz w:val="22"/>
                <w:szCs w:val="22"/>
                <w:highlight w:val="yellow"/>
              </w:rPr>
            </w:pPr>
            <w:r w:rsidRPr="003C1B0C">
              <w:rPr>
                <w:rFonts w:ascii="Swis721 Lt BT" w:hAnsi="Swis721 Lt BT" w:cs="Arial"/>
                <w:sz w:val="22"/>
                <w:szCs w:val="22"/>
                <w:highlight w:val="yellow"/>
              </w:rPr>
              <w:t>keine zusätzliche</w:t>
            </w:r>
          </w:p>
          <w:p w:rsidR="00B949D2" w:rsidRPr="003C1B0C" w:rsidRDefault="00B949D2" w:rsidP="00BC1306">
            <w:pPr>
              <w:rPr>
                <w:rFonts w:ascii="Swis721 Lt BT" w:hAnsi="Swis721 Lt BT" w:cs="Arial"/>
                <w:sz w:val="22"/>
                <w:szCs w:val="22"/>
                <w:highlight w:val="yellow"/>
              </w:rPr>
            </w:pPr>
            <w:r w:rsidRPr="003C1B0C">
              <w:rPr>
                <w:rFonts w:ascii="Swis721 Lt BT" w:hAnsi="Swis721 Lt BT" w:cs="Arial"/>
                <w:sz w:val="22"/>
                <w:szCs w:val="22"/>
                <w:highlight w:val="yellow"/>
              </w:rPr>
              <w:t>Ausrüstung</w:t>
            </w:r>
          </w:p>
          <w:p w:rsidR="00B949D2" w:rsidRPr="003C1B0C" w:rsidRDefault="00B949D2" w:rsidP="00BC1306">
            <w:pPr>
              <w:rPr>
                <w:rFonts w:ascii="Swis721 Lt BT" w:hAnsi="Swis721 Lt BT" w:cs="Arial"/>
                <w:sz w:val="22"/>
                <w:szCs w:val="22"/>
                <w:highlight w:val="yellow"/>
              </w:rPr>
            </w:pPr>
          </w:p>
        </w:tc>
        <w:tc>
          <w:tcPr>
            <w:tcW w:w="2693" w:type="dxa"/>
          </w:tcPr>
          <w:p w:rsidR="00B949D2" w:rsidRPr="003C1B0C" w:rsidRDefault="00B949D2" w:rsidP="00BC1306">
            <w:pPr>
              <w:rPr>
                <w:rFonts w:ascii="Swis721 Lt BT" w:hAnsi="Swis721 Lt BT" w:cs="Arial"/>
                <w:sz w:val="22"/>
                <w:szCs w:val="22"/>
                <w:highlight w:val="yellow"/>
              </w:rPr>
            </w:pPr>
            <w:r w:rsidRPr="003C1B0C">
              <w:rPr>
                <w:rFonts w:ascii="Swis721 Lt BT" w:hAnsi="Swis721 Lt BT" w:cs="Arial"/>
                <w:sz w:val="22"/>
                <w:szCs w:val="22"/>
                <w:highlight w:val="yellow"/>
              </w:rPr>
              <w:t>Mindestausrüstung Chemie</w:t>
            </w:r>
            <w:r w:rsidRPr="003C1B0C">
              <w:rPr>
                <w:rStyle w:val="Funotenzeichen"/>
                <w:rFonts w:ascii="Swis721 Lt BT" w:hAnsi="Swis721 Lt BT" w:cs="Arial"/>
                <w:sz w:val="22"/>
                <w:szCs w:val="22"/>
                <w:highlight w:val="yellow"/>
              </w:rPr>
              <w:footnoteReference w:id="3"/>
            </w:r>
            <w:r w:rsidRPr="003C1B0C">
              <w:rPr>
                <w:rFonts w:ascii="Swis721 Lt BT" w:hAnsi="Swis721 Lt BT" w:cs="Arial"/>
                <w:sz w:val="22"/>
                <w:szCs w:val="22"/>
                <w:highlight w:val="yellow"/>
              </w:rPr>
              <w:t xml:space="preserve"> und Strahlenschutz</w:t>
            </w:r>
            <w:r w:rsidRPr="003C1B0C">
              <w:rPr>
                <w:rStyle w:val="Funotenzeichen"/>
                <w:rFonts w:ascii="Swis721 Lt BT" w:hAnsi="Swis721 Lt BT" w:cs="Arial"/>
                <w:sz w:val="22"/>
                <w:szCs w:val="22"/>
                <w:highlight w:val="yellow"/>
              </w:rPr>
              <w:footnoteReference w:id="4"/>
            </w:r>
          </w:p>
        </w:tc>
      </w:tr>
      <w:tr w:rsidR="00B949D2" w:rsidRPr="003C1B0C" w:rsidTr="00BC1306">
        <w:tc>
          <w:tcPr>
            <w:tcW w:w="1951" w:type="dxa"/>
          </w:tcPr>
          <w:p w:rsidR="00B949D2" w:rsidRPr="003C1B0C" w:rsidRDefault="00B949D2" w:rsidP="00BC1306">
            <w:pPr>
              <w:rPr>
                <w:rFonts w:ascii="Swis721 Lt BT" w:hAnsi="Swis721 Lt BT" w:cs="Arial"/>
                <w:b/>
                <w:sz w:val="22"/>
                <w:szCs w:val="22"/>
              </w:rPr>
            </w:pPr>
            <w:r w:rsidRPr="003C1B0C">
              <w:rPr>
                <w:rFonts w:ascii="Swis721 Lt BT" w:hAnsi="Swis721 Lt BT" w:cs="Arial"/>
                <w:b/>
                <w:sz w:val="22"/>
                <w:szCs w:val="22"/>
              </w:rPr>
              <w:t>ABC 2</w:t>
            </w:r>
          </w:p>
        </w:tc>
        <w:tc>
          <w:tcPr>
            <w:tcW w:w="7088" w:type="dxa"/>
          </w:tcPr>
          <w:p w:rsidR="00B949D2" w:rsidRPr="003C1B0C" w:rsidRDefault="00B949D2" w:rsidP="00B949D2">
            <w:pPr>
              <w:numPr>
                <w:ilvl w:val="0"/>
                <w:numId w:val="24"/>
              </w:numPr>
              <w:rPr>
                <w:rFonts w:ascii="Swis721 Lt BT" w:hAnsi="Swis721 Lt BT" w:cs="Arial"/>
                <w:sz w:val="22"/>
                <w:szCs w:val="22"/>
              </w:rPr>
            </w:pPr>
            <w:r w:rsidRPr="003C1B0C">
              <w:rPr>
                <w:rFonts w:ascii="Swis721 Lt BT" w:hAnsi="Swis721 Lt BT" w:cs="Arial"/>
                <w:sz w:val="22"/>
                <w:szCs w:val="22"/>
              </w:rPr>
              <w:t>Bereiche mit radioaktiven Stoffen der Gefahrengruppe IA nach der FwDV 500</w:t>
            </w:r>
          </w:p>
          <w:p w:rsidR="00B949D2" w:rsidRPr="003C1B0C" w:rsidRDefault="00B949D2" w:rsidP="00B949D2">
            <w:pPr>
              <w:numPr>
                <w:ilvl w:val="0"/>
                <w:numId w:val="24"/>
              </w:numPr>
              <w:rPr>
                <w:rFonts w:ascii="Swis721 Lt BT" w:hAnsi="Swis721 Lt BT" w:cs="Arial"/>
                <w:sz w:val="22"/>
                <w:szCs w:val="22"/>
              </w:rPr>
            </w:pPr>
            <w:r w:rsidRPr="003C1B0C">
              <w:rPr>
                <w:rFonts w:ascii="Swis721 Lt BT" w:hAnsi="Swis721 Lt BT" w:cs="Arial"/>
                <w:sz w:val="22"/>
                <w:szCs w:val="22"/>
              </w:rPr>
              <w:t>Bereiche mit biologischen Arbeitsstoffen der Gefahrengruppe IB nach der FwDV 500</w:t>
            </w:r>
          </w:p>
          <w:p w:rsidR="00B949D2" w:rsidRPr="003C1B0C" w:rsidRDefault="00B949D2" w:rsidP="00B949D2">
            <w:pPr>
              <w:numPr>
                <w:ilvl w:val="0"/>
                <w:numId w:val="24"/>
              </w:numPr>
              <w:rPr>
                <w:rFonts w:ascii="Swis721 Lt BT" w:hAnsi="Swis721 Lt BT" w:cs="Arial"/>
                <w:sz w:val="22"/>
                <w:szCs w:val="22"/>
              </w:rPr>
            </w:pPr>
            <w:r w:rsidRPr="003C1B0C">
              <w:rPr>
                <w:rFonts w:ascii="Swis721 Lt BT" w:hAnsi="Swis721 Lt BT" w:cs="Arial"/>
                <w:sz w:val="22"/>
                <w:szCs w:val="22"/>
              </w:rPr>
              <w:t>Bereiche mit chemischen Gefahrstoffen, sofern sie nicht der Störfallverordnung unterliegen und nicht unter ABC 3 genannt sind</w:t>
            </w:r>
          </w:p>
          <w:p w:rsidR="00B949D2" w:rsidRPr="003C1B0C" w:rsidRDefault="00B949D2" w:rsidP="00B949D2">
            <w:pPr>
              <w:numPr>
                <w:ilvl w:val="0"/>
                <w:numId w:val="24"/>
              </w:numPr>
              <w:rPr>
                <w:rFonts w:ascii="Swis721 Lt BT" w:hAnsi="Swis721 Lt BT" w:cs="Arial"/>
                <w:sz w:val="22"/>
                <w:szCs w:val="22"/>
              </w:rPr>
            </w:pPr>
            <w:r w:rsidRPr="003C1B0C">
              <w:rPr>
                <w:rFonts w:ascii="Swis721 Lt BT" w:hAnsi="Swis721 Lt BT" w:cs="Arial"/>
                <w:sz w:val="22"/>
                <w:szCs w:val="22"/>
              </w:rPr>
              <w:t>geringes Risiko für Gefahrguttransportunfälle auf Straße und/oder Schiene</w:t>
            </w:r>
          </w:p>
          <w:p w:rsidR="00B949D2" w:rsidRPr="003C1B0C" w:rsidRDefault="00B949D2" w:rsidP="00BC1306">
            <w:pPr>
              <w:rPr>
                <w:rFonts w:ascii="Swis721 Lt BT" w:hAnsi="Swis721 Lt BT" w:cs="Arial"/>
                <w:sz w:val="22"/>
                <w:szCs w:val="22"/>
              </w:rPr>
            </w:pPr>
          </w:p>
          <w:p w:rsidR="00B949D2" w:rsidRPr="003C1B0C" w:rsidRDefault="00B949D2" w:rsidP="00BC1306">
            <w:pPr>
              <w:rPr>
                <w:rFonts w:ascii="Swis721 Lt BT" w:hAnsi="Swis721 Lt BT" w:cs="Arial"/>
                <w:sz w:val="22"/>
                <w:szCs w:val="22"/>
              </w:rPr>
            </w:pPr>
          </w:p>
          <w:p w:rsidR="00B949D2" w:rsidRPr="003C1B0C" w:rsidRDefault="00B949D2" w:rsidP="00BC1306">
            <w:pPr>
              <w:rPr>
                <w:rFonts w:ascii="Swis721 Lt BT" w:hAnsi="Swis721 Lt BT" w:cs="Arial"/>
                <w:sz w:val="22"/>
                <w:szCs w:val="22"/>
              </w:rPr>
            </w:pPr>
          </w:p>
          <w:p w:rsidR="00B949D2" w:rsidRPr="003C1B0C" w:rsidRDefault="00B949D2" w:rsidP="00BC1306">
            <w:pPr>
              <w:rPr>
                <w:rFonts w:ascii="Swis721 Lt BT" w:hAnsi="Swis721 Lt BT" w:cs="Arial"/>
                <w:sz w:val="22"/>
                <w:szCs w:val="22"/>
              </w:rPr>
            </w:pPr>
          </w:p>
        </w:tc>
        <w:tc>
          <w:tcPr>
            <w:tcW w:w="2835" w:type="dxa"/>
          </w:tcPr>
          <w:p w:rsidR="00B949D2" w:rsidRPr="003C1B0C" w:rsidRDefault="00B949D2" w:rsidP="00BC1306">
            <w:pPr>
              <w:rPr>
                <w:rFonts w:ascii="Swis721 Lt BT" w:hAnsi="Swis721 Lt BT" w:cs="Arial"/>
                <w:sz w:val="22"/>
                <w:szCs w:val="22"/>
              </w:rPr>
            </w:pPr>
            <w:r w:rsidRPr="003C1B0C">
              <w:rPr>
                <w:rFonts w:ascii="Swis721 Lt BT" w:hAnsi="Swis721 Lt BT" w:cs="Arial"/>
                <w:sz w:val="22"/>
                <w:szCs w:val="22"/>
              </w:rPr>
              <w:t xml:space="preserve">Mindestausrüstung </w:t>
            </w:r>
          </w:p>
          <w:p w:rsidR="00B949D2" w:rsidRPr="003C1B0C" w:rsidRDefault="00B949D2" w:rsidP="00BC1306">
            <w:pPr>
              <w:rPr>
                <w:rFonts w:ascii="Swis721 Lt BT" w:hAnsi="Swis721 Lt BT" w:cs="Arial"/>
                <w:strike/>
                <w:sz w:val="22"/>
                <w:szCs w:val="22"/>
              </w:rPr>
            </w:pPr>
            <w:r w:rsidRPr="003C1B0C">
              <w:rPr>
                <w:rFonts w:ascii="Swis721 Lt BT" w:hAnsi="Swis721 Lt BT" w:cs="Arial"/>
                <w:sz w:val="22"/>
                <w:szCs w:val="22"/>
              </w:rPr>
              <w:t>Chemie</w:t>
            </w:r>
            <w:r w:rsidRPr="003C1B0C">
              <w:rPr>
                <w:rFonts w:ascii="Swis721 Lt BT" w:hAnsi="Swis721 Lt BT" w:cs="Arial"/>
                <w:sz w:val="22"/>
                <w:szCs w:val="22"/>
                <w:vertAlign w:val="superscript"/>
              </w:rPr>
              <w:t>3</w:t>
            </w:r>
            <w:r w:rsidRPr="003C1B0C">
              <w:rPr>
                <w:rFonts w:ascii="Swis721 Lt BT" w:hAnsi="Swis721 Lt BT" w:cs="Arial"/>
                <w:sz w:val="22"/>
                <w:szCs w:val="22"/>
              </w:rPr>
              <w:t xml:space="preserve"> und Strahlenschutz</w:t>
            </w:r>
            <w:r w:rsidRPr="003C1B0C">
              <w:rPr>
                <w:rFonts w:ascii="Swis721 Lt BT" w:hAnsi="Swis721 Lt BT" w:cs="Arial"/>
                <w:sz w:val="22"/>
                <w:szCs w:val="22"/>
                <w:vertAlign w:val="superscript"/>
              </w:rPr>
              <w:t>4</w:t>
            </w:r>
            <w:r w:rsidRPr="003C1B0C">
              <w:rPr>
                <w:rFonts w:ascii="Swis721 Lt BT" w:hAnsi="Swis721 Lt BT" w:cs="Arial"/>
                <w:sz w:val="22"/>
                <w:szCs w:val="22"/>
              </w:rPr>
              <w:t xml:space="preserve"> </w:t>
            </w:r>
          </w:p>
          <w:p w:rsidR="00B949D2" w:rsidRPr="003C1B0C" w:rsidRDefault="00B949D2" w:rsidP="00BC1306">
            <w:pPr>
              <w:rPr>
                <w:rFonts w:ascii="Swis721 Lt BT" w:hAnsi="Swis721 Lt BT" w:cs="Arial"/>
                <w:sz w:val="22"/>
                <w:szCs w:val="22"/>
              </w:rPr>
            </w:pPr>
          </w:p>
        </w:tc>
        <w:tc>
          <w:tcPr>
            <w:tcW w:w="2693" w:type="dxa"/>
          </w:tcPr>
          <w:p w:rsidR="00B949D2" w:rsidRPr="003C1B0C" w:rsidRDefault="00B949D2" w:rsidP="00BC1306">
            <w:pPr>
              <w:rPr>
                <w:rFonts w:ascii="Swis721 Lt BT" w:hAnsi="Swis721 Lt BT" w:cs="Arial"/>
                <w:sz w:val="22"/>
                <w:szCs w:val="22"/>
              </w:rPr>
            </w:pPr>
            <w:r w:rsidRPr="003C1B0C">
              <w:rPr>
                <w:rFonts w:ascii="Swis721 Lt BT" w:hAnsi="Swis721 Lt BT" w:cs="Arial"/>
                <w:sz w:val="22"/>
                <w:szCs w:val="22"/>
              </w:rPr>
              <w:t>GW-L1</w:t>
            </w:r>
            <w:r w:rsidRPr="003C1B0C">
              <w:rPr>
                <w:rStyle w:val="Funotenzeichen"/>
                <w:rFonts w:ascii="Swis721 Lt BT" w:hAnsi="Swis721 Lt BT" w:cs="Arial"/>
                <w:sz w:val="22"/>
                <w:szCs w:val="22"/>
              </w:rPr>
              <w:footnoteReference w:id="5"/>
            </w:r>
            <w:r w:rsidRPr="003C1B0C">
              <w:rPr>
                <w:rFonts w:ascii="Swis721 Lt BT" w:hAnsi="Swis721 Lt BT" w:cs="Arial"/>
                <w:sz w:val="22"/>
                <w:szCs w:val="22"/>
              </w:rPr>
              <w:t xml:space="preserve"> mit Ausrüstungsmodul Gefahrgut </w:t>
            </w:r>
          </w:p>
          <w:p w:rsidR="00B949D2" w:rsidRPr="003C1B0C" w:rsidRDefault="00B949D2" w:rsidP="00BC1306">
            <w:pPr>
              <w:rPr>
                <w:rFonts w:ascii="Swis721 Lt BT" w:hAnsi="Swis721 Lt BT" w:cs="Arial"/>
                <w:sz w:val="22"/>
                <w:szCs w:val="22"/>
              </w:rPr>
            </w:pPr>
          </w:p>
          <w:p w:rsidR="00B949D2" w:rsidRPr="003C1B0C" w:rsidRDefault="00B949D2" w:rsidP="00BC1306">
            <w:pPr>
              <w:rPr>
                <w:rFonts w:ascii="Swis721 Lt BT" w:hAnsi="Swis721 Lt BT" w:cs="Arial"/>
                <w:sz w:val="22"/>
                <w:szCs w:val="22"/>
              </w:rPr>
            </w:pPr>
            <w:r w:rsidRPr="003C1B0C">
              <w:rPr>
                <w:rFonts w:ascii="Swis721 Lt BT" w:hAnsi="Swis721 Lt BT" w:cs="Arial"/>
                <w:sz w:val="22"/>
                <w:szCs w:val="22"/>
              </w:rPr>
              <w:t xml:space="preserve">zusätzlich </w:t>
            </w:r>
          </w:p>
          <w:p w:rsidR="00B949D2" w:rsidRPr="003C1B0C" w:rsidRDefault="00B949D2" w:rsidP="00BC1306">
            <w:pPr>
              <w:rPr>
                <w:rFonts w:ascii="Swis721 Lt BT" w:hAnsi="Swis721 Lt BT" w:cs="Arial"/>
                <w:sz w:val="22"/>
                <w:szCs w:val="22"/>
              </w:rPr>
            </w:pPr>
            <w:r w:rsidRPr="003C1B0C">
              <w:rPr>
                <w:rFonts w:ascii="Swis721 Lt BT" w:hAnsi="Swis721 Lt BT" w:cs="Arial"/>
                <w:sz w:val="22"/>
                <w:szCs w:val="22"/>
              </w:rPr>
              <w:t>bei A-Gefahren:</w:t>
            </w:r>
          </w:p>
          <w:p w:rsidR="00B949D2" w:rsidRPr="003C1B0C" w:rsidRDefault="00B949D2" w:rsidP="00BC1306">
            <w:pPr>
              <w:rPr>
                <w:rFonts w:ascii="Swis721 Lt BT" w:hAnsi="Swis721 Lt BT" w:cs="Arial"/>
                <w:sz w:val="22"/>
                <w:szCs w:val="22"/>
              </w:rPr>
            </w:pPr>
            <w:r w:rsidRPr="003C1B0C">
              <w:rPr>
                <w:rFonts w:ascii="Swis721 Lt BT" w:hAnsi="Swis721 Lt BT" w:cs="Arial"/>
                <w:sz w:val="22"/>
                <w:szCs w:val="22"/>
              </w:rPr>
              <w:t>Mindestausrüstung Strahlenschutz</w:t>
            </w:r>
            <w:r w:rsidRPr="003C1B0C">
              <w:rPr>
                <w:rFonts w:ascii="Swis721 Lt BT" w:hAnsi="Swis721 Lt BT" w:cs="Arial"/>
                <w:sz w:val="22"/>
                <w:szCs w:val="22"/>
                <w:vertAlign w:val="superscript"/>
              </w:rPr>
              <w:t>4</w:t>
            </w:r>
            <w:r w:rsidRPr="003C1B0C">
              <w:rPr>
                <w:rFonts w:ascii="Swis721 Lt BT" w:hAnsi="Swis721 Lt BT" w:cs="Arial"/>
                <w:sz w:val="22"/>
                <w:szCs w:val="22"/>
              </w:rPr>
              <w:t xml:space="preserve"> </w:t>
            </w:r>
          </w:p>
          <w:p w:rsidR="00B949D2" w:rsidRPr="003C1B0C" w:rsidRDefault="00B949D2" w:rsidP="00BC1306">
            <w:pPr>
              <w:rPr>
                <w:rFonts w:ascii="Swis721 Lt BT" w:hAnsi="Swis721 Lt BT" w:cs="Arial"/>
                <w:sz w:val="22"/>
                <w:szCs w:val="22"/>
              </w:rPr>
            </w:pPr>
          </w:p>
        </w:tc>
      </w:tr>
      <w:tr w:rsidR="00B949D2" w:rsidRPr="003C1B0C" w:rsidTr="00BC1306">
        <w:trPr>
          <w:tblHeader/>
        </w:trPr>
        <w:tc>
          <w:tcPr>
            <w:tcW w:w="1951" w:type="dxa"/>
          </w:tcPr>
          <w:p w:rsidR="00B949D2" w:rsidRPr="003C1B0C" w:rsidRDefault="00B949D2" w:rsidP="00BC1306">
            <w:pPr>
              <w:jc w:val="center"/>
              <w:rPr>
                <w:rFonts w:ascii="Swis721 Lt BT" w:hAnsi="Swis721 Lt BT" w:cs="Arial"/>
                <w:b/>
                <w:sz w:val="22"/>
                <w:szCs w:val="22"/>
              </w:rPr>
            </w:pPr>
          </w:p>
        </w:tc>
        <w:tc>
          <w:tcPr>
            <w:tcW w:w="7088" w:type="dxa"/>
          </w:tcPr>
          <w:p w:rsidR="00B949D2" w:rsidRPr="003C1B0C" w:rsidRDefault="00B949D2" w:rsidP="00BC1306">
            <w:pPr>
              <w:jc w:val="center"/>
              <w:rPr>
                <w:rFonts w:ascii="Swis721 Lt BT" w:hAnsi="Swis721 Lt BT" w:cs="Arial"/>
                <w:b/>
                <w:sz w:val="22"/>
                <w:szCs w:val="22"/>
              </w:rPr>
            </w:pPr>
          </w:p>
        </w:tc>
        <w:tc>
          <w:tcPr>
            <w:tcW w:w="2835" w:type="dxa"/>
          </w:tcPr>
          <w:p w:rsidR="00B949D2" w:rsidRPr="003C1B0C" w:rsidRDefault="00B949D2" w:rsidP="00BC1306">
            <w:pPr>
              <w:jc w:val="center"/>
              <w:rPr>
                <w:rFonts w:ascii="Swis721 Lt BT" w:hAnsi="Swis721 Lt BT" w:cs="Arial"/>
                <w:b/>
                <w:sz w:val="22"/>
                <w:szCs w:val="22"/>
              </w:rPr>
            </w:pPr>
            <w:r w:rsidRPr="003C1B0C">
              <w:rPr>
                <w:rFonts w:ascii="Swis721 Lt BT" w:hAnsi="Swis721 Lt BT" w:cs="Arial"/>
                <w:b/>
                <w:sz w:val="22"/>
                <w:szCs w:val="22"/>
              </w:rPr>
              <w:t>Stufe 1</w:t>
            </w:r>
          </w:p>
          <w:p w:rsidR="00B949D2" w:rsidRPr="003C1B0C" w:rsidRDefault="00B949D2" w:rsidP="00BC1306">
            <w:pPr>
              <w:jc w:val="center"/>
              <w:rPr>
                <w:rFonts w:ascii="Swis721 Lt BT" w:hAnsi="Swis721 Lt BT" w:cs="Arial"/>
                <w:b/>
                <w:sz w:val="22"/>
                <w:szCs w:val="22"/>
              </w:rPr>
            </w:pPr>
          </w:p>
        </w:tc>
        <w:tc>
          <w:tcPr>
            <w:tcW w:w="2693" w:type="dxa"/>
          </w:tcPr>
          <w:p w:rsidR="00B949D2" w:rsidRPr="003C1B0C" w:rsidRDefault="00B949D2" w:rsidP="00BC1306">
            <w:pPr>
              <w:jc w:val="center"/>
              <w:rPr>
                <w:rFonts w:ascii="Swis721 Lt BT" w:hAnsi="Swis721 Lt BT" w:cs="Arial"/>
                <w:b/>
                <w:sz w:val="22"/>
                <w:szCs w:val="22"/>
              </w:rPr>
            </w:pPr>
            <w:r w:rsidRPr="003C1B0C">
              <w:rPr>
                <w:rFonts w:ascii="Swis721 Lt BT" w:hAnsi="Swis721 Lt BT" w:cs="Arial"/>
                <w:b/>
                <w:sz w:val="22"/>
                <w:szCs w:val="22"/>
              </w:rPr>
              <w:t>Stufe 2</w:t>
            </w:r>
          </w:p>
        </w:tc>
      </w:tr>
      <w:tr w:rsidR="00B949D2" w:rsidRPr="003C1B0C" w:rsidTr="00BC1306">
        <w:tc>
          <w:tcPr>
            <w:tcW w:w="1951" w:type="dxa"/>
          </w:tcPr>
          <w:p w:rsidR="00B949D2" w:rsidRPr="003C1B0C" w:rsidRDefault="00B949D2" w:rsidP="00BC1306">
            <w:pPr>
              <w:rPr>
                <w:rFonts w:ascii="Swis721 Lt BT" w:hAnsi="Swis721 Lt BT" w:cs="Arial"/>
                <w:sz w:val="22"/>
                <w:szCs w:val="22"/>
              </w:rPr>
            </w:pPr>
          </w:p>
        </w:tc>
        <w:tc>
          <w:tcPr>
            <w:tcW w:w="7088" w:type="dxa"/>
          </w:tcPr>
          <w:p w:rsidR="00B949D2" w:rsidRPr="003C1B0C" w:rsidRDefault="00B949D2" w:rsidP="00BC1306">
            <w:pPr>
              <w:rPr>
                <w:rFonts w:ascii="Swis721 Lt BT" w:hAnsi="Swis721 Lt BT" w:cs="Arial"/>
                <w:sz w:val="22"/>
                <w:szCs w:val="22"/>
              </w:rPr>
            </w:pPr>
          </w:p>
        </w:tc>
        <w:tc>
          <w:tcPr>
            <w:tcW w:w="5528" w:type="dxa"/>
            <w:gridSpan w:val="2"/>
          </w:tcPr>
          <w:p w:rsidR="00B949D2" w:rsidRPr="003C1B0C" w:rsidRDefault="00B949D2" w:rsidP="00BC1306">
            <w:pPr>
              <w:rPr>
                <w:rFonts w:ascii="Swis721 Lt BT" w:hAnsi="Swis721 Lt BT" w:cs="Arial"/>
                <w:b/>
                <w:sz w:val="22"/>
                <w:szCs w:val="22"/>
              </w:rPr>
            </w:pPr>
            <w:r w:rsidRPr="003C1B0C">
              <w:rPr>
                <w:rFonts w:ascii="Swis721 Lt BT" w:hAnsi="Swis721 Lt BT" w:cs="Arial"/>
                <w:b/>
                <w:sz w:val="22"/>
                <w:szCs w:val="22"/>
              </w:rPr>
              <w:t xml:space="preserve">Ausrüstung wie unter BT und zusätzlich </w:t>
            </w:r>
          </w:p>
        </w:tc>
      </w:tr>
      <w:tr w:rsidR="00B949D2" w:rsidRPr="003C1B0C" w:rsidTr="00BC1306">
        <w:tc>
          <w:tcPr>
            <w:tcW w:w="1951" w:type="dxa"/>
          </w:tcPr>
          <w:p w:rsidR="00B949D2" w:rsidRPr="003C1B0C" w:rsidRDefault="00B949D2" w:rsidP="00BC1306">
            <w:pPr>
              <w:rPr>
                <w:rFonts w:ascii="Swis721 Lt BT" w:hAnsi="Swis721 Lt BT" w:cs="Arial"/>
                <w:b/>
                <w:sz w:val="22"/>
                <w:szCs w:val="22"/>
              </w:rPr>
            </w:pPr>
            <w:r w:rsidRPr="003C1B0C">
              <w:rPr>
                <w:rFonts w:ascii="Swis721 Lt BT" w:hAnsi="Swis721 Lt BT" w:cs="Arial"/>
                <w:b/>
                <w:sz w:val="22"/>
                <w:szCs w:val="22"/>
              </w:rPr>
              <w:t>ABC 3</w:t>
            </w:r>
          </w:p>
        </w:tc>
        <w:tc>
          <w:tcPr>
            <w:tcW w:w="7088" w:type="dxa"/>
          </w:tcPr>
          <w:p w:rsidR="00B949D2" w:rsidRPr="003C1B0C" w:rsidRDefault="00B949D2" w:rsidP="00B949D2">
            <w:pPr>
              <w:numPr>
                <w:ilvl w:val="0"/>
                <w:numId w:val="24"/>
              </w:numPr>
              <w:rPr>
                <w:rFonts w:ascii="Swis721 Lt BT" w:hAnsi="Swis721 Lt BT" w:cs="Arial"/>
                <w:sz w:val="22"/>
                <w:szCs w:val="22"/>
              </w:rPr>
            </w:pPr>
            <w:r w:rsidRPr="003C1B0C">
              <w:rPr>
                <w:rFonts w:ascii="Swis721 Lt BT" w:hAnsi="Swis721 Lt BT" w:cs="Arial"/>
                <w:sz w:val="22"/>
                <w:szCs w:val="22"/>
              </w:rPr>
              <w:t>Bereiche mit radioaktiven Stoffen der Gefahrengruppe IIA nach der FwDV 500</w:t>
            </w:r>
          </w:p>
          <w:p w:rsidR="00B949D2" w:rsidRPr="003C1B0C" w:rsidRDefault="00B949D2" w:rsidP="00B949D2">
            <w:pPr>
              <w:numPr>
                <w:ilvl w:val="0"/>
                <w:numId w:val="24"/>
              </w:numPr>
              <w:rPr>
                <w:rFonts w:ascii="Swis721 Lt BT" w:hAnsi="Swis721 Lt BT" w:cs="Arial"/>
                <w:sz w:val="22"/>
                <w:szCs w:val="22"/>
              </w:rPr>
            </w:pPr>
            <w:r w:rsidRPr="003C1B0C">
              <w:rPr>
                <w:rFonts w:ascii="Swis721 Lt BT" w:hAnsi="Swis721 Lt BT" w:cs="Arial"/>
                <w:sz w:val="22"/>
                <w:szCs w:val="22"/>
              </w:rPr>
              <w:t>Bereiche mit biologischen Arbeitsstoffen der Gefahrengruppe IIB nach der FwDV 500</w:t>
            </w:r>
          </w:p>
          <w:p w:rsidR="00B949D2" w:rsidRPr="003C1B0C" w:rsidRDefault="00B949D2" w:rsidP="00B949D2">
            <w:pPr>
              <w:numPr>
                <w:ilvl w:val="0"/>
                <w:numId w:val="24"/>
              </w:numPr>
              <w:rPr>
                <w:rFonts w:ascii="Swis721 Lt BT" w:hAnsi="Swis721 Lt BT" w:cs="Arial"/>
                <w:sz w:val="22"/>
                <w:szCs w:val="22"/>
              </w:rPr>
            </w:pPr>
            <w:r w:rsidRPr="003C1B0C">
              <w:rPr>
                <w:rFonts w:ascii="Swis721 Lt BT" w:hAnsi="Swis721 Lt BT" w:cs="Arial"/>
                <w:sz w:val="22"/>
                <w:szCs w:val="22"/>
              </w:rPr>
              <w:t xml:space="preserve">Bereiche mit chemischen Gefahrstoffen mit Grundpflichten nach der Störfallverordnung sowie andere Bereiche, von denen im Falle eines Schadensereignisses vergleichbare Gefahren ausgehen können (z. B. Anlagen mit größeren Mengen Flüssiggas, Ammoniak) </w:t>
            </w:r>
          </w:p>
          <w:p w:rsidR="00B949D2" w:rsidRPr="003C1B0C" w:rsidRDefault="00B949D2" w:rsidP="00B949D2">
            <w:pPr>
              <w:numPr>
                <w:ilvl w:val="0"/>
                <w:numId w:val="24"/>
              </w:numPr>
              <w:rPr>
                <w:rFonts w:ascii="Swis721 Lt BT" w:hAnsi="Swis721 Lt BT" w:cs="Arial"/>
                <w:sz w:val="22"/>
                <w:szCs w:val="22"/>
              </w:rPr>
            </w:pPr>
            <w:r w:rsidRPr="003C1B0C">
              <w:rPr>
                <w:rFonts w:ascii="Swis721 Lt BT" w:hAnsi="Swis721 Lt BT" w:cs="Arial"/>
                <w:sz w:val="22"/>
                <w:szCs w:val="22"/>
              </w:rPr>
              <w:t xml:space="preserve">mittleres Risiko für Gefahrguttransportunfälle auf Straße und/oder Schiene </w:t>
            </w:r>
          </w:p>
          <w:p w:rsidR="00B949D2" w:rsidRPr="003C1B0C" w:rsidRDefault="00B949D2" w:rsidP="00B949D2">
            <w:pPr>
              <w:numPr>
                <w:ilvl w:val="0"/>
                <w:numId w:val="24"/>
              </w:numPr>
              <w:rPr>
                <w:rFonts w:ascii="Swis721 Lt BT" w:hAnsi="Swis721 Lt BT" w:cs="Arial"/>
                <w:sz w:val="22"/>
                <w:szCs w:val="22"/>
              </w:rPr>
            </w:pPr>
          </w:p>
        </w:tc>
        <w:tc>
          <w:tcPr>
            <w:tcW w:w="2835" w:type="dxa"/>
          </w:tcPr>
          <w:p w:rsidR="00B949D2" w:rsidRPr="003C1B0C" w:rsidRDefault="00B949D2" w:rsidP="00BC1306">
            <w:pPr>
              <w:rPr>
                <w:rFonts w:ascii="Swis721 Lt BT" w:hAnsi="Swis721 Lt BT" w:cs="Arial"/>
                <w:sz w:val="22"/>
                <w:szCs w:val="22"/>
              </w:rPr>
            </w:pPr>
            <w:r w:rsidRPr="003C1B0C">
              <w:rPr>
                <w:rFonts w:ascii="Swis721 Lt BT" w:hAnsi="Swis721 Lt BT" w:cs="Arial"/>
                <w:sz w:val="22"/>
                <w:szCs w:val="22"/>
              </w:rPr>
              <w:t>GW-L1</w:t>
            </w:r>
            <w:r w:rsidRPr="003C1B0C">
              <w:rPr>
                <w:rFonts w:ascii="Swis721 Lt BT" w:hAnsi="Swis721 Lt BT" w:cs="Arial"/>
                <w:sz w:val="22"/>
                <w:szCs w:val="22"/>
                <w:vertAlign w:val="superscript"/>
              </w:rPr>
              <w:t>3</w:t>
            </w:r>
            <w:r w:rsidRPr="003C1B0C">
              <w:rPr>
                <w:rFonts w:ascii="Swis721 Lt BT" w:hAnsi="Swis721 Lt BT" w:cs="Arial"/>
                <w:sz w:val="22"/>
                <w:szCs w:val="22"/>
              </w:rPr>
              <w:t xml:space="preserve"> mit Ausrüstungsmodul Gefahrgut </w:t>
            </w:r>
          </w:p>
          <w:p w:rsidR="00B949D2" w:rsidRPr="003C1B0C" w:rsidRDefault="00B949D2" w:rsidP="00BC1306">
            <w:pPr>
              <w:rPr>
                <w:rFonts w:ascii="Swis721 Lt BT" w:hAnsi="Swis721 Lt BT" w:cs="Arial"/>
                <w:sz w:val="22"/>
                <w:szCs w:val="22"/>
              </w:rPr>
            </w:pPr>
          </w:p>
          <w:p w:rsidR="00B949D2" w:rsidRPr="003C1B0C" w:rsidRDefault="00B949D2" w:rsidP="00BC1306">
            <w:pPr>
              <w:rPr>
                <w:rFonts w:ascii="Swis721 Lt BT" w:hAnsi="Swis721 Lt BT" w:cs="Arial"/>
                <w:sz w:val="22"/>
                <w:szCs w:val="22"/>
              </w:rPr>
            </w:pPr>
            <w:r w:rsidRPr="003C1B0C">
              <w:rPr>
                <w:rFonts w:ascii="Swis721 Lt BT" w:hAnsi="Swis721 Lt BT" w:cs="Arial"/>
                <w:sz w:val="22"/>
                <w:szCs w:val="22"/>
              </w:rPr>
              <w:t xml:space="preserve">zusätzlich </w:t>
            </w:r>
          </w:p>
          <w:p w:rsidR="00B949D2" w:rsidRPr="003C1B0C" w:rsidRDefault="00B949D2" w:rsidP="00BC1306">
            <w:pPr>
              <w:rPr>
                <w:rFonts w:ascii="Swis721 Lt BT" w:hAnsi="Swis721 Lt BT" w:cs="Arial"/>
                <w:sz w:val="22"/>
                <w:szCs w:val="22"/>
              </w:rPr>
            </w:pPr>
            <w:r w:rsidRPr="003C1B0C">
              <w:rPr>
                <w:rFonts w:ascii="Swis721 Lt BT" w:hAnsi="Swis721 Lt BT" w:cs="Arial"/>
                <w:sz w:val="22"/>
                <w:szCs w:val="22"/>
              </w:rPr>
              <w:t>bei A-Gefahren:</w:t>
            </w:r>
          </w:p>
          <w:p w:rsidR="00B949D2" w:rsidRPr="003C1B0C" w:rsidRDefault="00B949D2" w:rsidP="00BC1306">
            <w:pPr>
              <w:rPr>
                <w:rFonts w:ascii="Swis721 Lt BT" w:hAnsi="Swis721 Lt BT" w:cs="Arial"/>
                <w:sz w:val="22"/>
                <w:szCs w:val="22"/>
              </w:rPr>
            </w:pPr>
            <w:r w:rsidRPr="003C1B0C">
              <w:rPr>
                <w:rFonts w:ascii="Swis721 Lt BT" w:hAnsi="Swis721 Lt BT" w:cs="Arial"/>
                <w:sz w:val="22"/>
                <w:szCs w:val="22"/>
              </w:rPr>
              <w:t xml:space="preserve">Mindestausrüstung </w:t>
            </w:r>
          </w:p>
          <w:p w:rsidR="00B949D2" w:rsidRPr="003C1B0C" w:rsidRDefault="00B949D2" w:rsidP="00BC1306">
            <w:pPr>
              <w:rPr>
                <w:rFonts w:ascii="Swis721 Lt BT" w:hAnsi="Swis721 Lt BT" w:cs="Arial"/>
                <w:sz w:val="22"/>
                <w:szCs w:val="22"/>
              </w:rPr>
            </w:pPr>
            <w:r w:rsidRPr="003C1B0C">
              <w:rPr>
                <w:rFonts w:ascii="Swis721 Lt BT" w:hAnsi="Swis721 Lt BT" w:cs="Arial"/>
                <w:sz w:val="22"/>
                <w:szCs w:val="22"/>
              </w:rPr>
              <w:t>Strahlenschutz</w:t>
            </w:r>
            <w:r w:rsidRPr="003C1B0C">
              <w:rPr>
                <w:rFonts w:ascii="Swis721 Lt BT" w:hAnsi="Swis721 Lt BT" w:cs="Arial"/>
                <w:sz w:val="22"/>
                <w:szCs w:val="22"/>
                <w:vertAlign w:val="superscript"/>
              </w:rPr>
              <w:t>4</w:t>
            </w:r>
            <w:r w:rsidRPr="003C1B0C">
              <w:rPr>
                <w:rFonts w:ascii="Swis721 Lt BT" w:hAnsi="Swis721 Lt BT" w:cs="Arial"/>
                <w:sz w:val="22"/>
                <w:szCs w:val="22"/>
              </w:rPr>
              <w:t xml:space="preserve"> </w:t>
            </w:r>
          </w:p>
          <w:p w:rsidR="00B949D2" w:rsidRPr="003C1B0C" w:rsidRDefault="00B949D2" w:rsidP="00BC1306">
            <w:pPr>
              <w:rPr>
                <w:rFonts w:ascii="Swis721 Lt BT" w:hAnsi="Swis721 Lt BT" w:cs="Arial"/>
                <w:sz w:val="22"/>
                <w:szCs w:val="22"/>
              </w:rPr>
            </w:pPr>
          </w:p>
        </w:tc>
        <w:tc>
          <w:tcPr>
            <w:tcW w:w="2693" w:type="dxa"/>
          </w:tcPr>
          <w:p w:rsidR="00B949D2" w:rsidRPr="003C1B0C" w:rsidRDefault="00B949D2" w:rsidP="00BC1306">
            <w:pPr>
              <w:rPr>
                <w:rFonts w:ascii="Swis721 Lt BT" w:hAnsi="Swis721 Lt BT" w:cs="Arial"/>
                <w:sz w:val="22"/>
                <w:szCs w:val="22"/>
              </w:rPr>
            </w:pPr>
            <w:r w:rsidRPr="003C1B0C">
              <w:rPr>
                <w:rFonts w:ascii="Swis721 Lt BT" w:hAnsi="Swis721 Lt BT" w:cs="Arial"/>
                <w:sz w:val="22"/>
                <w:szCs w:val="22"/>
              </w:rPr>
              <w:t>GW-Mess</w:t>
            </w:r>
          </w:p>
          <w:p w:rsidR="00B949D2" w:rsidRPr="003C1B0C" w:rsidRDefault="00B949D2" w:rsidP="00BC1306">
            <w:pPr>
              <w:rPr>
                <w:rFonts w:ascii="Swis721 Lt BT" w:hAnsi="Swis721 Lt BT" w:cs="Arial"/>
                <w:sz w:val="22"/>
                <w:szCs w:val="22"/>
              </w:rPr>
            </w:pPr>
            <w:r w:rsidRPr="003C1B0C">
              <w:rPr>
                <w:rFonts w:ascii="Swis721 Lt BT" w:hAnsi="Swis721 Lt BT" w:cs="Arial"/>
                <w:sz w:val="22"/>
                <w:szCs w:val="22"/>
              </w:rPr>
              <w:t xml:space="preserve">(ABC-ErkKW) </w:t>
            </w:r>
          </w:p>
          <w:p w:rsidR="00B949D2" w:rsidRPr="003C1B0C" w:rsidRDefault="00B949D2" w:rsidP="00BC1306">
            <w:pPr>
              <w:rPr>
                <w:rFonts w:ascii="Swis721 Lt BT" w:hAnsi="Swis721 Lt BT" w:cs="Arial"/>
                <w:sz w:val="22"/>
                <w:szCs w:val="22"/>
              </w:rPr>
            </w:pPr>
          </w:p>
          <w:p w:rsidR="00B949D2" w:rsidRPr="003C1B0C" w:rsidRDefault="00B949D2" w:rsidP="00BC1306">
            <w:pPr>
              <w:rPr>
                <w:rFonts w:ascii="Swis721 Lt BT" w:hAnsi="Swis721 Lt BT" w:cs="Arial"/>
                <w:sz w:val="22"/>
                <w:szCs w:val="22"/>
              </w:rPr>
            </w:pPr>
            <w:r w:rsidRPr="003C1B0C">
              <w:rPr>
                <w:rFonts w:ascii="Swis721 Lt BT" w:hAnsi="Swis721 Lt BT" w:cs="Arial"/>
                <w:sz w:val="22"/>
                <w:szCs w:val="22"/>
              </w:rPr>
              <w:t xml:space="preserve">GW-Deko </w:t>
            </w:r>
          </w:p>
          <w:p w:rsidR="00B949D2" w:rsidRPr="003C1B0C" w:rsidRDefault="00B949D2" w:rsidP="00BC1306">
            <w:pPr>
              <w:rPr>
                <w:rFonts w:ascii="Swis721 Lt BT" w:hAnsi="Swis721 Lt BT" w:cs="Arial"/>
                <w:sz w:val="22"/>
                <w:szCs w:val="22"/>
              </w:rPr>
            </w:pPr>
            <w:r w:rsidRPr="003C1B0C">
              <w:rPr>
                <w:rFonts w:ascii="Swis721 Lt BT" w:hAnsi="Swis721 Lt BT" w:cs="Arial"/>
                <w:sz w:val="22"/>
                <w:szCs w:val="22"/>
              </w:rPr>
              <w:t>(Dekon-P )</w:t>
            </w:r>
          </w:p>
          <w:p w:rsidR="00B949D2" w:rsidRPr="003C1B0C" w:rsidRDefault="00B949D2" w:rsidP="00BC1306">
            <w:pPr>
              <w:rPr>
                <w:rFonts w:ascii="Swis721 Lt BT" w:hAnsi="Swis721 Lt BT" w:cs="Arial"/>
                <w:sz w:val="22"/>
                <w:szCs w:val="22"/>
              </w:rPr>
            </w:pPr>
          </w:p>
          <w:p w:rsidR="00B949D2" w:rsidRPr="003C1B0C" w:rsidRDefault="00B949D2" w:rsidP="00BC1306">
            <w:pPr>
              <w:rPr>
                <w:rFonts w:ascii="Swis721 Lt BT" w:hAnsi="Swis721 Lt BT" w:cs="Arial"/>
                <w:sz w:val="22"/>
                <w:szCs w:val="22"/>
              </w:rPr>
            </w:pPr>
            <w:r w:rsidRPr="003C1B0C">
              <w:rPr>
                <w:rFonts w:ascii="Swis721 Lt BT" w:hAnsi="Swis721 Lt BT" w:cs="Arial"/>
                <w:sz w:val="22"/>
                <w:szCs w:val="22"/>
              </w:rPr>
              <w:t>GW-AS</w:t>
            </w:r>
          </w:p>
          <w:p w:rsidR="00B949D2" w:rsidRPr="003C1B0C" w:rsidRDefault="00B949D2" w:rsidP="00BC1306">
            <w:pPr>
              <w:rPr>
                <w:rFonts w:ascii="Swis721 Lt BT" w:hAnsi="Swis721 Lt BT" w:cs="Arial"/>
                <w:sz w:val="22"/>
                <w:szCs w:val="22"/>
              </w:rPr>
            </w:pPr>
          </w:p>
          <w:p w:rsidR="00B949D2" w:rsidRPr="003C1B0C" w:rsidRDefault="00B949D2" w:rsidP="00BC1306">
            <w:pPr>
              <w:rPr>
                <w:rFonts w:ascii="Swis721 Lt BT" w:hAnsi="Swis721 Lt BT" w:cs="Arial"/>
                <w:sz w:val="22"/>
                <w:szCs w:val="22"/>
              </w:rPr>
            </w:pPr>
            <w:r w:rsidRPr="003C1B0C">
              <w:rPr>
                <w:rFonts w:ascii="Swis721 Lt BT" w:hAnsi="Swis721 Lt BT" w:cs="Arial"/>
                <w:sz w:val="22"/>
                <w:szCs w:val="22"/>
              </w:rPr>
              <w:t xml:space="preserve">zusätzlich </w:t>
            </w:r>
          </w:p>
          <w:p w:rsidR="00B949D2" w:rsidRPr="003C1B0C" w:rsidRDefault="00B949D2" w:rsidP="00BC1306">
            <w:pPr>
              <w:rPr>
                <w:rFonts w:ascii="Swis721 Lt BT" w:hAnsi="Swis721 Lt BT" w:cs="Arial"/>
                <w:sz w:val="22"/>
                <w:szCs w:val="22"/>
              </w:rPr>
            </w:pPr>
            <w:r w:rsidRPr="003C1B0C">
              <w:rPr>
                <w:rFonts w:ascii="Swis721 Lt BT" w:hAnsi="Swis721 Lt BT" w:cs="Arial"/>
                <w:sz w:val="22"/>
                <w:szCs w:val="22"/>
              </w:rPr>
              <w:t xml:space="preserve">bei C-Gefahren: </w:t>
            </w:r>
          </w:p>
          <w:p w:rsidR="00B949D2" w:rsidRPr="003C1B0C" w:rsidRDefault="00B949D2" w:rsidP="00BC1306">
            <w:pPr>
              <w:rPr>
                <w:rFonts w:ascii="Swis721 Lt BT" w:hAnsi="Swis721 Lt BT" w:cs="Arial"/>
                <w:sz w:val="22"/>
                <w:szCs w:val="22"/>
              </w:rPr>
            </w:pPr>
            <w:r w:rsidRPr="003C1B0C">
              <w:rPr>
                <w:rFonts w:ascii="Swis721 Lt BT" w:hAnsi="Swis721 Lt BT" w:cs="Arial"/>
                <w:sz w:val="22"/>
                <w:szCs w:val="22"/>
              </w:rPr>
              <w:t>GW-G</w:t>
            </w:r>
            <w:r w:rsidRPr="003C1B0C">
              <w:rPr>
                <w:rStyle w:val="Funotenzeichen"/>
                <w:rFonts w:ascii="Swis721 Lt BT" w:hAnsi="Swis721 Lt BT" w:cs="Arial"/>
                <w:sz w:val="22"/>
                <w:szCs w:val="22"/>
              </w:rPr>
              <w:footnoteReference w:id="6"/>
            </w:r>
            <w:r w:rsidRPr="003C1B0C">
              <w:rPr>
                <w:rFonts w:ascii="Swis721 Lt BT" w:hAnsi="Swis721 Lt BT" w:cs="Arial"/>
                <w:sz w:val="22"/>
                <w:szCs w:val="22"/>
              </w:rPr>
              <w:t xml:space="preserve"> </w:t>
            </w:r>
          </w:p>
        </w:tc>
      </w:tr>
      <w:tr w:rsidR="00B949D2" w:rsidRPr="003C1B0C" w:rsidTr="00BC1306">
        <w:tc>
          <w:tcPr>
            <w:tcW w:w="1951" w:type="dxa"/>
          </w:tcPr>
          <w:p w:rsidR="00B949D2" w:rsidRPr="003C1B0C" w:rsidRDefault="00B949D2" w:rsidP="00BC1306">
            <w:pPr>
              <w:rPr>
                <w:rFonts w:ascii="Swis721 Lt BT" w:hAnsi="Swis721 Lt BT" w:cs="Arial"/>
                <w:b/>
                <w:sz w:val="22"/>
                <w:szCs w:val="22"/>
              </w:rPr>
            </w:pPr>
            <w:r w:rsidRPr="003C1B0C">
              <w:rPr>
                <w:rFonts w:ascii="Swis721 Lt BT" w:hAnsi="Swis721 Lt BT" w:cs="Arial"/>
                <w:b/>
                <w:sz w:val="22"/>
                <w:szCs w:val="22"/>
              </w:rPr>
              <w:t>ABC 4</w:t>
            </w:r>
          </w:p>
        </w:tc>
        <w:tc>
          <w:tcPr>
            <w:tcW w:w="7088" w:type="dxa"/>
          </w:tcPr>
          <w:p w:rsidR="00B949D2" w:rsidRPr="003C1B0C" w:rsidRDefault="00B949D2" w:rsidP="00B949D2">
            <w:pPr>
              <w:numPr>
                <w:ilvl w:val="0"/>
                <w:numId w:val="24"/>
              </w:numPr>
              <w:rPr>
                <w:rFonts w:ascii="Swis721 Lt BT" w:hAnsi="Swis721 Lt BT" w:cs="Arial"/>
                <w:sz w:val="22"/>
                <w:szCs w:val="22"/>
              </w:rPr>
            </w:pPr>
            <w:r w:rsidRPr="003C1B0C">
              <w:rPr>
                <w:rFonts w:ascii="Swis721 Lt BT" w:hAnsi="Swis721 Lt BT" w:cs="Arial"/>
                <w:sz w:val="22"/>
                <w:szCs w:val="22"/>
              </w:rPr>
              <w:t xml:space="preserve">Bereiche der Gefahrengruppe IIIA nach der FwDV 500 </w:t>
            </w:r>
          </w:p>
          <w:p w:rsidR="00B949D2" w:rsidRPr="003C1B0C" w:rsidRDefault="00B949D2" w:rsidP="00B949D2">
            <w:pPr>
              <w:numPr>
                <w:ilvl w:val="0"/>
                <w:numId w:val="24"/>
              </w:numPr>
              <w:rPr>
                <w:rFonts w:ascii="Swis721 Lt BT" w:hAnsi="Swis721 Lt BT" w:cs="Arial"/>
                <w:sz w:val="22"/>
                <w:szCs w:val="22"/>
              </w:rPr>
            </w:pPr>
            <w:r w:rsidRPr="003C1B0C">
              <w:rPr>
                <w:rFonts w:ascii="Swis721 Lt BT" w:hAnsi="Swis721 Lt BT" w:cs="Arial"/>
                <w:sz w:val="22"/>
                <w:szCs w:val="22"/>
              </w:rPr>
              <w:t xml:space="preserve">Bereiche mit biologischen Arbeitsstoffen der Gefahrengruppe IIIB nach der FwDV 500 </w:t>
            </w:r>
          </w:p>
          <w:p w:rsidR="00B949D2" w:rsidRPr="003C1B0C" w:rsidRDefault="00B949D2" w:rsidP="00B949D2">
            <w:pPr>
              <w:numPr>
                <w:ilvl w:val="0"/>
                <w:numId w:val="24"/>
              </w:numPr>
              <w:rPr>
                <w:rFonts w:ascii="Swis721 Lt BT" w:hAnsi="Swis721 Lt BT" w:cs="Arial"/>
                <w:sz w:val="22"/>
                <w:szCs w:val="22"/>
              </w:rPr>
            </w:pPr>
            <w:r w:rsidRPr="003C1B0C">
              <w:rPr>
                <w:rFonts w:ascii="Swis721 Lt BT" w:hAnsi="Swis721 Lt BT" w:cs="Arial"/>
                <w:sz w:val="22"/>
                <w:szCs w:val="22"/>
              </w:rPr>
              <w:t>Bereiche mit chemischen Gefahrstoffen mit erweiterten Pflichten nach der Störfallverordnung sowie andere Bereiche, von denen im Falle eines Schadensereignisses vergleichbare Gefahren ausgehen können</w:t>
            </w:r>
          </w:p>
          <w:p w:rsidR="00B949D2" w:rsidRPr="003C1B0C" w:rsidRDefault="00B949D2" w:rsidP="00B949D2">
            <w:pPr>
              <w:numPr>
                <w:ilvl w:val="0"/>
                <w:numId w:val="24"/>
              </w:numPr>
              <w:rPr>
                <w:rFonts w:ascii="Swis721 Lt BT" w:hAnsi="Swis721 Lt BT" w:cs="Arial"/>
                <w:sz w:val="22"/>
                <w:szCs w:val="22"/>
              </w:rPr>
            </w:pPr>
            <w:r w:rsidRPr="003C1B0C">
              <w:rPr>
                <w:rFonts w:ascii="Swis721 Lt BT" w:hAnsi="Swis721 Lt BT" w:cs="Arial"/>
                <w:sz w:val="22"/>
                <w:szCs w:val="22"/>
              </w:rPr>
              <w:t>hohes Risiko für Gefahrguttransportunfälle auf Straße und/oder Schiene</w:t>
            </w:r>
          </w:p>
          <w:p w:rsidR="00B949D2" w:rsidRPr="003C1B0C" w:rsidRDefault="00B949D2" w:rsidP="00BC1306">
            <w:pPr>
              <w:ind w:left="360"/>
              <w:rPr>
                <w:rFonts w:ascii="Swis721 Lt BT" w:hAnsi="Swis721 Lt BT" w:cs="Arial"/>
                <w:sz w:val="22"/>
                <w:szCs w:val="22"/>
              </w:rPr>
            </w:pPr>
          </w:p>
        </w:tc>
        <w:tc>
          <w:tcPr>
            <w:tcW w:w="2835" w:type="dxa"/>
          </w:tcPr>
          <w:p w:rsidR="00B949D2" w:rsidRPr="003C1B0C" w:rsidRDefault="00B949D2" w:rsidP="00BC1306">
            <w:pPr>
              <w:rPr>
                <w:rFonts w:ascii="Swis721 Lt BT" w:hAnsi="Swis721 Lt BT" w:cs="Arial"/>
                <w:sz w:val="22"/>
                <w:szCs w:val="22"/>
                <w:lang w:val="en-GB"/>
              </w:rPr>
            </w:pPr>
            <w:r w:rsidRPr="003C1B0C">
              <w:rPr>
                <w:rFonts w:ascii="Swis721 Lt BT" w:hAnsi="Swis721 Lt BT" w:cs="Arial"/>
                <w:sz w:val="22"/>
                <w:szCs w:val="22"/>
                <w:lang w:val="en-GB"/>
              </w:rPr>
              <w:t>GW-Mess</w:t>
            </w:r>
          </w:p>
          <w:p w:rsidR="00B949D2" w:rsidRPr="003C1B0C" w:rsidRDefault="00B949D2" w:rsidP="00BC1306">
            <w:pPr>
              <w:rPr>
                <w:rFonts w:ascii="Swis721 Lt BT" w:hAnsi="Swis721 Lt BT" w:cs="Arial"/>
                <w:sz w:val="22"/>
                <w:szCs w:val="22"/>
                <w:lang w:val="en-GB"/>
              </w:rPr>
            </w:pPr>
            <w:r w:rsidRPr="003C1B0C">
              <w:rPr>
                <w:rFonts w:ascii="Swis721 Lt BT" w:hAnsi="Swis721 Lt BT" w:cs="Arial"/>
                <w:sz w:val="22"/>
                <w:szCs w:val="22"/>
                <w:lang w:val="en-GB"/>
              </w:rPr>
              <w:t>(ABC-ErkKW)</w:t>
            </w:r>
          </w:p>
          <w:p w:rsidR="00B949D2" w:rsidRPr="003C1B0C" w:rsidRDefault="00B949D2" w:rsidP="00BC1306">
            <w:pPr>
              <w:rPr>
                <w:rFonts w:ascii="Swis721 Lt BT" w:hAnsi="Swis721 Lt BT" w:cs="Arial"/>
                <w:sz w:val="22"/>
                <w:szCs w:val="22"/>
                <w:lang w:val="en-GB"/>
              </w:rPr>
            </w:pPr>
          </w:p>
          <w:p w:rsidR="00B949D2" w:rsidRPr="003C1B0C" w:rsidRDefault="00B949D2" w:rsidP="00BC1306">
            <w:pPr>
              <w:rPr>
                <w:rFonts w:ascii="Swis721 Lt BT" w:hAnsi="Swis721 Lt BT" w:cs="Arial"/>
                <w:sz w:val="22"/>
                <w:szCs w:val="22"/>
                <w:lang w:val="en-GB"/>
              </w:rPr>
            </w:pPr>
            <w:r w:rsidRPr="003C1B0C">
              <w:rPr>
                <w:rFonts w:ascii="Swis721 Lt BT" w:hAnsi="Swis721 Lt BT" w:cs="Arial"/>
                <w:sz w:val="22"/>
                <w:szCs w:val="22"/>
                <w:lang w:val="en-GB"/>
              </w:rPr>
              <w:t>GW-G</w:t>
            </w:r>
            <w:r w:rsidRPr="003C1B0C">
              <w:rPr>
                <w:rFonts w:ascii="Swis721 Lt BT" w:hAnsi="Swis721 Lt BT" w:cs="Arial"/>
                <w:sz w:val="22"/>
                <w:szCs w:val="22"/>
                <w:vertAlign w:val="superscript"/>
                <w:lang w:val="en-GB"/>
              </w:rPr>
              <w:t>4</w:t>
            </w:r>
          </w:p>
          <w:p w:rsidR="00B949D2" w:rsidRPr="003C1B0C" w:rsidRDefault="00B949D2" w:rsidP="00BC1306">
            <w:pPr>
              <w:rPr>
                <w:rFonts w:ascii="Swis721 Lt BT" w:hAnsi="Swis721 Lt BT" w:cs="Arial"/>
                <w:sz w:val="22"/>
                <w:szCs w:val="22"/>
                <w:lang w:val="en-GB"/>
              </w:rPr>
            </w:pPr>
          </w:p>
          <w:p w:rsidR="00B949D2" w:rsidRPr="003C1B0C" w:rsidRDefault="00B949D2" w:rsidP="00BC1306">
            <w:pPr>
              <w:rPr>
                <w:rFonts w:ascii="Swis721 Lt BT" w:hAnsi="Swis721 Lt BT" w:cs="Arial"/>
                <w:sz w:val="22"/>
                <w:szCs w:val="22"/>
              </w:rPr>
            </w:pPr>
            <w:r w:rsidRPr="003C1B0C">
              <w:rPr>
                <w:rFonts w:ascii="Swis721 Lt BT" w:hAnsi="Swis721 Lt BT" w:cs="Arial"/>
                <w:sz w:val="22"/>
                <w:szCs w:val="22"/>
              </w:rPr>
              <w:t>GW-Deko</w:t>
            </w:r>
          </w:p>
          <w:p w:rsidR="00B949D2" w:rsidRPr="003C1B0C" w:rsidRDefault="00B949D2" w:rsidP="00BC1306">
            <w:pPr>
              <w:rPr>
                <w:rFonts w:ascii="Swis721 Lt BT" w:hAnsi="Swis721 Lt BT" w:cs="Arial"/>
                <w:sz w:val="22"/>
                <w:szCs w:val="22"/>
              </w:rPr>
            </w:pPr>
            <w:r w:rsidRPr="003C1B0C">
              <w:rPr>
                <w:rFonts w:ascii="Swis721 Lt BT" w:hAnsi="Swis721 Lt BT" w:cs="Arial"/>
                <w:sz w:val="22"/>
                <w:szCs w:val="22"/>
              </w:rPr>
              <w:t>(Dekon-P )</w:t>
            </w:r>
          </w:p>
          <w:p w:rsidR="00B949D2" w:rsidRPr="003C1B0C" w:rsidRDefault="00B949D2" w:rsidP="00BC1306">
            <w:pPr>
              <w:rPr>
                <w:rFonts w:ascii="Swis721 Lt BT" w:hAnsi="Swis721 Lt BT" w:cs="Arial"/>
                <w:sz w:val="22"/>
                <w:szCs w:val="22"/>
              </w:rPr>
            </w:pPr>
          </w:p>
        </w:tc>
        <w:tc>
          <w:tcPr>
            <w:tcW w:w="2693" w:type="dxa"/>
          </w:tcPr>
          <w:p w:rsidR="00B949D2" w:rsidRPr="003C1B0C" w:rsidRDefault="00B949D2" w:rsidP="00BC1306">
            <w:pPr>
              <w:rPr>
                <w:rFonts w:ascii="Swis721 Lt BT" w:hAnsi="Swis721 Lt BT" w:cs="Arial"/>
                <w:sz w:val="22"/>
                <w:szCs w:val="22"/>
              </w:rPr>
            </w:pPr>
            <w:r w:rsidRPr="003C1B0C">
              <w:rPr>
                <w:rFonts w:ascii="Swis721 Lt BT" w:hAnsi="Swis721 Lt BT" w:cs="Arial"/>
                <w:sz w:val="22"/>
                <w:szCs w:val="22"/>
              </w:rPr>
              <w:t>GW-AS</w:t>
            </w:r>
          </w:p>
          <w:p w:rsidR="00B949D2" w:rsidRPr="003C1B0C" w:rsidRDefault="00B949D2" w:rsidP="00BC1306">
            <w:pPr>
              <w:rPr>
                <w:rFonts w:ascii="Swis721 Lt BT" w:hAnsi="Swis721 Lt BT" w:cs="Arial"/>
                <w:sz w:val="22"/>
                <w:szCs w:val="22"/>
              </w:rPr>
            </w:pPr>
          </w:p>
        </w:tc>
      </w:tr>
      <w:tr w:rsidR="00B949D2" w:rsidRPr="003C1B0C" w:rsidTr="00BC1306">
        <w:tc>
          <w:tcPr>
            <w:tcW w:w="14567" w:type="dxa"/>
            <w:gridSpan w:val="4"/>
          </w:tcPr>
          <w:p w:rsidR="00B949D2" w:rsidRPr="003C1B0C" w:rsidRDefault="00B949D2" w:rsidP="00BC1306">
            <w:pPr>
              <w:rPr>
                <w:rFonts w:ascii="Swis721 Lt BT" w:hAnsi="Swis721 Lt BT" w:cs="Arial"/>
                <w:b/>
                <w:sz w:val="22"/>
                <w:szCs w:val="22"/>
              </w:rPr>
            </w:pPr>
            <w:r w:rsidRPr="003C1B0C">
              <w:rPr>
                <w:rFonts w:ascii="Swis721 Lt BT" w:hAnsi="Swis721 Lt BT" w:cs="Arial"/>
                <w:b/>
                <w:sz w:val="22"/>
                <w:szCs w:val="22"/>
              </w:rPr>
              <w:t>Stufe 3</w:t>
            </w:r>
          </w:p>
          <w:p w:rsidR="00B949D2" w:rsidRPr="003C1B0C" w:rsidRDefault="00B949D2" w:rsidP="00BC1306">
            <w:pPr>
              <w:rPr>
                <w:rFonts w:ascii="Swis721 Lt BT" w:hAnsi="Swis721 Lt BT" w:cs="Arial"/>
                <w:sz w:val="22"/>
                <w:szCs w:val="22"/>
              </w:rPr>
            </w:pPr>
            <w:r w:rsidRPr="003C1B0C">
              <w:rPr>
                <w:rFonts w:ascii="Swis721 Lt BT" w:hAnsi="Swis721 Lt BT" w:cs="Arial"/>
                <w:sz w:val="22"/>
                <w:szCs w:val="22"/>
              </w:rPr>
              <w:t>Nach maximal 30 Minuten muss insgesamt mindestens der Gefahrgutzug vor Ort sein (d. h. einschließlich der unter Stufe 1 und 2 genannten Ausstattung).</w:t>
            </w:r>
          </w:p>
          <w:p w:rsidR="00B949D2" w:rsidRPr="003C1B0C" w:rsidRDefault="00B949D2" w:rsidP="00BC1306">
            <w:pPr>
              <w:rPr>
                <w:rFonts w:ascii="Swis721 Lt BT" w:hAnsi="Swis721 Lt BT" w:cs="Arial"/>
                <w:sz w:val="22"/>
                <w:szCs w:val="22"/>
              </w:rPr>
            </w:pPr>
          </w:p>
        </w:tc>
      </w:tr>
    </w:tbl>
    <w:p w:rsidR="00B949D2" w:rsidRPr="003C1B0C" w:rsidRDefault="00B949D2" w:rsidP="00B949D2">
      <w:pPr>
        <w:rPr>
          <w:rFonts w:ascii="Swis721 Lt BT" w:hAnsi="Swis721 Lt BT" w:cs="Arial"/>
          <w:sz w:val="22"/>
          <w:szCs w:val="22"/>
        </w:rPr>
        <w:sectPr w:rsidR="00B949D2" w:rsidRPr="003C1B0C" w:rsidSect="008F2116">
          <w:pgSz w:w="16838" w:h="11906" w:orient="landscape"/>
          <w:pgMar w:top="1418" w:right="1418" w:bottom="1418" w:left="1134" w:header="709" w:footer="709" w:gutter="0"/>
          <w:cols w:space="708"/>
          <w:docGrid w:linePitch="360"/>
        </w:sectPr>
      </w:pPr>
    </w:p>
    <w:p w:rsidR="00B949D2" w:rsidRPr="003C1B0C" w:rsidRDefault="00B949D2" w:rsidP="00B949D2">
      <w:pPr>
        <w:rPr>
          <w:rFonts w:ascii="Swis721 Lt BT" w:hAnsi="Swis721 Lt BT" w:cs="Arial"/>
          <w:b/>
          <w:sz w:val="22"/>
          <w:szCs w:val="22"/>
          <w:u w:val="single"/>
        </w:rPr>
      </w:pPr>
      <w:r w:rsidRPr="003C1B0C">
        <w:rPr>
          <w:rFonts w:ascii="Swis721 Lt BT" w:hAnsi="Swis721 Lt BT" w:cs="Arial"/>
          <w:b/>
          <w:sz w:val="22"/>
          <w:szCs w:val="22"/>
          <w:u w:val="single"/>
        </w:rPr>
        <w:t>Anlage 2</w:t>
      </w:r>
    </w:p>
    <w:p w:rsidR="00B949D2" w:rsidRPr="003C1B0C" w:rsidRDefault="00B949D2" w:rsidP="00B949D2">
      <w:pPr>
        <w:rPr>
          <w:rFonts w:ascii="Swis721 Lt BT" w:hAnsi="Swis721 Lt BT" w:cs="Arial"/>
          <w:b/>
          <w:sz w:val="22"/>
          <w:szCs w:val="22"/>
        </w:rPr>
      </w:pPr>
    </w:p>
    <w:tbl>
      <w:tblPr>
        <w:tblpPr w:leftFromText="141" w:rightFromText="141" w:vertAnchor="page" w:horzAnchor="margin" w:tblpXSpec="center" w:tblpY="2935"/>
        <w:tblW w:w="100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34"/>
        <w:gridCol w:w="1360"/>
        <w:gridCol w:w="1951"/>
        <w:gridCol w:w="1892"/>
        <w:gridCol w:w="3408"/>
        <w:gridCol w:w="360"/>
      </w:tblGrid>
      <w:tr w:rsidR="00B949D2" w:rsidRPr="003C1B0C" w:rsidTr="00BC1306">
        <w:trPr>
          <w:gridAfter w:val="1"/>
          <w:trHeight w:val="566"/>
        </w:trPr>
        <w:tc>
          <w:tcPr>
            <w:tcW w:w="1434" w:type="dxa"/>
          </w:tcPr>
          <w:p w:rsidR="00B949D2" w:rsidRPr="003C1B0C" w:rsidRDefault="00B949D2" w:rsidP="00BC1306">
            <w:pPr>
              <w:rPr>
                <w:rFonts w:ascii="Swis721 Lt BT" w:hAnsi="Swis721 Lt BT" w:cs="Arial"/>
                <w:sz w:val="22"/>
                <w:szCs w:val="22"/>
              </w:rPr>
            </w:pPr>
            <w:r w:rsidRPr="003C1B0C">
              <w:rPr>
                <w:rFonts w:ascii="Swis721 Lt BT" w:hAnsi="Swis721 Lt BT" w:cs="Arial"/>
                <w:sz w:val="22"/>
                <w:szCs w:val="22"/>
              </w:rPr>
              <w:t>Risikoklasse</w:t>
            </w:r>
          </w:p>
        </w:tc>
        <w:tc>
          <w:tcPr>
            <w:tcW w:w="1360" w:type="dxa"/>
          </w:tcPr>
          <w:p w:rsidR="00B949D2" w:rsidRPr="003C1B0C" w:rsidRDefault="00B949D2" w:rsidP="00BC1306">
            <w:pPr>
              <w:rPr>
                <w:rFonts w:ascii="Swis721 Lt BT" w:hAnsi="Swis721 Lt BT" w:cs="Arial"/>
                <w:sz w:val="22"/>
                <w:szCs w:val="22"/>
              </w:rPr>
            </w:pPr>
            <w:r w:rsidRPr="003C1B0C">
              <w:rPr>
                <w:rFonts w:ascii="Swis721 Lt BT" w:hAnsi="Swis721 Lt BT" w:cs="Arial"/>
                <w:sz w:val="22"/>
                <w:szCs w:val="22"/>
              </w:rPr>
              <w:t>Stufe</w:t>
            </w:r>
          </w:p>
        </w:tc>
        <w:tc>
          <w:tcPr>
            <w:tcW w:w="1951" w:type="dxa"/>
          </w:tcPr>
          <w:p w:rsidR="00B949D2" w:rsidRPr="003C1B0C" w:rsidRDefault="00B949D2" w:rsidP="00BC1306">
            <w:pPr>
              <w:rPr>
                <w:rFonts w:ascii="Swis721 Lt BT" w:hAnsi="Swis721 Lt BT" w:cs="Arial"/>
                <w:sz w:val="22"/>
                <w:szCs w:val="22"/>
              </w:rPr>
            </w:pPr>
            <w:r w:rsidRPr="003C1B0C">
              <w:rPr>
                <w:rFonts w:ascii="Swis721 Lt BT" w:hAnsi="Swis721 Lt BT" w:cs="Arial"/>
                <w:sz w:val="22"/>
                <w:szCs w:val="22"/>
              </w:rPr>
              <w:t>erforderliche Fahrzeuge</w:t>
            </w:r>
          </w:p>
        </w:tc>
        <w:tc>
          <w:tcPr>
            <w:tcW w:w="1892" w:type="dxa"/>
          </w:tcPr>
          <w:p w:rsidR="00B949D2" w:rsidRPr="003C1B0C" w:rsidRDefault="00B949D2" w:rsidP="00BC1306">
            <w:pPr>
              <w:rPr>
                <w:rFonts w:ascii="Swis721 Lt BT" w:hAnsi="Swis721 Lt BT" w:cs="Arial"/>
                <w:sz w:val="22"/>
                <w:szCs w:val="22"/>
              </w:rPr>
            </w:pPr>
            <w:r w:rsidRPr="003C1B0C">
              <w:rPr>
                <w:rFonts w:ascii="Swis721 Lt BT" w:hAnsi="Swis721 Lt BT" w:cs="Arial"/>
                <w:sz w:val="22"/>
                <w:szCs w:val="22"/>
              </w:rPr>
              <w:t>vorhandene Fahrzeuge</w:t>
            </w:r>
          </w:p>
        </w:tc>
        <w:tc>
          <w:tcPr>
            <w:tcW w:w="3407" w:type="dxa"/>
          </w:tcPr>
          <w:p w:rsidR="00B949D2" w:rsidRPr="003C1B0C" w:rsidRDefault="00B949D2" w:rsidP="00BC1306">
            <w:pPr>
              <w:rPr>
                <w:rFonts w:ascii="Swis721 Lt BT" w:hAnsi="Swis721 Lt BT" w:cs="Arial"/>
                <w:sz w:val="22"/>
                <w:szCs w:val="22"/>
              </w:rPr>
            </w:pPr>
            <w:r w:rsidRPr="003C1B0C">
              <w:rPr>
                <w:rFonts w:ascii="Swis721 Lt BT" w:hAnsi="Swis721 Lt BT" w:cs="Arial"/>
                <w:sz w:val="22"/>
                <w:szCs w:val="22"/>
              </w:rPr>
              <w:t>Bemerkung</w:t>
            </w:r>
          </w:p>
        </w:tc>
      </w:tr>
      <w:tr w:rsidR="00B949D2" w:rsidRPr="003C1B0C" w:rsidTr="00BC1306">
        <w:trPr>
          <w:gridAfter w:val="1"/>
          <w:trHeight w:val="1333"/>
        </w:trPr>
        <w:tc>
          <w:tcPr>
            <w:tcW w:w="1434" w:type="dxa"/>
            <w:vMerge w:val="restart"/>
          </w:tcPr>
          <w:p w:rsidR="00B949D2" w:rsidRPr="003C1B0C" w:rsidRDefault="00B949D2" w:rsidP="00BC1306">
            <w:pPr>
              <w:rPr>
                <w:rFonts w:ascii="Swis721 Lt BT" w:hAnsi="Swis721 Lt BT" w:cs="Arial"/>
                <w:sz w:val="22"/>
                <w:szCs w:val="22"/>
              </w:rPr>
            </w:pPr>
            <w:r w:rsidRPr="003C1B0C">
              <w:rPr>
                <w:rFonts w:ascii="Swis721 Lt BT" w:hAnsi="Swis721 Lt BT" w:cs="Arial"/>
                <w:sz w:val="22"/>
                <w:szCs w:val="22"/>
              </w:rPr>
              <w:t>BT 2</w:t>
            </w:r>
          </w:p>
        </w:tc>
        <w:tc>
          <w:tcPr>
            <w:tcW w:w="1360" w:type="dxa"/>
          </w:tcPr>
          <w:p w:rsidR="00B949D2" w:rsidRPr="003C1B0C" w:rsidRDefault="00B949D2" w:rsidP="00BC1306">
            <w:pPr>
              <w:rPr>
                <w:rFonts w:ascii="Swis721 Lt BT" w:hAnsi="Swis721 Lt BT" w:cs="Arial"/>
                <w:sz w:val="22"/>
                <w:szCs w:val="22"/>
              </w:rPr>
            </w:pPr>
            <w:r w:rsidRPr="003C1B0C">
              <w:rPr>
                <w:rFonts w:ascii="Swis721 Lt BT" w:hAnsi="Swis721 Lt BT" w:cs="Arial"/>
                <w:sz w:val="22"/>
                <w:szCs w:val="22"/>
              </w:rPr>
              <w:t>1</w:t>
            </w:r>
          </w:p>
          <w:p w:rsidR="00B949D2" w:rsidRPr="003C1B0C" w:rsidRDefault="00B949D2" w:rsidP="00BC1306">
            <w:pPr>
              <w:rPr>
                <w:rFonts w:ascii="Swis721 Lt BT" w:hAnsi="Swis721 Lt BT" w:cs="Arial"/>
                <w:sz w:val="22"/>
                <w:szCs w:val="22"/>
              </w:rPr>
            </w:pPr>
            <w:r w:rsidRPr="003C1B0C">
              <w:rPr>
                <w:rFonts w:ascii="Swis721 Lt BT" w:hAnsi="Swis721 Lt BT" w:cs="Arial"/>
                <w:sz w:val="22"/>
                <w:szCs w:val="22"/>
              </w:rPr>
              <w:t>VA:</w:t>
            </w:r>
          </w:p>
          <w:p w:rsidR="00B949D2" w:rsidRPr="003C1B0C" w:rsidRDefault="00B949D2" w:rsidP="00BC1306">
            <w:pPr>
              <w:rPr>
                <w:rFonts w:ascii="Swis721 Lt BT" w:hAnsi="Swis721 Lt BT" w:cs="Arial"/>
                <w:sz w:val="22"/>
                <w:szCs w:val="22"/>
              </w:rPr>
            </w:pPr>
            <w:r w:rsidRPr="003C1B0C">
              <w:rPr>
                <w:rFonts w:ascii="Swis721 Lt BT" w:hAnsi="Swis721 Lt BT" w:cs="Arial"/>
                <w:sz w:val="22"/>
                <w:szCs w:val="22"/>
              </w:rPr>
              <w:t>Stadt</w:t>
            </w:r>
          </w:p>
          <w:p w:rsidR="00B949D2" w:rsidRPr="003C1B0C" w:rsidRDefault="00B949D2" w:rsidP="00BC1306">
            <w:pPr>
              <w:rPr>
                <w:rFonts w:ascii="Swis721 Lt BT" w:hAnsi="Swis721 Lt BT" w:cs="Arial"/>
                <w:sz w:val="22"/>
                <w:szCs w:val="22"/>
              </w:rPr>
            </w:pPr>
          </w:p>
        </w:tc>
        <w:tc>
          <w:tcPr>
            <w:tcW w:w="1951" w:type="dxa"/>
          </w:tcPr>
          <w:p w:rsidR="00B949D2" w:rsidRPr="003C1B0C" w:rsidRDefault="00B949D2" w:rsidP="00BC1306">
            <w:pPr>
              <w:rPr>
                <w:rFonts w:ascii="Swis721 Lt BT" w:hAnsi="Swis721 Lt BT" w:cs="Arial"/>
                <w:sz w:val="22"/>
                <w:szCs w:val="22"/>
              </w:rPr>
            </w:pPr>
            <w:r w:rsidRPr="003C1B0C">
              <w:rPr>
                <w:rFonts w:ascii="Swis721 Lt BT" w:hAnsi="Swis721 Lt BT" w:cs="Arial"/>
                <w:sz w:val="22"/>
                <w:szCs w:val="22"/>
              </w:rPr>
              <w:t xml:space="preserve">(H) LF 10/6 </w:t>
            </w:r>
          </w:p>
          <w:p w:rsidR="00B949D2" w:rsidRPr="003C1B0C" w:rsidRDefault="00B949D2" w:rsidP="00BC1306">
            <w:pPr>
              <w:rPr>
                <w:rFonts w:ascii="Swis721 Lt BT" w:hAnsi="Swis721 Lt BT" w:cs="Arial"/>
                <w:sz w:val="22"/>
                <w:szCs w:val="22"/>
              </w:rPr>
            </w:pPr>
          </w:p>
          <w:p w:rsidR="00B949D2" w:rsidRPr="005F619F" w:rsidRDefault="00B949D2" w:rsidP="00BC1306">
            <w:pPr>
              <w:rPr>
                <w:rFonts w:ascii="Swis721 Lt BT" w:hAnsi="Swis721 Lt BT" w:cs="Arial"/>
                <w:color w:val="000000"/>
                <w:sz w:val="22"/>
                <w:szCs w:val="22"/>
              </w:rPr>
            </w:pPr>
            <w:r w:rsidRPr="005F619F">
              <w:rPr>
                <w:rFonts w:ascii="Swis721 Lt BT" w:hAnsi="Swis721 Lt BT" w:cs="Arial"/>
                <w:color w:val="000000"/>
                <w:sz w:val="22"/>
                <w:szCs w:val="22"/>
              </w:rPr>
              <w:t>DLA (K) 18/12</w:t>
            </w:r>
            <w:r w:rsidRPr="005F619F">
              <w:rPr>
                <w:rStyle w:val="Funotenzeichen"/>
                <w:rFonts w:ascii="Swis721 Lt BT" w:hAnsi="Swis721 Lt BT" w:cs="Arial"/>
                <w:color w:val="000000"/>
                <w:sz w:val="22"/>
                <w:szCs w:val="22"/>
              </w:rPr>
              <w:footnoteReference w:id="7"/>
            </w:r>
            <w:r w:rsidRPr="005F619F">
              <w:rPr>
                <w:rFonts w:ascii="Swis721 Lt BT" w:hAnsi="Swis721 Lt BT" w:cs="Arial"/>
                <w:color w:val="000000"/>
                <w:sz w:val="22"/>
                <w:szCs w:val="22"/>
              </w:rPr>
              <w:t xml:space="preserve">  </w:t>
            </w:r>
          </w:p>
        </w:tc>
        <w:tc>
          <w:tcPr>
            <w:tcW w:w="1892" w:type="dxa"/>
          </w:tcPr>
          <w:p w:rsidR="00B949D2" w:rsidRPr="003C1B0C" w:rsidRDefault="00B949D2" w:rsidP="00BC1306">
            <w:pPr>
              <w:rPr>
                <w:rFonts w:ascii="Swis721 Lt BT" w:hAnsi="Swis721 Lt BT" w:cs="Arial"/>
                <w:sz w:val="22"/>
                <w:szCs w:val="22"/>
              </w:rPr>
            </w:pPr>
            <w:r w:rsidRPr="003C1B0C">
              <w:rPr>
                <w:rFonts w:ascii="Swis721 Lt BT" w:hAnsi="Swis721 Lt BT" w:cs="Arial"/>
                <w:sz w:val="22"/>
                <w:szCs w:val="22"/>
              </w:rPr>
              <w:t>LF 16/12</w:t>
            </w:r>
          </w:p>
          <w:p w:rsidR="00B949D2" w:rsidRPr="003C1B0C" w:rsidRDefault="00B949D2" w:rsidP="00BC1306">
            <w:pPr>
              <w:rPr>
                <w:rFonts w:ascii="Swis721 Lt BT" w:hAnsi="Swis721 Lt BT" w:cs="Arial"/>
                <w:color w:val="FF0000"/>
                <w:sz w:val="22"/>
                <w:szCs w:val="22"/>
              </w:rPr>
            </w:pPr>
          </w:p>
          <w:p w:rsidR="00B949D2" w:rsidRPr="005F619F" w:rsidRDefault="00B949D2" w:rsidP="00BC1306">
            <w:pPr>
              <w:rPr>
                <w:rFonts w:ascii="Swis721 Lt BT" w:hAnsi="Swis721 Lt BT" w:cs="Arial"/>
                <w:color w:val="000000"/>
                <w:sz w:val="22"/>
                <w:szCs w:val="22"/>
              </w:rPr>
            </w:pPr>
            <w:r w:rsidRPr="005F619F">
              <w:rPr>
                <w:rFonts w:ascii="Swis721 Lt BT" w:hAnsi="Swis721 Lt BT" w:cs="Arial"/>
                <w:color w:val="000000"/>
                <w:sz w:val="22"/>
                <w:szCs w:val="22"/>
              </w:rPr>
              <w:t>DLA (K) 23/12</w:t>
            </w:r>
            <w:r w:rsidRPr="005F619F">
              <w:rPr>
                <w:rStyle w:val="Funotenzeichen"/>
                <w:rFonts w:ascii="Swis721 Lt BT" w:hAnsi="Swis721 Lt BT"/>
                <w:color w:val="000000"/>
                <w:sz w:val="22"/>
                <w:szCs w:val="22"/>
              </w:rPr>
              <w:t>7</w:t>
            </w:r>
            <w:r w:rsidRPr="005F619F">
              <w:rPr>
                <w:rFonts w:ascii="Swis721 Lt BT" w:hAnsi="Swis721 Lt BT" w:cs="Arial"/>
                <w:color w:val="000000"/>
                <w:sz w:val="22"/>
                <w:szCs w:val="22"/>
              </w:rPr>
              <w:t xml:space="preserve">  </w:t>
            </w:r>
          </w:p>
          <w:p w:rsidR="00B949D2" w:rsidRPr="003C1B0C" w:rsidRDefault="00B949D2" w:rsidP="00BC1306">
            <w:pPr>
              <w:rPr>
                <w:rFonts w:ascii="Swis721 Lt BT" w:hAnsi="Swis721 Lt BT" w:cs="Arial"/>
                <w:color w:val="FF0000"/>
                <w:sz w:val="22"/>
                <w:szCs w:val="22"/>
              </w:rPr>
            </w:pPr>
          </w:p>
        </w:tc>
        <w:tc>
          <w:tcPr>
            <w:tcW w:w="3407" w:type="dxa"/>
          </w:tcPr>
          <w:p w:rsidR="00B949D2" w:rsidRPr="003C1B0C" w:rsidRDefault="00B949D2" w:rsidP="00BC1306">
            <w:pPr>
              <w:rPr>
                <w:rFonts w:ascii="Swis721 Lt BT" w:hAnsi="Swis721 Lt BT" w:cs="Arial"/>
                <w:sz w:val="22"/>
                <w:szCs w:val="22"/>
              </w:rPr>
            </w:pPr>
          </w:p>
          <w:p w:rsidR="00B949D2" w:rsidRPr="003C1B0C" w:rsidRDefault="00B949D2" w:rsidP="00BC1306">
            <w:pPr>
              <w:rPr>
                <w:rFonts w:ascii="Swis721 Lt BT" w:hAnsi="Swis721 Lt BT" w:cs="Arial"/>
                <w:sz w:val="22"/>
                <w:szCs w:val="22"/>
              </w:rPr>
            </w:pPr>
          </w:p>
          <w:p w:rsidR="00B949D2" w:rsidRPr="003C1B0C" w:rsidRDefault="00B949D2" w:rsidP="00BC1306">
            <w:pPr>
              <w:rPr>
                <w:rFonts w:ascii="Swis721 Lt BT" w:hAnsi="Swis721 Lt BT" w:cs="Arial"/>
                <w:sz w:val="22"/>
                <w:szCs w:val="22"/>
              </w:rPr>
            </w:pPr>
            <w:r w:rsidRPr="003C1B0C">
              <w:rPr>
                <w:rFonts w:ascii="Swis721 Lt BT" w:hAnsi="Swis721 Lt BT" w:cs="Arial"/>
                <w:sz w:val="22"/>
                <w:szCs w:val="22"/>
              </w:rPr>
              <w:t>DLA (K) 23/12 der Stufe 2 wird angerechnet</w:t>
            </w:r>
          </w:p>
        </w:tc>
      </w:tr>
      <w:tr w:rsidR="00B949D2" w:rsidRPr="003C1B0C" w:rsidTr="00BC1306">
        <w:trPr>
          <w:gridAfter w:val="1"/>
          <w:trHeight w:val="835"/>
        </w:trPr>
        <w:tc>
          <w:tcPr>
            <w:tcW w:w="1434" w:type="dxa"/>
            <w:vMerge/>
          </w:tcPr>
          <w:p w:rsidR="00B949D2" w:rsidRPr="003C1B0C" w:rsidRDefault="00B949D2" w:rsidP="00BC1306">
            <w:pPr>
              <w:rPr>
                <w:rFonts w:ascii="Swis721 Lt BT" w:hAnsi="Swis721 Lt BT" w:cs="Arial"/>
                <w:sz w:val="22"/>
                <w:szCs w:val="22"/>
              </w:rPr>
            </w:pPr>
          </w:p>
        </w:tc>
        <w:tc>
          <w:tcPr>
            <w:tcW w:w="1360" w:type="dxa"/>
          </w:tcPr>
          <w:p w:rsidR="00B949D2" w:rsidRPr="003C1B0C" w:rsidRDefault="00B949D2" w:rsidP="00BC1306">
            <w:pPr>
              <w:rPr>
                <w:rFonts w:ascii="Swis721 Lt BT" w:hAnsi="Swis721 Lt BT" w:cs="Arial"/>
                <w:sz w:val="22"/>
                <w:szCs w:val="22"/>
              </w:rPr>
            </w:pPr>
            <w:r w:rsidRPr="003C1B0C">
              <w:rPr>
                <w:rFonts w:ascii="Swis721 Lt BT" w:hAnsi="Swis721 Lt BT" w:cs="Arial"/>
                <w:sz w:val="22"/>
                <w:szCs w:val="22"/>
              </w:rPr>
              <w:t>2</w:t>
            </w:r>
          </w:p>
          <w:p w:rsidR="00B949D2" w:rsidRPr="003C1B0C" w:rsidRDefault="00B949D2" w:rsidP="00BC1306">
            <w:pPr>
              <w:rPr>
                <w:rFonts w:ascii="Swis721 Lt BT" w:hAnsi="Swis721 Lt BT" w:cs="Arial"/>
                <w:sz w:val="22"/>
                <w:szCs w:val="22"/>
              </w:rPr>
            </w:pPr>
            <w:r w:rsidRPr="003C1B0C">
              <w:rPr>
                <w:rFonts w:ascii="Swis721 Lt BT" w:hAnsi="Swis721 Lt BT" w:cs="Arial"/>
                <w:sz w:val="22"/>
                <w:szCs w:val="22"/>
              </w:rPr>
              <w:t>VA:</w:t>
            </w:r>
          </w:p>
          <w:p w:rsidR="00B949D2" w:rsidRPr="003C1B0C" w:rsidRDefault="00B949D2" w:rsidP="00BC1306">
            <w:pPr>
              <w:rPr>
                <w:rFonts w:ascii="Swis721 Lt BT" w:hAnsi="Swis721 Lt BT" w:cs="Arial"/>
                <w:sz w:val="22"/>
                <w:szCs w:val="22"/>
              </w:rPr>
            </w:pPr>
            <w:r w:rsidRPr="003C1B0C">
              <w:rPr>
                <w:rFonts w:ascii="Swis721 Lt BT" w:hAnsi="Swis721 Lt BT" w:cs="Arial"/>
                <w:sz w:val="22"/>
                <w:szCs w:val="22"/>
              </w:rPr>
              <w:t>LRA</w:t>
            </w:r>
          </w:p>
          <w:p w:rsidR="00B949D2" w:rsidRPr="003C1B0C" w:rsidRDefault="00B949D2" w:rsidP="00BC1306">
            <w:pPr>
              <w:rPr>
                <w:rFonts w:ascii="Swis721 Lt BT" w:hAnsi="Swis721 Lt BT" w:cs="Arial"/>
                <w:sz w:val="22"/>
                <w:szCs w:val="22"/>
              </w:rPr>
            </w:pPr>
            <w:r w:rsidRPr="003C1B0C">
              <w:rPr>
                <w:rFonts w:ascii="Swis721 Lt BT" w:hAnsi="Swis721 Lt BT" w:cs="Arial"/>
                <w:sz w:val="22"/>
                <w:szCs w:val="22"/>
              </w:rPr>
              <w:t>Stützpunkt-</w:t>
            </w:r>
          </w:p>
          <w:p w:rsidR="00B949D2" w:rsidRPr="003C1B0C" w:rsidRDefault="00B949D2" w:rsidP="00BC1306">
            <w:pPr>
              <w:rPr>
                <w:rFonts w:ascii="Swis721 Lt BT" w:hAnsi="Swis721 Lt BT" w:cs="Arial"/>
                <w:sz w:val="22"/>
                <w:szCs w:val="22"/>
              </w:rPr>
            </w:pPr>
            <w:r w:rsidRPr="003C1B0C">
              <w:rPr>
                <w:rFonts w:ascii="Swis721 Lt BT" w:hAnsi="Swis721 Lt BT" w:cs="Arial"/>
                <w:sz w:val="22"/>
                <w:szCs w:val="22"/>
              </w:rPr>
              <w:t>feuerwehr</w:t>
            </w:r>
          </w:p>
        </w:tc>
        <w:tc>
          <w:tcPr>
            <w:tcW w:w="1951" w:type="dxa"/>
          </w:tcPr>
          <w:p w:rsidR="00B949D2" w:rsidRPr="003C1B0C" w:rsidRDefault="00B949D2" w:rsidP="00BC1306">
            <w:pPr>
              <w:rPr>
                <w:rFonts w:ascii="Swis721 Lt BT" w:hAnsi="Swis721 Lt BT" w:cs="Arial"/>
                <w:strike/>
                <w:color w:val="FF0000"/>
                <w:sz w:val="22"/>
                <w:szCs w:val="22"/>
                <w:lang w:val="en-GB"/>
              </w:rPr>
            </w:pPr>
            <w:r w:rsidRPr="003C1B0C">
              <w:rPr>
                <w:rFonts w:ascii="Swis721 Lt BT" w:hAnsi="Swis721 Lt BT" w:cs="Arial"/>
                <w:sz w:val="22"/>
                <w:szCs w:val="22"/>
                <w:lang w:val="en-GB"/>
              </w:rPr>
              <w:t xml:space="preserve">HLF 10/6 </w:t>
            </w:r>
          </w:p>
          <w:p w:rsidR="00B949D2" w:rsidRPr="003C1B0C" w:rsidRDefault="00B949D2" w:rsidP="00BC1306">
            <w:pPr>
              <w:rPr>
                <w:rFonts w:ascii="Swis721 Lt BT" w:hAnsi="Swis721 Lt BT" w:cs="Arial"/>
                <w:sz w:val="22"/>
                <w:szCs w:val="22"/>
                <w:lang w:val="en-GB"/>
              </w:rPr>
            </w:pPr>
          </w:p>
          <w:p w:rsidR="00B949D2" w:rsidRPr="003C1B0C" w:rsidRDefault="00B949D2" w:rsidP="00BC1306">
            <w:pPr>
              <w:rPr>
                <w:rFonts w:ascii="Swis721 Lt BT" w:hAnsi="Swis721 Lt BT" w:cs="Arial"/>
                <w:sz w:val="22"/>
                <w:szCs w:val="22"/>
                <w:lang w:val="en-GB"/>
              </w:rPr>
            </w:pPr>
          </w:p>
          <w:p w:rsidR="00B949D2" w:rsidRPr="003C1B0C" w:rsidRDefault="00B949D2" w:rsidP="00BC1306">
            <w:pPr>
              <w:rPr>
                <w:rFonts w:ascii="Swis721 Lt BT" w:hAnsi="Swis721 Lt BT" w:cs="Arial"/>
                <w:color w:val="FF0000"/>
                <w:sz w:val="22"/>
                <w:szCs w:val="22"/>
                <w:lang w:val="en-GB"/>
              </w:rPr>
            </w:pPr>
            <w:r w:rsidRPr="003C1B0C">
              <w:rPr>
                <w:rFonts w:ascii="Swis721 Lt BT" w:hAnsi="Swis721 Lt BT" w:cs="Arial"/>
                <w:color w:val="FF0000"/>
                <w:sz w:val="22"/>
                <w:szCs w:val="22"/>
                <w:lang w:val="en-GB"/>
              </w:rPr>
              <w:t>TLF 16/24-Tr</w:t>
            </w:r>
          </w:p>
          <w:p w:rsidR="00B949D2" w:rsidRPr="003C1B0C" w:rsidRDefault="00B949D2" w:rsidP="00BC1306">
            <w:pPr>
              <w:rPr>
                <w:rFonts w:ascii="Swis721 Lt BT" w:hAnsi="Swis721 Lt BT" w:cs="Arial"/>
                <w:sz w:val="22"/>
                <w:szCs w:val="22"/>
                <w:lang w:val="en-GB"/>
              </w:rPr>
            </w:pPr>
          </w:p>
          <w:p w:rsidR="00B949D2" w:rsidRPr="003C1B0C" w:rsidRDefault="00B949D2" w:rsidP="00BC1306">
            <w:pPr>
              <w:rPr>
                <w:rFonts w:ascii="Swis721 Lt BT" w:hAnsi="Swis721 Lt BT" w:cs="Arial"/>
                <w:sz w:val="22"/>
                <w:szCs w:val="22"/>
                <w:lang w:val="en-GB"/>
              </w:rPr>
            </w:pPr>
          </w:p>
          <w:p w:rsidR="00B949D2" w:rsidRPr="003C1B0C" w:rsidRDefault="00B949D2" w:rsidP="00BC1306">
            <w:pPr>
              <w:rPr>
                <w:rFonts w:ascii="Swis721 Lt BT" w:hAnsi="Swis721 Lt BT" w:cs="Arial"/>
                <w:sz w:val="22"/>
                <w:szCs w:val="22"/>
                <w:lang w:val="en-GB"/>
              </w:rPr>
            </w:pPr>
          </w:p>
          <w:p w:rsidR="00B949D2" w:rsidRPr="003C1B0C" w:rsidRDefault="00B949D2" w:rsidP="00BC1306">
            <w:pPr>
              <w:rPr>
                <w:rFonts w:ascii="Swis721 Lt BT" w:hAnsi="Swis721 Lt BT" w:cs="Arial"/>
                <w:sz w:val="22"/>
                <w:szCs w:val="22"/>
                <w:lang w:val="en-GB"/>
              </w:rPr>
            </w:pPr>
          </w:p>
          <w:p w:rsidR="00B949D2" w:rsidRPr="003C1B0C" w:rsidRDefault="00B949D2" w:rsidP="00BC1306">
            <w:pPr>
              <w:rPr>
                <w:rFonts w:ascii="Swis721 Lt BT" w:hAnsi="Swis721 Lt BT" w:cs="Arial"/>
                <w:sz w:val="22"/>
                <w:szCs w:val="22"/>
                <w:lang w:val="en-GB"/>
              </w:rPr>
            </w:pPr>
          </w:p>
          <w:p w:rsidR="00B949D2" w:rsidRPr="003C1B0C" w:rsidRDefault="00B949D2" w:rsidP="00BC1306">
            <w:pPr>
              <w:rPr>
                <w:rFonts w:ascii="Swis721 Lt BT" w:hAnsi="Swis721 Lt BT" w:cs="Arial"/>
                <w:sz w:val="22"/>
                <w:szCs w:val="22"/>
                <w:lang w:val="en-GB"/>
              </w:rPr>
            </w:pPr>
            <w:r>
              <w:rPr>
                <w:rFonts w:ascii="Swis721 Lt BT" w:hAnsi="Swis721 Lt BT" w:cs="Arial"/>
                <w:sz w:val="22"/>
                <w:szCs w:val="22"/>
                <w:lang w:val="en-GB"/>
              </w:rPr>
              <w:t>D</w:t>
            </w:r>
            <w:r w:rsidRPr="003C1B0C">
              <w:rPr>
                <w:rFonts w:ascii="Swis721 Lt BT" w:hAnsi="Swis721 Lt BT" w:cs="Arial"/>
                <w:sz w:val="22"/>
                <w:szCs w:val="22"/>
                <w:lang w:val="en-GB"/>
              </w:rPr>
              <w:t xml:space="preserve">LA (K) 23/12 </w:t>
            </w:r>
          </w:p>
          <w:p w:rsidR="00B949D2" w:rsidRPr="003C1B0C" w:rsidRDefault="00B949D2" w:rsidP="00BC1306">
            <w:pPr>
              <w:rPr>
                <w:rFonts w:ascii="Swis721 Lt BT" w:hAnsi="Swis721 Lt BT" w:cs="Arial"/>
                <w:sz w:val="22"/>
                <w:szCs w:val="22"/>
                <w:lang w:val="en-GB"/>
              </w:rPr>
            </w:pPr>
          </w:p>
          <w:p w:rsidR="00B949D2" w:rsidRPr="00DA0056" w:rsidRDefault="00B949D2" w:rsidP="00BC1306">
            <w:pPr>
              <w:rPr>
                <w:rFonts w:ascii="Swis721 Lt BT" w:hAnsi="Swis721 Lt BT" w:cs="Arial"/>
                <w:sz w:val="22"/>
                <w:szCs w:val="22"/>
                <w:lang w:val="en-US"/>
              </w:rPr>
            </w:pPr>
          </w:p>
          <w:p w:rsidR="00B949D2" w:rsidRPr="003C1B0C" w:rsidRDefault="00B949D2" w:rsidP="00BC1306">
            <w:pPr>
              <w:rPr>
                <w:rFonts w:ascii="Swis721 Lt BT" w:hAnsi="Swis721 Lt BT" w:cs="Arial"/>
                <w:sz w:val="22"/>
                <w:szCs w:val="22"/>
              </w:rPr>
            </w:pPr>
            <w:r w:rsidRPr="003C1B0C">
              <w:rPr>
                <w:rFonts w:ascii="Swis721 Lt BT" w:hAnsi="Swis721 Lt BT" w:cs="Arial"/>
                <w:sz w:val="22"/>
                <w:szCs w:val="22"/>
              </w:rPr>
              <w:t>ELW 1</w:t>
            </w:r>
          </w:p>
          <w:p w:rsidR="00B949D2" w:rsidRPr="003C1B0C" w:rsidRDefault="00B949D2" w:rsidP="00BC1306">
            <w:pPr>
              <w:rPr>
                <w:rFonts w:ascii="Swis721 Lt BT" w:hAnsi="Swis721 Lt BT" w:cs="Arial"/>
                <w:color w:val="FF0000"/>
                <w:sz w:val="22"/>
                <w:szCs w:val="22"/>
              </w:rPr>
            </w:pPr>
          </w:p>
        </w:tc>
        <w:tc>
          <w:tcPr>
            <w:tcW w:w="1892" w:type="dxa"/>
          </w:tcPr>
          <w:p w:rsidR="00B949D2" w:rsidRPr="00DA0056" w:rsidRDefault="00B949D2" w:rsidP="00BC1306">
            <w:pPr>
              <w:rPr>
                <w:rFonts w:ascii="Swis721 Lt BT" w:hAnsi="Swis721 Lt BT" w:cs="Arial"/>
                <w:color w:val="FF0000"/>
                <w:sz w:val="22"/>
                <w:szCs w:val="22"/>
                <w:lang w:val="en-US"/>
              </w:rPr>
            </w:pPr>
            <w:r w:rsidRPr="00DA0056">
              <w:rPr>
                <w:rFonts w:ascii="Swis721 Lt BT" w:hAnsi="Swis721 Lt BT" w:cs="Arial"/>
                <w:color w:val="FF0000"/>
                <w:sz w:val="22"/>
                <w:szCs w:val="22"/>
                <w:lang w:val="en-US"/>
              </w:rPr>
              <w:t>LF 16/12</w:t>
            </w:r>
          </w:p>
          <w:p w:rsidR="00B949D2" w:rsidRPr="00DA0056" w:rsidRDefault="00B949D2" w:rsidP="00BC1306">
            <w:pPr>
              <w:rPr>
                <w:rFonts w:ascii="Swis721 Lt BT" w:hAnsi="Swis721 Lt BT" w:cs="Arial"/>
                <w:color w:val="FF0000"/>
                <w:sz w:val="22"/>
                <w:szCs w:val="22"/>
                <w:lang w:val="en-US"/>
              </w:rPr>
            </w:pPr>
          </w:p>
          <w:p w:rsidR="00B949D2" w:rsidRPr="00DA0056" w:rsidRDefault="00B949D2" w:rsidP="00BC1306">
            <w:pPr>
              <w:rPr>
                <w:rFonts w:ascii="Swis721 Lt BT" w:hAnsi="Swis721 Lt BT" w:cs="Arial"/>
                <w:sz w:val="22"/>
                <w:szCs w:val="22"/>
                <w:lang w:val="en-US"/>
              </w:rPr>
            </w:pPr>
          </w:p>
          <w:p w:rsidR="00B949D2" w:rsidRPr="00DA0056" w:rsidRDefault="00B949D2" w:rsidP="00BC1306">
            <w:pPr>
              <w:rPr>
                <w:rFonts w:ascii="Swis721 Lt BT" w:hAnsi="Swis721 Lt BT" w:cs="Arial"/>
                <w:sz w:val="22"/>
                <w:szCs w:val="22"/>
                <w:lang w:val="en-US"/>
              </w:rPr>
            </w:pPr>
            <w:r w:rsidRPr="00DA0056">
              <w:rPr>
                <w:rFonts w:ascii="Swis721 Lt BT" w:hAnsi="Swis721 Lt BT" w:cs="Arial"/>
                <w:sz w:val="22"/>
                <w:szCs w:val="22"/>
                <w:lang w:val="en-US"/>
              </w:rPr>
              <w:t>TLF 16 (W 50)</w:t>
            </w:r>
          </w:p>
          <w:p w:rsidR="00B949D2" w:rsidRPr="00DA0056" w:rsidRDefault="00B949D2" w:rsidP="00BC1306">
            <w:pPr>
              <w:rPr>
                <w:rFonts w:ascii="Swis721 Lt BT" w:hAnsi="Swis721 Lt BT" w:cs="Arial"/>
                <w:sz w:val="22"/>
                <w:szCs w:val="22"/>
                <w:lang w:val="en-US"/>
              </w:rPr>
            </w:pPr>
          </w:p>
          <w:p w:rsidR="00B949D2" w:rsidRPr="00DA0056" w:rsidRDefault="00B949D2" w:rsidP="00BC1306">
            <w:pPr>
              <w:rPr>
                <w:rFonts w:ascii="Swis721 Lt BT" w:hAnsi="Swis721 Lt BT" w:cs="Arial"/>
                <w:sz w:val="22"/>
                <w:szCs w:val="22"/>
                <w:lang w:val="en-US"/>
              </w:rPr>
            </w:pPr>
          </w:p>
          <w:p w:rsidR="00B949D2" w:rsidRPr="00DA0056" w:rsidRDefault="00B949D2" w:rsidP="00BC1306">
            <w:pPr>
              <w:rPr>
                <w:rFonts w:ascii="Swis721 Lt BT" w:hAnsi="Swis721 Lt BT" w:cs="Arial"/>
                <w:color w:val="FF0000"/>
                <w:sz w:val="22"/>
                <w:szCs w:val="22"/>
                <w:lang w:val="en-US"/>
              </w:rPr>
            </w:pPr>
          </w:p>
          <w:p w:rsidR="00B949D2" w:rsidRPr="00DA0056" w:rsidRDefault="00B949D2" w:rsidP="00BC1306">
            <w:pPr>
              <w:rPr>
                <w:rFonts w:ascii="Swis721 Lt BT" w:hAnsi="Swis721 Lt BT" w:cs="Arial"/>
                <w:color w:val="FF0000"/>
                <w:sz w:val="22"/>
                <w:szCs w:val="22"/>
                <w:lang w:val="en-US"/>
              </w:rPr>
            </w:pPr>
          </w:p>
          <w:p w:rsidR="00B949D2" w:rsidRPr="00DA0056" w:rsidRDefault="00B949D2" w:rsidP="00BC1306">
            <w:pPr>
              <w:rPr>
                <w:rFonts w:ascii="Swis721 Lt BT" w:hAnsi="Swis721 Lt BT" w:cs="Arial"/>
                <w:sz w:val="22"/>
                <w:szCs w:val="22"/>
                <w:lang w:val="en-US"/>
              </w:rPr>
            </w:pPr>
          </w:p>
          <w:p w:rsidR="00B949D2" w:rsidRPr="00DA0056" w:rsidRDefault="00B949D2" w:rsidP="00BC1306">
            <w:pPr>
              <w:rPr>
                <w:rFonts w:ascii="Swis721 Lt BT" w:hAnsi="Swis721 Lt BT" w:cs="Arial"/>
                <w:sz w:val="22"/>
                <w:szCs w:val="22"/>
                <w:lang w:val="en-US"/>
              </w:rPr>
            </w:pPr>
            <w:r w:rsidRPr="00DA0056">
              <w:rPr>
                <w:rFonts w:ascii="Swis721 Lt BT" w:hAnsi="Swis721 Lt BT" w:cs="Arial"/>
                <w:sz w:val="22"/>
                <w:szCs w:val="22"/>
                <w:lang w:val="en-US"/>
              </w:rPr>
              <w:t>DL(A) K 23/12</w:t>
            </w:r>
          </w:p>
          <w:p w:rsidR="00B949D2" w:rsidRPr="00DA0056" w:rsidRDefault="00B949D2" w:rsidP="00BC1306">
            <w:pPr>
              <w:rPr>
                <w:rFonts w:ascii="Swis721 Lt BT" w:hAnsi="Swis721 Lt BT" w:cs="Arial"/>
                <w:sz w:val="22"/>
                <w:szCs w:val="22"/>
                <w:lang w:val="en-US"/>
              </w:rPr>
            </w:pPr>
          </w:p>
          <w:p w:rsidR="00B949D2" w:rsidRPr="00DA0056" w:rsidRDefault="00B949D2" w:rsidP="00BC1306">
            <w:pPr>
              <w:rPr>
                <w:rFonts w:ascii="Swis721 Lt BT" w:hAnsi="Swis721 Lt BT" w:cs="Arial"/>
                <w:sz w:val="22"/>
                <w:szCs w:val="22"/>
                <w:lang w:val="en-US"/>
              </w:rPr>
            </w:pPr>
          </w:p>
          <w:p w:rsidR="00B949D2" w:rsidRPr="003C1B0C" w:rsidRDefault="00B949D2" w:rsidP="00BC1306">
            <w:pPr>
              <w:rPr>
                <w:rFonts w:ascii="Swis721 Lt BT" w:hAnsi="Swis721 Lt BT" w:cs="Arial"/>
                <w:sz w:val="22"/>
                <w:szCs w:val="22"/>
              </w:rPr>
            </w:pPr>
            <w:r w:rsidRPr="003C1B0C">
              <w:rPr>
                <w:rFonts w:ascii="Swis721 Lt BT" w:hAnsi="Swis721 Lt BT" w:cs="Arial"/>
                <w:sz w:val="22"/>
                <w:szCs w:val="22"/>
              </w:rPr>
              <w:t>ELW 1</w:t>
            </w:r>
          </w:p>
          <w:p w:rsidR="00B949D2" w:rsidRPr="003C1B0C" w:rsidRDefault="00B949D2" w:rsidP="00BC1306">
            <w:pPr>
              <w:rPr>
                <w:rFonts w:ascii="Swis721 Lt BT" w:hAnsi="Swis721 Lt BT" w:cs="Arial"/>
                <w:sz w:val="22"/>
                <w:szCs w:val="22"/>
              </w:rPr>
            </w:pPr>
            <w:r w:rsidRPr="003C1B0C">
              <w:rPr>
                <w:rFonts w:ascii="Swis721 Lt BT" w:hAnsi="Swis721 Lt BT" w:cs="Arial"/>
                <w:sz w:val="22"/>
                <w:szCs w:val="22"/>
              </w:rPr>
              <w:t xml:space="preserve">   </w:t>
            </w:r>
          </w:p>
        </w:tc>
        <w:tc>
          <w:tcPr>
            <w:tcW w:w="3407" w:type="dxa"/>
          </w:tcPr>
          <w:p w:rsidR="00B949D2" w:rsidRPr="003C1B0C" w:rsidRDefault="00B949D2" w:rsidP="00BC1306">
            <w:pPr>
              <w:rPr>
                <w:rFonts w:ascii="Swis721 Lt BT" w:hAnsi="Swis721 Lt BT" w:cs="Arial"/>
                <w:sz w:val="22"/>
                <w:szCs w:val="22"/>
              </w:rPr>
            </w:pPr>
            <w:r w:rsidRPr="003C1B0C">
              <w:rPr>
                <w:rFonts w:ascii="Swis721 Lt BT" w:hAnsi="Swis721 Lt BT" w:cs="Arial"/>
                <w:sz w:val="22"/>
                <w:szCs w:val="22"/>
              </w:rPr>
              <w:t>Anrechnung LF Ellrich</w:t>
            </w:r>
          </w:p>
          <w:p w:rsidR="00B949D2" w:rsidRPr="003C1B0C" w:rsidRDefault="00B949D2" w:rsidP="00BC1306">
            <w:pPr>
              <w:rPr>
                <w:rFonts w:ascii="Swis721 Lt BT" w:hAnsi="Swis721 Lt BT" w:cs="Arial"/>
                <w:sz w:val="22"/>
                <w:szCs w:val="22"/>
              </w:rPr>
            </w:pPr>
            <w:r w:rsidRPr="003C1B0C">
              <w:rPr>
                <w:rFonts w:ascii="Swis721 Lt BT" w:hAnsi="Swis721 Lt BT" w:cs="Arial"/>
                <w:sz w:val="22"/>
                <w:szCs w:val="22"/>
              </w:rPr>
              <w:t>bis 2016</w:t>
            </w:r>
          </w:p>
          <w:p w:rsidR="00B949D2" w:rsidRPr="003C1B0C" w:rsidRDefault="00B949D2" w:rsidP="00BC1306">
            <w:pPr>
              <w:rPr>
                <w:rFonts w:ascii="Swis721 Lt BT" w:hAnsi="Swis721 Lt BT" w:cs="Arial"/>
                <w:sz w:val="22"/>
                <w:szCs w:val="22"/>
              </w:rPr>
            </w:pPr>
          </w:p>
          <w:p w:rsidR="00B949D2" w:rsidRPr="003C1B0C" w:rsidRDefault="00B949D2" w:rsidP="00BC1306">
            <w:pPr>
              <w:rPr>
                <w:rFonts w:ascii="Swis721 Lt BT" w:hAnsi="Swis721 Lt BT" w:cs="Arial"/>
                <w:sz w:val="22"/>
                <w:szCs w:val="22"/>
              </w:rPr>
            </w:pPr>
            <w:r w:rsidRPr="003C1B0C">
              <w:rPr>
                <w:rFonts w:ascii="Swis721 Lt BT" w:hAnsi="Swis721 Lt BT" w:cs="Arial"/>
                <w:sz w:val="22"/>
                <w:szCs w:val="22"/>
              </w:rPr>
              <w:t xml:space="preserve">Liebenrode </w:t>
            </w:r>
          </w:p>
          <w:p w:rsidR="00B949D2" w:rsidRPr="003C1B0C" w:rsidRDefault="00B949D2" w:rsidP="00BC1306">
            <w:pPr>
              <w:rPr>
                <w:rFonts w:ascii="Swis721 Lt BT" w:hAnsi="Swis721 Lt BT" w:cs="Arial"/>
                <w:sz w:val="22"/>
                <w:szCs w:val="22"/>
              </w:rPr>
            </w:pPr>
            <w:r w:rsidRPr="003C1B0C">
              <w:rPr>
                <w:rFonts w:ascii="Swis721 Lt BT" w:hAnsi="Swis721 Lt BT" w:cs="Arial"/>
                <w:sz w:val="22"/>
                <w:szCs w:val="22"/>
              </w:rPr>
              <w:t xml:space="preserve">Bei Neubeschaffung durch das LRA wird </w:t>
            </w:r>
          </w:p>
          <w:p w:rsidR="00B949D2" w:rsidRPr="003C1B0C" w:rsidRDefault="00B949D2" w:rsidP="00BC1306">
            <w:pPr>
              <w:rPr>
                <w:rFonts w:ascii="Swis721 Lt BT" w:hAnsi="Swis721 Lt BT" w:cs="Arial"/>
                <w:sz w:val="22"/>
                <w:szCs w:val="22"/>
              </w:rPr>
            </w:pPr>
            <w:r w:rsidRPr="003C1B0C">
              <w:rPr>
                <w:rFonts w:ascii="Swis721 Lt BT" w:hAnsi="Swis721 Lt BT" w:cs="Arial"/>
                <w:sz w:val="22"/>
                <w:szCs w:val="22"/>
              </w:rPr>
              <w:t xml:space="preserve">TLF in Ellrich und </w:t>
            </w:r>
          </w:p>
          <w:p w:rsidR="00B949D2" w:rsidRPr="003C1B0C" w:rsidRDefault="00B949D2" w:rsidP="00BC1306">
            <w:pPr>
              <w:rPr>
                <w:rFonts w:ascii="Swis721 Lt BT" w:hAnsi="Swis721 Lt BT" w:cs="Arial"/>
                <w:sz w:val="22"/>
                <w:szCs w:val="22"/>
              </w:rPr>
            </w:pPr>
            <w:r w:rsidRPr="003C1B0C">
              <w:rPr>
                <w:rFonts w:ascii="Swis721 Lt BT" w:hAnsi="Swis721 Lt BT" w:cs="Arial"/>
                <w:sz w:val="22"/>
                <w:szCs w:val="22"/>
              </w:rPr>
              <w:t>das HLF in Liebenrode stationiert</w:t>
            </w:r>
          </w:p>
          <w:p w:rsidR="00B949D2" w:rsidRPr="003C1B0C" w:rsidRDefault="00B949D2" w:rsidP="00BC1306">
            <w:pPr>
              <w:rPr>
                <w:rFonts w:ascii="Swis721 Lt BT" w:hAnsi="Swis721 Lt BT" w:cs="Arial"/>
                <w:sz w:val="22"/>
                <w:szCs w:val="22"/>
              </w:rPr>
            </w:pPr>
          </w:p>
          <w:p w:rsidR="00B949D2" w:rsidRPr="003C1B0C" w:rsidRDefault="00B949D2" w:rsidP="00BC1306">
            <w:pPr>
              <w:rPr>
                <w:rFonts w:ascii="Swis721 Lt BT" w:hAnsi="Swis721 Lt BT" w:cs="Arial"/>
                <w:sz w:val="22"/>
                <w:szCs w:val="22"/>
              </w:rPr>
            </w:pPr>
            <w:r w:rsidRPr="003C1B0C">
              <w:rPr>
                <w:rFonts w:ascii="Swis721 Lt BT" w:hAnsi="Swis721 Lt BT" w:cs="Arial"/>
                <w:sz w:val="22"/>
                <w:szCs w:val="22"/>
              </w:rPr>
              <w:t>Neubeschaffung LRA</w:t>
            </w:r>
          </w:p>
          <w:p w:rsidR="00B949D2" w:rsidRPr="003C1B0C" w:rsidRDefault="00B949D2" w:rsidP="00BC1306">
            <w:pPr>
              <w:rPr>
                <w:rFonts w:ascii="Swis721 Lt BT" w:hAnsi="Swis721 Lt BT" w:cs="Arial"/>
                <w:sz w:val="22"/>
                <w:szCs w:val="22"/>
              </w:rPr>
            </w:pPr>
            <w:r w:rsidRPr="003C1B0C">
              <w:rPr>
                <w:rFonts w:ascii="Swis721 Lt BT" w:hAnsi="Swis721 Lt BT" w:cs="Arial"/>
                <w:sz w:val="22"/>
                <w:szCs w:val="22"/>
              </w:rPr>
              <w:t>Baujahr 1994</w:t>
            </w:r>
          </w:p>
          <w:p w:rsidR="00B949D2" w:rsidRPr="003C1B0C" w:rsidRDefault="00B949D2" w:rsidP="00BC1306">
            <w:pPr>
              <w:rPr>
                <w:rFonts w:ascii="Swis721 Lt BT" w:hAnsi="Swis721 Lt BT" w:cs="Arial"/>
                <w:sz w:val="22"/>
                <w:szCs w:val="22"/>
              </w:rPr>
            </w:pPr>
          </w:p>
          <w:p w:rsidR="00B949D2" w:rsidRPr="003C1B0C" w:rsidRDefault="00B949D2" w:rsidP="00BC1306">
            <w:pPr>
              <w:rPr>
                <w:rFonts w:ascii="Swis721 Lt BT" w:hAnsi="Swis721 Lt BT" w:cs="Arial"/>
                <w:sz w:val="22"/>
                <w:szCs w:val="22"/>
              </w:rPr>
            </w:pPr>
            <w:r w:rsidRPr="003C1B0C">
              <w:rPr>
                <w:rFonts w:ascii="Swis721 Lt BT" w:hAnsi="Swis721 Lt BT" w:cs="Arial"/>
                <w:sz w:val="22"/>
                <w:szCs w:val="22"/>
              </w:rPr>
              <w:t>ELW der Stützpunktfeuerwehr und zum KatS EZ 2 nach ThürKatSVO</w:t>
            </w:r>
          </w:p>
          <w:p w:rsidR="00B949D2" w:rsidRPr="003C1B0C" w:rsidRDefault="00B949D2" w:rsidP="00BC1306">
            <w:pPr>
              <w:rPr>
                <w:rFonts w:ascii="Swis721 Lt BT" w:hAnsi="Swis721 Lt BT" w:cs="Arial"/>
                <w:sz w:val="22"/>
                <w:szCs w:val="22"/>
              </w:rPr>
            </w:pPr>
          </w:p>
        </w:tc>
      </w:tr>
      <w:tr w:rsidR="00B949D2" w:rsidRPr="003C1B0C" w:rsidTr="00BC1306">
        <w:trPr>
          <w:gridAfter w:val="1"/>
          <w:trHeight w:val="820"/>
        </w:trPr>
        <w:tc>
          <w:tcPr>
            <w:tcW w:w="1434" w:type="dxa"/>
            <w:vMerge w:val="restart"/>
          </w:tcPr>
          <w:p w:rsidR="00B949D2" w:rsidRPr="003C1B0C" w:rsidRDefault="00B949D2" w:rsidP="00BC1306">
            <w:pPr>
              <w:rPr>
                <w:rFonts w:ascii="Swis721 Lt BT" w:hAnsi="Swis721 Lt BT" w:cs="Arial"/>
                <w:sz w:val="22"/>
                <w:szCs w:val="22"/>
              </w:rPr>
            </w:pPr>
            <w:r w:rsidRPr="003C1B0C">
              <w:rPr>
                <w:rFonts w:ascii="Swis721 Lt BT" w:hAnsi="Swis721 Lt BT" w:cs="Arial"/>
                <w:sz w:val="22"/>
                <w:szCs w:val="22"/>
              </w:rPr>
              <w:t>ABC 1</w:t>
            </w:r>
          </w:p>
        </w:tc>
        <w:tc>
          <w:tcPr>
            <w:tcW w:w="1360" w:type="dxa"/>
          </w:tcPr>
          <w:p w:rsidR="00B949D2" w:rsidRPr="003C1B0C" w:rsidRDefault="00B949D2" w:rsidP="00BC1306">
            <w:pPr>
              <w:rPr>
                <w:rFonts w:ascii="Swis721 Lt BT" w:hAnsi="Swis721 Lt BT" w:cs="Arial"/>
                <w:sz w:val="22"/>
                <w:szCs w:val="22"/>
              </w:rPr>
            </w:pPr>
            <w:r w:rsidRPr="003C1B0C">
              <w:rPr>
                <w:rFonts w:ascii="Swis721 Lt BT" w:hAnsi="Swis721 Lt BT" w:cs="Arial"/>
                <w:sz w:val="22"/>
                <w:szCs w:val="22"/>
              </w:rPr>
              <w:t>1</w:t>
            </w:r>
          </w:p>
          <w:p w:rsidR="00B949D2" w:rsidRPr="003C1B0C" w:rsidRDefault="00B949D2" w:rsidP="00BC1306">
            <w:pPr>
              <w:rPr>
                <w:rFonts w:ascii="Swis721 Lt BT" w:hAnsi="Swis721 Lt BT" w:cs="Arial"/>
                <w:sz w:val="22"/>
                <w:szCs w:val="22"/>
              </w:rPr>
            </w:pPr>
            <w:r w:rsidRPr="003C1B0C">
              <w:rPr>
                <w:rFonts w:ascii="Swis721 Lt BT" w:hAnsi="Swis721 Lt BT" w:cs="Arial"/>
                <w:sz w:val="22"/>
                <w:szCs w:val="22"/>
              </w:rPr>
              <w:t>VA:</w:t>
            </w:r>
          </w:p>
          <w:p w:rsidR="00B949D2" w:rsidRPr="003C1B0C" w:rsidRDefault="00B949D2" w:rsidP="00BC1306">
            <w:pPr>
              <w:rPr>
                <w:rFonts w:ascii="Swis721 Lt BT" w:hAnsi="Swis721 Lt BT" w:cs="Arial"/>
                <w:sz w:val="22"/>
                <w:szCs w:val="22"/>
              </w:rPr>
            </w:pPr>
            <w:r w:rsidRPr="003C1B0C">
              <w:rPr>
                <w:rFonts w:ascii="Swis721 Lt BT" w:hAnsi="Swis721 Lt BT" w:cs="Arial"/>
                <w:sz w:val="22"/>
                <w:szCs w:val="22"/>
              </w:rPr>
              <w:t>Stadt</w:t>
            </w:r>
          </w:p>
        </w:tc>
        <w:tc>
          <w:tcPr>
            <w:tcW w:w="1951" w:type="dxa"/>
          </w:tcPr>
          <w:p w:rsidR="00B949D2" w:rsidRPr="003C1B0C" w:rsidRDefault="00B949D2" w:rsidP="00BC1306">
            <w:pPr>
              <w:rPr>
                <w:rFonts w:ascii="Swis721 Lt BT" w:hAnsi="Swis721 Lt BT" w:cs="Arial"/>
                <w:sz w:val="22"/>
                <w:szCs w:val="22"/>
              </w:rPr>
            </w:pPr>
          </w:p>
          <w:p w:rsidR="00B949D2" w:rsidRPr="003C1B0C" w:rsidRDefault="00B949D2" w:rsidP="00BC1306">
            <w:pPr>
              <w:rPr>
                <w:rFonts w:ascii="Swis721 Lt BT" w:hAnsi="Swis721 Lt BT" w:cs="Arial"/>
                <w:sz w:val="22"/>
                <w:szCs w:val="22"/>
              </w:rPr>
            </w:pPr>
            <w:r w:rsidRPr="003C1B0C">
              <w:rPr>
                <w:rFonts w:ascii="Swis721 Lt BT" w:hAnsi="Swis721 Lt BT" w:cs="Arial"/>
                <w:sz w:val="22"/>
                <w:szCs w:val="22"/>
              </w:rPr>
              <w:t>keine zusätzliche</w:t>
            </w:r>
          </w:p>
          <w:p w:rsidR="00B949D2" w:rsidRPr="003C1B0C" w:rsidRDefault="00B949D2" w:rsidP="00BC1306">
            <w:pPr>
              <w:rPr>
                <w:rFonts w:ascii="Swis721 Lt BT" w:hAnsi="Swis721 Lt BT" w:cs="Arial"/>
                <w:sz w:val="22"/>
                <w:szCs w:val="22"/>
              </w:rPr>
            </w:pPr>
            <w:r w:rsidRPr="003C1B0C">
              <w:rPr>
                <w:rFonts w:ascii="Swis721 Lt BT" w:hAnsi="Swis721 Lt BT" w:cs="Arial"/>
                <w:sz w:val="22"/>
                <w:szCs w:val="22"/>
              </w:rPr>
              <w:t>Ausrüstung</w:t>
            </w:r>
          </w:p>
          <w:p w:rsidR="00B949D2" w:rsidRPr="003C1B0C" w:rsidRDefault="00B949D2" w:rsidP="00BC1306">
            <w:pPr>
              <w:rPr>
                <w:rFonts w:ascii="Swis721 Lt BT" w:hAnsi="Swis721 Lt BT" w:cs="Arial"/>
                <w:sz w:val="22"/>
                <w:szCs w:val="22"/>
              </w:rPr>
            </w:pPr>
          </w:p>
        </w:tc>
        <w:tc>
          <w:tcPr>
            <w:tcW w:w="1892" w:type="dxa"/>
          </w:tcPr>
          <w:p w:rsidR="00B949D2" w:rsidRPr="003C1B0C" w:rsidRDefault="00B949D2" w:rsidP="00BC1306">
            <w:pPr>
              <w:rPr>
                <w:rFonts w:ascii="Swis721 Lt BT" w:hAnsi="Swis721 Lt BT" w:cs="Arial"/>
                <w:sz w:val="22"/>
                <w:szCs w:val="22"/>
              </w:rPr>
            </w:pPr>
          </w:p>
        </w:tc>
        <w:tc>
          <w:tcPr>
            <w:tcW w:w="3407" w:type="dxa"/>
          </w:tcPr>
          <w:p w:rsidR="00B949D2" w:rsidRPr="003C1B0C" w:rsidRDefault="00B949D2" w:rsidP="00BC1306">
            <w:pPr>
              <w:rPr>
                <w:rFonts w:ascii="Swis721 Lt BT" w:hAnsi="Swis721 Lt BT" w:cs="Arial"/>
                <w:sz w:val="22"/>
                <w:szCs w:val="22"/>
              </w:rPr>
            </w:pPr>
          </w:p>
        </w:tc>
      </w:tr>
      <w:tr w:rsidR="00B949D2" w:rsidRPr="003C1B0C" w:rsidTr="00BC1306">
        <w:trPr>
          <w:trHeight w:val="468"/>
        </w:trPr>
        <w:tc>
          <w:tcPr>
            <w:tcW w:w="1434" w:type="dxa"/>
            <w:vMerge/>
          </w:tcPr>
          <w:p w:rsidR="00B949D2" w:rsidRPr="003C1B0C" w:rsidRDefault="00B949D2" w:rsidP="00BC1306">
            <w:pPr>
              <w:rPr>
                <w:rFonts w:ascii="Swis721 Lt BT" w:hAnsi="Swis721 Lt BT" w:cs="Arial"/>
                <w:sz w:val="22"/>
                <w:szCs w:val="22"/>
              </w:rPr>
            </w:pPr>
          </w:p>
        </w:tc>
        <w:tc>
          <w:tcPr>
            <w:tcW w:w="1360" w:type="dxa"/>
          </w:tcPr>
          <w:p w:rsidR="00B949D2" w:rsidRPr="003C1B0C" w:rsidRDefault="00B949D2" w:rsidP="00BC1306">
            <w:pPr>
              <w:rPr>
                <w:rFonts w:ascii="Swis721 Lt BT" w:hAnsi="Swis721 Lt BT" w:cs="Arial"/>
                <w:sz w:val="22"/>
                <w:szCs w:val="22"/>
              </w:rPr>
            </w:pPr>
            <w:r w:rsidRPr="003C1B0C">
              <w:rPr>
                <w:rFonts w:ascii="Swis721 Lt BT" w:hAnsi="Swis721 Lt BT" w:cs="Arial"/>
                <w:sz w:val="22"/>
                <w:szCs w:val="22"/>
              </w:rPr>
              <w:t>2</w:t>
            </w:r>
          </w:p>
          <w:p w:rsidR="00B949D2" w:rsidRPr="003C1B0C" w:rsidRDefault="00B949D2" w:rsidP="00BC1306">
            <w:pPr>
              <w:rPr>
                <w:rFonts w:ascii="Swis721 Lt BT" w:hAnsi="Swis721 Lt BT" w:cs="Arial"/>
                <w:sz w:val="22"/>
                <w:szCs w:val="22"/>
              </w:rPr>
            </w:pPr>
            <w:r w:rsidRPr="003C1B0C">
              <w:rPr>
                <w:rFonts w:ascii="Swis721 Lt BT" w:hAnsi="Swis721 Lt BT" w:cs="Arial"/>
                <w:sz w:val="22"/>
                <w:szCs w:val="22"/>
              </w:rPr>
              <w:t>VA:</w:t>
            </w:r>
          </w:p>
          <w:p w:rsidR="00B949D2" w:rsidRPr="003C1B0C" w:rsidRDefault="00B949D2" w:rsidP="00BC1306">
            <w:pPr>
              <w:rPr>
                <w:rFonts w:ascii="Swis721 Lt BT" w:hAnsi="Swis721 Lt BT" w:cs="Arial"/>
                <w:sz w:val="22"/>
                <w:szCs w:val="22"/>
              </w:rPr>
            </w:pPr>
            <w:r w:rsidRPr="003C1B0C">
              <w:rPr>
                <w:rFonts w:ascii="Swis721 Lt BT" w:hAnsi="Swis721 Lt BT" w:cs="Arial"/>
                <w:sz w:val="22"/>
                <w:szCs w:val="22"/>
              </w:rPr>
              <w:t>LRA</w:t>
            </w:r>
          </w:p>
        </w:tc>
        <w:tc>
          <w:tcPr>
            <w:tcW w:w="1951" w:type="dxa"/>
          </w:tcPr>
          <w:p w:rsidR="00B949D2" w:rsidRPr="003C1B0C" w:rsidRDefault="00B949D2" w:rsidP="00BC1306">
            <w:pPr>
              <w:rPr>
                <w:rFonts w:ascii="Swis721 Lt BT" w:hAnsi="Swis721 Lt BT" w:cs="Arial"/>
                <w:sz w:val="22"/>
                <w:szCs w:val="22"/>
              </w:rPr>
            </w:pPr>
          </w:p>
          <w:p w:rsidR="00B949D2" w:rsidRPr="003C1B0C" w:rsidRDefault="00B949D2" w:rsidP="00BC1306">
            <w:pPr>
              <w:rPr>
                <w:rFonts w:ascii="Swis721 Lt BT" w:hAnsi="Swis721 Lt BT" w:cs="Arial"/>
                <w:sz w:val="22"/>
                <w:szCs w:val="22"/>
              </w:rPr>
            </w:pPr>
            <w:r w:rsidRPr="003C1B0C">
              <w:rPr>
                <w:rFonts w:ascii="Swis721 Lt BT" w:hAnsi="Swis721 Lt BT" w:cs="Arial"/>
                <w:sz w:val="22"/>
                <w:szCs w:val="22"/>
              </w:rPr>
              <w:t>Mindestausrüstung Chemie</w:t>
            </w:r>
            <w:r w:rsidRPr="003C1B0C">
              <w:rPr>
                <w:rStyle w:val="Funotenzeichen"/>
                <w:rFonts w:ascii="Swis721 Lt BT" w:hAnsi="Swis721 Lt BT" w:cs="Arial"/>
                <w:sz w:val="22"/>
                <w:szCs w:val="22"/>
              </w:rPr>
              <w:footnoteReference w:id="8"/>
            </w:r>
            <w:r w:rsidRPr="003C1B0C">
              <w:rPr>
                <w:rFonts w:ascii="Swis721 Lt BT" w:hAnsi="Swis721 Lt BT" w:cs="Arial"/>
                <w:sz w:val="22"/>
                <w:szCs w:val="22"/>
              </w:rPr>
              <w:t xml:space="preserve"> und Strahlenschutz</w:t>
            </w:r>
            <w:r w:rsidRPr="003C1B0C">
              <w:rPr>
                <w:rStyle w:val="Funotenzeichen"/>
                <w:rFonts w:ascii="Swis721 Lt BT" w:hAnsi="Swis721 Lt BT" w:cs="Arial"/>
                <w:sz w:val="22"/>
                <w:szCs w:val="22"/>
              </w:rPr>
              <w:footnoteReference w:id="9"/>
            </w:r>
          </w:p>
          <w:p w:rsidR="00B949D2" w:rsidRPr="003C1B0C" w:rsidRDefault="00B949D2" w:rsidP="00BC1306">
            <w:pPr>
              <w:rPr>
                <w:rFonts w:ascii="Swis721 Lt BT" w:hAnsi="Swis721 Lt BT" w:cs="Arial"/>
                <w:sz w:val="22"/>
                <w:szCs w:val="22"/>
              </w:rPr>
            </w:pPr>
          </w:p>
        </w:tc>
        <w:tc>
          <w:tcPr>
            <w:tcW w:w="1892" w:type="dxa"/>
          </w:tcPr>
          <w:p w:rsidR="00B949D2" w:rsidRPr="003C1B0C" w:rsidRDefault="00B949D2" w:rsidP="00BC1306">
            <w:pPr>
              <w:rPr>
                <w:rFonts w:ascii="Swis721 Lt BT" w:hAnsi="Swis721 Lt BT" w:cs="Arial"/>
                <w:sz w:val="22"/>
                <w:szCs w:val="22"/>
              </w:rPr>
            </w:pPr>
          </w:p>
          <w:p w:rsidR="00B949D2" w:rsidRPr="003C1B0C" w:rsidRDefault="00B949D2" w:rsidP="00BC1306">
            <w:pPr>
              <w:rPr>
                <w:rFonts w:ascii="Swis721 Lt BT" w:hAnsi="Swis721 Lt BT" w:cs="Arial"/>
                <w:color w:val="FF0000"/>
                <w:sz w:val="22"/>
                <w:szCs w:val="22"/>
              </w:rPr>
            </w:pPr>
            <w:r w:rsidRPr="003C1B0C">
              <w:rPr>
                <w:rFonts w:ascii="Swis721 Lt BT" w:hAnsi="Swis721 Lt BT" w:cs="Arial"/>
                <w:color w:val="FF0000"/>
                <w:sz w:val="22"/>
                <w:szCs w:val="22"/>
              </w:rPr>
              <w:t>Nicht vorhanden</w:t>
            </w:r>
          </w:p>
        </w:tc>
        <w:tc>
          <w:tcPr>
            <w:tcW w:w="3407" w:type="dxa"/>
          </w:tcPr>
          <w:p w:rsidR="00B949D2" w:rsidRPr="003C1B0C" w:rsidRDefault="00B949D2" w:rsidP="00BC1306">
            <w:pPr>
              <w:rPr>
                <w:rFonts w:ascii="Swis721 Lt BT" w:hAnsi="Swis721 Lt BT" w:cs="Arial"/>
                <w:sz w:val="22"/>
                <w:szCs w:val="22"/>
              </w:rPr>
            </w:pPr>
          </w:p>
          <w:p w:rsidR="00B949D2" w:rsidRPr="003C1B0C" w:rsidRDefault="00B949D2" w:rsidP="00BC1306">
            <w:pPr>
              <w:rPr>
                <w:rFonts w:ascii="Swis721 Lt BT" w:hAnsi="Swis721 Lt BT" w:cs="Arial"/>
                <w:sz w:val="22"/>
                <w:szCs w:val="22"/>
              </w:rPr>
            </w:pPr>
            <w:r w:rsidRPr="003C1B0C">
              <w:rPr>
                <w:rFonts w:ascii="Swis721 Lt BT" w:hAnsi="Swis721 Lt BT" w:cs="Arial"/>
                <w:sz w:val="22"/>
                <w:szCs w:val="22"/>
              </w:rPr>
              <w:t>Beschaffung durch LRA</w:t>
            </w:r>
          </w:p>
          <w:p w:rsidR="00B949D2" w:rsidRPr="003C1B0C" w:rsidRDefault="00B949D2" w:rsidP="00BC1306">
            <w:pPr>
              <w:rPr>
                <w:rFonts w:ascii="Swis721 Lt BT" w:hAnsi="Swis721 Lt BT" w:cs="Arial"/>
                <w:sz w:val="22"/>
                <w:szCs w:val="22"/>
              </w:rPr>
            </w:pPr>
          </w:p>
          <w:p w:rsidR="00B949D2" w:rsidRPr="003C1B0C" w:rsidRDefault="00B949D2" w:rsidP="00BC1306">
            <w:pPr>
              <w:rPr>
                <w:rFonts w:ascii="Swis721 Lt BT" w:hAnsi="Swis721 Lt BT" w:cs="Arial"/>
                <w:sz w:val="22"/>
                <w:szCs w:val="22"/>
              </w:rPr>
            </w:pPr>
          </w:p>
        </w:tc>
        <w:tc>
          <w:tcPr>
            <w:tcW w:w="0" w:type="auto"/>
          </w:tcPr>
          <w:p w:rsidR="00B949D2" w:rsidRPr="003C1B0C" w:rsidRDefault="00B949D2">
            <w:pPr>
              <w:rPr>
                <w:rFonts w:ascii="Swis721 Lt BT" w:hAnsi="Swis721 Lt BT" w:cs="Arial"/>
                <w:sz w:val="22"/>
                <w:szCs w:val="22"/>
              </w:rPr>
            </w:pPr>
            <w:r w:rsidRPr="003C1B0C">
              <w:rPr>
                <w:rFonts w:ascii="Swis721 Lt BT" w:hAnsi="Swis721 Lt BT" w:cs="Arial"/>
                <w:noProof/>
                <w:sz w:val="22"/>
                <w:szCs w:val="22"/>
              </w:rPr>
              <mc:AlternateContent>
                <mc:Choice Requires="wps">
                  <w:drawing>
                    <wp:anchor distT="0" distB="0" distL="114300" distR="114300" simplePos="0" relativeHeight="251660288" behindDoc="0" locked="0" layoutInCell="1" allowOverlap="1">
                      <wp:simplePos x="0" y="0"/>
                      <wp:positionH relativeFrom="column">
                        <wp:posOffset>915670</wp:posOffset>
                      </wp:positionH>
                      <wp:positionV relativeFrom="paragraph">
                        <wp:posOffset>720090</wp:posOffset>
                      </wp:positionV>
                      <wp:extent cx="914400" cy="914400"/>
                      <wp:effectExtent l="10795" t="5715" r="8255" b="13335"/>
                      <wp:wrapNone/>
                      <wp:docPr id="2"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914400"/>
                              </a:xfrm>
                              <a:prstGeom prst="rect">
                                <a:avLst/>
                              </a:prstGeom>
                              <a:solidFill>
                                <a:srgbClr val="FFFFFF"/>
                              </a:solidFill>
                              <a:ln w="9525">
                                <a:solidFill>
                                  <a:srgbClr val="000000"/>
                                </a:solidFill>
                                <a:miter lim="800000"/>
                                <a:headEnd/>
                                <a:tailEnd/>
                              </a:ln>
                            </wps:spPr>
                            <wps:txbx>
                              <w:txbxContent>
                                <w:p w:rsidR="00B949D2" w:rsidRDefault="00B949D2" w:rsidP="00B949D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feld 2" o:spid="_x0000_s1027" type="#_x0000_t202" style="position:absolute;margin-left:72.1pt;margin-top:56.7pt;width:1in;height:1in;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">
                      <v:textbox>
                        <w:txbxContent>
                          <w:p w:rsidR="00B949D2" w:rsidRDefault="00B949D2" w:rsidP="00B949D2"/>
                        </w:txbxContent>
                      </v:textbox>
                    </v:shape>
                  </w:pict>
                </mc:Fallback>
              </mc:AlternateContent>
            </w:r>
          </w:p>
        </w:tc>
      </w:tr>
      <w:tr w:rsidR="00B949D2" w:rsidRPr="003C1B0C" w:rsidTr="00BC1306">
        <w:trPr>
          <w:gridAfter w:val="1"/>
          <w:trHeight w:val="1933"/>
        </w:trPr>
        <w:tc>
          <w:tcPr>
            <w:tcW w:w="10045" w:type="dxa"/>
            <w:gridSpan w:val="5"/>
          </w:tcPr>
          <w:p w:rsidR="00B949D2" w:rsidRDefault="00B949D2" w:rsidP="00BC1306">
            <w:pPr>
              <w:rPr>
                <w:rFonts w:ascii="Swis721 Lt BT" w:hAnsi="Swis721 Lt BT"/>
                <w:sz w:val="22"/>
                <w:szCs w:val="22"/>
              </w:rPr>
            </w:pPr>
            <w:r w:rsidRPr="003C1B0C">
              <w:rPr>
                <w:rFonts w:ascii="Swis721 Lt BT" w:hAnsi="Swis721 Lt BT"/>
                <w:sz w:val="22"/>
                <w:szCs w:val="22"/>
              </w:rPr>
              <w:t xml:space="preserve">Der in der Tabelle nicht aufgeführten Rüstwagen RW 1 wird nach dem Ablauf der Nutzungsdauer nicht wieder erneuert. </w:t>
            </w:r>
          </w:p>
          <w:p w:rsidR="00B949D2" w:rsidRDefault="00B949D2" w:rsidP="00BC1306">
            <w:pPr>
              <w:rPr>
                <w:rFonts w:ascii="Swis721 Lt BT" w:hAnsi="Swis721 Lt BT"/>
                <w:sz w:val="22"/>
                <w:szCs w:val="22"/>
              </w:rPr>
            </w:pPr>
          </w:p>
          <w:p w:rsidR="00B949D2" w:rsidRDefault="00B949D2" w:rsidP="00BC1306">
            <w:pPr>
              <w:rPr>
                <w:rFonts w:ascii="Swis721 Lt BT" w:hAnsi="Swis721 Lt BT"/>
                <w:sz w:val="22"/>
                <w:szCs w:val="22"/>
              </w:rPr>
            </w:pPr>
            <w:r w:rsidRPr="003C1B0C">
              <w:rPr>
                <w:rFonts w:ascii="Swis721 Lt BT" w:hAnsi="Swis721 Lt BT"/>
                <w:sz w:val="22"/>
                <w:szCs w:val="22"/>
              </w:rPr>
              <w:t>Der vorhandene Schlauchwagen SW 2000</w:t>
            </w:r>
            <w:r>
              <w:rPr>
                <w:rFonts w:ascii="Swis721 Lt BT" w:hAnsi="Swis721 Lt BT"/>
                <w:sz w:val="22"/>
                <w:szCs w:val="22"/>
              </w:rPr>
              <w:t>-Tr</w:t>
            </w:r>
            <w:r w:rsidRPr="003C1B0C">
              <w:rPr>
                <w:rFonts w:ascii="Swis721 Lt BT" w:hAnsi="Swis721 Lt BT"/>
                <w:sz w:val="22"/>
                <w:szCs w:val="22"/>
              </w:rPr>
              <w:t xml:space="preserve"> ist eine Komponente des Katastrophenschutzes und in der Stadtfeuerwehr Ellrich stationiert. </w:t>
            </w:r>
          </w:p>
          <w:p w:rsidR="00B949D2" w:rsidRDefault="00B949D2" w:rsidP="00BC1306">
            <w:pPr>
              <w:rPr>
                <w:rFonts w:ascii="Swis721 Lt BT" w:hAnsi="Swis721 Lt BT"/>
                <w:sz w:val="22"/>
                <w:szCs w:val="22"/>
              </w:rPr>
            </w:pPr>
          </w:p>
          <w:p w:rsidR="00B949D2" w:rsidRPr="003C1B0C" w:rsidRDefault="00B949D2" w:rsidP="00BC1306">
            <w:pPr>
              <w:rPr>
                <w:rFonts w:ascii="Swis721 Lt BT" w:hAnsi="Swis721 Lt BT"/>
                <w:sz w:val="22"/>
                <w:szCs w:val="22"/>
              </w:rPr>
            </w:pPr>
            <w:r w:rsidRPr="003C1B0C">
              <w:rPr>
                <w:rFonts w:ascii="Swis721 Lt BT" w:hAnsi="Swis721 Lt BT"/>
                <w:sz w:val="22"/>
                <w:szCs w:val="22"/>
              </w:rPr>
              <w:t>Die Tabelle Notwendige Technik/Vorhandene Technik enthält nur die Forderungen der ThürF</w:t>
            </w:r>
            <w:r>
              <w:rPr>
                <w:rFonts w:ascii="Swis721 Lt BT" w:hAnsi="Swis721 Lt BT"/>
                <w:sz w:val="22"/>
                <w:szCs w:val="22"/>
              </w:rPr>
              <w:t>w</w:t>
            </w:r>
            <w:r w:rsidRPr="003C1B0C">
              <w:rPr>
                <w:rFonts w:ascii="Swis721 Lt BT" w:hAnsi="Swis721 Lt BT"/>
                <w:sz w:val="22"/>
                <w:szCs w:val="22"/>
              </w:rPr>
              <w:t>OrgVO</w:t>
            </w:r>
          </w:p>
        </w:tc>
      </w:tr>
    </w:tbl>
    <w:p w:rsidR="00B949D2" w:rsidRDefault="00B949D2" w:rsidP="00B949D2">
      <w:pPr>
        <w:rPr>
          <w:rFonts w:ascii="Swis721 Lt BT" w:hAnsi="Swis721 Lt BT" w:cs="Arial"/>
          <w:b/>
          <w:sz w:val="22"/>
          <w:szCs w:val="22"/>
          <w:u w:val="single"/>
        </w:rPr>
      </w:pPr>
      <w:r w:rsidRPr="00B31D82">
        <w:rPr>
          <w:rFonts w:ascii="Swis721 Lt BT" w:hAnsi="Swis721 Lt BT" w:cs="Arial"/>
          <w:b/>
          <w:sz w:val="22"/>
          <w:szCs w:val="22"/>
          <w:u w:val="single"/>
        </w:rPr>
        <w:t>Gegenüberstellung der Notwendigen Technik und der Vorhandenen Technik</w:t>
      </w:r>
      <w:r>
        <w:rPr>
          <w:rFonts w:ascii="Swis721 Lt BT" w:hAnsi="Swis721 Lt BT" w:cs="Arial"/>
          <w:b/>
          <w:sz w:val="22"/>
          <w:szCs w:val="22"/>
          <w:u w:val="single"/>
        </w:rPr>
        <w:t xml:space="preserve"> </w:t>
      </w:r>
    </w:p>
    <w:p w:rsidR="00B949D2" w:rsidRDefault="00B949D2" w:rsidP="00B949D2">
      <w:pPr>
        <w:rPr>
          <w:rFonts w:ascii="Swis721 Lt BT" w:hAnsi="Swis721 Lt BT" w:cs="Arial"/>
          <w:b/>
          <w:sz w:val="22"/>
          <w:szCs w:val="22"/>
          <w:u w:val="single"/>
        </w:rPr>
      </w:pPr>
      <w:r w:rsidRPr="00B31D82">
        <w:rPr>
          <w:rFonts w:ascii="Swis721 Lt BT" w:hAnsi="Swis721 Lt BT" w:cs="Arial"/>
          <w:b/>
          <w:sz w:val="22"/>
          <w:szCs w:val="22"/>
          <w:u w:val="single"/>
        </w:rPr>
        <w:t>Stadtfeuerwehr Ellrich</w:t>
      </w:r>
    </w:p>
    <w:p w:rsidR="00B949D2" w:rsidRDefault="00B949D2" w:rsidP="00B949D2">
      <w:pPr>
        <w:rPr>
          <w:rFonts w:ascii="Swis721 Lt BT" w:hAnsi="Swis721 Lt BT" w:cs="Arial"/>
          <w:b/>
          <w:sz w:val="22"/>
          <w:szCs w:val="22"/>
          <w:u w:val="single"/>
        </w:rPr>
      </w:pPr>
    </w:p>
    <w:p w:rsidR="00B949D2" w:rsidRPr="003C1B0C" w:rsidRDefault="00B949D2" w:rsidP="00B949D2">
      <w:pPr>
        <w:rPr>
          <w:rFonts w:ascii="Swis721 Lt BT" w:hAnsi="Swis721 Lt BT" w:cs="Arial"/>
          <w:b/>
          <w:sz w:val="22"/>
          <w:szCs w:val="22"/>
        </w:rPr>
      </w:pPr>
      <w:r w:rsidRPr="003C1B0C">
        <w:rPr>
          <w:rFonts w:ascii="Swis721 Lt BT" w:hAnsi="Swis721 Lt BT" w:cs="Arial"/>
          <w:b/>
          <w:bCs/>
          <w:sz w:val="22"/>
          <w:szCs w:val="22"/>
        </w:rPr>
        <w:t>Einstufung der Ortsteile in Risikoklassen und Festlegung der notwendigen Technik</w:t>
      </w:r>
    </w:p>
    <w:p w:rsidR="00B949D2" w:rsidRPr="003C1B0C" w:rsidRDefault="00B949D2" w:rsidP="00B949D2">
      <w:pPr>
        <w:rPr>
          <w:rFonts w:ascii="Swis721 Lt BT" w:hAnsi="Swis721 Lt BT" w:cs="Arial"/>
          <w:b/>
          <w:sz w:val="22"/>
          <w:szCs w:val="22"/>
        </w:rPr>
      </w:pPr>
    </w:p>
    <w:p w:rsidR="00B949D2" w:rsidRPr="003C1B0C" w:rsidRDefault="00B949D2" w:rsidP="00B949D2">
      <w:pPr>
        <w:jc w:val="center"/>
        <w:rPr>
          <w:rFonts w:ascii="Swis721 Lt BT" w:hAnsi="Swis721 Lt BT" w:cs="Arial"/>
          <w:b/>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1559"/>
        <w:gridCol w:w="1559"/>
        <w:gridCol w:w="1985"/>
        <w:gridCol w:w="2835"/>
      </w:tblGrid>
      <w:tr w:rsidR="00B949D2" w:rsidRPr="003C1B0C" w:rsidTr="00BC1306">
        <w:trPr>
          <w:trHeight w:val="606"/>
        </w:trPr>
        <w:tc>
          <w:tcPr>
            <w:tcW w:w="1526" w:type="dxa"/>
          </w:tcPr>
          <w:p w:rsidR="00B949D2" w:rsidRPr="003C1B0C" w:rsidRDefault="00B949D2" w:rsidP="00BC1306">
            <w:pPr>
              <w:rPr>
                <w:rFonts w:ascii="Swis721 Lt BT" w:hAnsi="Swis721 Lt BT" w:cs="Arial"/>
                <w:sz w:val="22"/>
                <w:szCs w:val="22"/>
              </w:rPr>
            </w:pPr>
            <w:r w:rsidRPr="003C1B0C">
              <w:rPr>
                <w:rFonts w:ascii="Swis721 Lt BT" w:hAnsi="Swis721 Lt BT" w:cs="Arial"/>
                <w:sz w:val="22"/>
                <w:szCs w:val="22"/>
              </w:rPr>
              <w:t>Ortsteile</w:t>
            </w:r>
          </w:p>
          <w:p w:rsidR="00B949D2" w:rsidRPr="003C1B0C" w:rsidRDefault="00B949D2" w:rsidP="00BC1306">
            <w:pPr>
              <w:rPr>
                <w:rFonts w:ascii="Swis721 Lt BT" w:hAnsi="Swis721 Lt BT" w:cs="Arial"/>
                <w:sz w:val="22"/>
                <w:szCs w:val="22"/>
              </w:rPr>
            </w:pPr>
          </w:p>
        </w:tc>
        <w:tc>
          <w:tcPr>
            <w:tcW w:w="1559" w:type="dxa"/>
          </w:tcPr>
          <w:p w:rsidR="00B949D2" w:rsidRPr="003C1B0C" w:rsidRDefault="00B949D2" w:rsidP="00BC1306">
            <w:pPr>
              <w:rPr>
                <w:rFonts w:ascii="Swis721 Lt BT" w:hAnsi="Swis721 Lt BT" w:cs="Arial"/>
                <w:sz w:val="22"/>
                <w:szCs w:val="22"/>
              </w:rPr>
            </w:pPr>
            <w:r w:rsidRPr="003C1B0C">
              <w:rPr>
                <w:rFonts w:ascii="Swis721 Lt BT" w:hAnsi="Swis721 Lt BT" w:cs="Arial"/>
                <w:sz w:val="22"/>
                <w:szCs w:val="22"/>
              </w:rPr>
              <w:t>Brandgefahr/</w:t>
            </w:r>
          </w:p>
          <w:p w:rsidR="00B949D2" w:rsidRPr="003C1B0C" w:rsidRDefault="00B949D2" w:rsidP="00BC1306">
            <w:pPr>
              <w:rPr>
                <w:rFonts w:ascii="Swis721 Lt BT" w:hAnsi="Swis721 Lt BT" w:cs="Arial"/>
                <w:sz w:val="22"/>
                <w:szCs w:val="22"/>
              </w:rPr>
            </w:pPr>
            <w:r w:rsidRPr="003C1B0C">
              <w:rPr>
                <w:rFonts w:ascii="Swis721 Lt BT" w:hAnsi="Swis721 Lt BT" w:cs="Arial"/>
                <w:sz w:val="22"/>
                <w:szCs w:val="22"/>
              </w:rPr>
              <w:t>Techn. Gefahr</w:t>
            </w:r>
          </w:p>
        </w:tc>
        <w:tc>
          <w:tcPr>
            <w:tcW w:w="1559" w:type="dxa"/>
          </w:tcPr>
          <w:p w:rsidR="00B949D2" w:rsidRPr="003C1B0C" w:rsidRDefault="00B949D2" w:rsidP="00BC1306">
            <w:pPr>
              <w:rPr>
                <w:rFonts w:ascii="Swis721 Lt BT" w:hAnsi="Swis721 Lt BT" w:cs="Arial"/>
                <w:sz w:val="22"/>
                <w:szCs w:val="22"/>
              </w:rPr>
            </w:pPr>
            <w:r w:rsidRPr="003C1B0C">
              <w:rPr>
                <w:rFonts w:ascii="Swis721 Lt BT" w:hAnsi="Swis721 Lt BT" w:cs="Arial"/>
                <w:sz w:val="22"/>
                <w:szCs w:val="22"/>
              </w:rPr>
              <w:t>Gefahrgut/</w:t>
            </w:r>
          </w:p>
          <w:p w:rsidR="00B949D2" w:rsidRPr="003C1B0C" w:rsidRDefault="00B949D2" w:rsidP="00BC1306">
            <w:pPr>
              <w:rPr>
                <w:rFonts w:ascii="Swis721 Lt BT" w:hAnsi="Swis721 Lt BT" w:cs="Arial"/>
                <w:sz w:val="22"/>
                <w:szCs w:val="22"/>
              </w:rPr>
            </w:pPr>
            <w:r w:rsidRPr="003C1B0C">
              <w:rPr>
                <w:rFonts w:ascii="Swis721 Lt BT" w:hAnsi="Swis721 Lt BT" w:cs="Arial"/>
                <w:sz w:val="22"/>
                <w:szCs w:val="22"/>
              </w:rPr>
              <w:t>ABC Gefahren</w:t>
            </w:r>
          </w:p>
        </w:tc>
        <w:tc>
          <w:tcPr>
            <w:tcW w:w="1985" w:type="dxa"/>
          </w:tcPr>
          <w:p w:rsidR="00B949D2" w:rsidRDefault="00B949D2" w:rsidP="00BC1306">
            <w:pPr>
              <w:rPr>
                <w:rFonts w:ascii="Swis721 Lt BT" w:hAnsi="Swis721 Lt BT" w:cs="Arial"/>
                <w:sz w:val="22"/>
                <w:szCs w:val="22"/>
              </w:rPr>
            </w:pPr>
            <w:r w:rsidRPr="003C1B0C">
              <w:rPr>
                <w:rFonts w:ascii="Swis721 Lt BT" w:hAnsi="Swis721 Lt BT" w:cs="Arial"/>
                <w:sz w:val="22"/>
                <w:szCs w:val="22"/>
              </w:rPr>
              <w:t>Technik</w:t>
            </w:r>
            <w:r>
              <w:rPr>
                <w:rFonts w:ascii="Swis721 Lt BT" w:hAnsi="Swis721 Lt BT" w:cs="Arial"/>
                <w:sz w:val="22"/>
                <w:szCs w:val="22"/>
              </w:rPr>
              <w:t xml:space="preserve"> </w:t>
            </w:r>
            <w:r w:rsidRPr="003C1B0C">
              <w:rPr>
                <w:rFonts w:ascii="Swis721 Lt BT" w:hAnsi="Swis721 Lt BT" w:cs="Arial"/>
                <w:sz w:val="22"/>
                <w:szCs w:val="22"/>
              </w:rPr>
              <w:t xml:space="preserve">Vorhanden </w:t>
            </w:r>
          </w:p>
          <w:p w:rsidR="00B949D2" w:rsidRPr="003C1B0C" w:rsidRDefault="00B949D2" w:rsidP="00BC1306">
            <w:pPr>
              <w:rPr>
                <w:rFonts w:ascii="Swis721 Lt BT" w:hAnsi="Swis721 Lt BT" w:cs="Arial"/>
                <w:sz w:val="22"/>
                <w:szCs w:val="22"/>
              </w:rPr>
            </w:pPr>
            <w:r>
              <w:rPr>
                <w:rFonts w:ascii="Swis721 Lt BT" w:hAnsi="Swis721 Lt BT" w:cs="Arial"/>
                <w:sz w:val="22"/>
                <w:szCs w:val="22"/>
              </w:rPr>
              <w:t>IST</w:t>
            </w:r>
          </w:p>
        </w:tc>
        <w:tc>
          <w:tcPr>
            <w:tcW w:w="2835" w:type="dxa"/>
          </w:tcPr>
          <w:p w:rsidR="00B949D2" w:rsidRPr="003C1B0C" w:rsidRDefault="00B949D2" w:rsidP="00BC1306">
            <w:pPr>
              <w:rPr>
                <w:rFonts w:ascii="Swis721 Lt BT" w:hAnsi="Swis721 Lt BT" w:cs="Arial"/>
                <w:sz w:val="22"/>
                <w:szCs w:val="22"/>
              </w:rPr>
            </w:pPr>
            <w:r w:rsidRPr="003C1B0C">
              <w:rPr>
                <w:rFonts w:ascii="Swis721 Lt BT" w:hAnsi="Swis721 Lt BT" w:cs="Arial"/>
                <w:sz w:val="22"/>
                <w:szCs w:val="22"/>
              </w:rPr>
              <w:t>Technik nach</w:t>
            </w:r>
            <w:r>
              <w:rPr>
                <w:rFonts w:ascii="Swis721 Lt BT" w:hAnsi="Swis721 Lt BT" w:cs="Arial"/>
                <w:sz w:val="22"/>
                <w:szCs w:val="22"/>
              </w:rPr>
              <w:t xml:space="preserve"> ThürFwOrgVO</w:t>
            </w:r>
          </w:p>
          <w:p w:rsidR="00B949D2" w:rsidRPr="003C1B0C" w:rsidRDefault="00B949D2" w:rsidP="00BC1306">
            <w:pPr>
              <w:rPr>
                <w:rFonts w:ascii="Swis721 Lt BT" w:hAnsi="Swis721 Lt BT" w:cs="Arial"/>
                <w:sz w:val="22"/>
                <w:szCs w:val="22"/>
              </w:rPr>
            </w:pPr>
            <w:r>
              <w:rPr>
                <w:rFonts w:ascii="Swis721 Lt BT" w:hAnsi="Swis721 Lt BT" w:cs="Arial"/>
                <w:sz w:val="22"/>
                <w:szCs w:val="22"/>
              </w:rPr>
              <w:t>SOLL</w:t>
            </w:r>
          </w:p>
        </w:tc>
      </w:tr>
      <w:tr w:rsidR="00B949D2" w:rsidRPr="003C1B0C" w:rsidTr="00BC1306">
        <w:tc>
          <w:tcPr>
            <w:tcW w:w="1526" w:type="dxa"/>
          </w:tcPr>
          <w:p w:rsidR="00B949D2" w:rsidRPr="003C1B0C" w:rsidRDefault="00B949D2" w:rsidP="00BC1306">
            <w:pPr>
              <w:rPr>
                <w:rFonts w:ascii="Swis721 Lt BT" w:hAnsi="Swis721 Lt BT" w:cs="Arial"/>
                <w:sz w:val="22"/>
                <w:szCs w:val="22"/>
              </w:rPr>
            </w:pPr>
            <w:r w:rsidRPr="003C1B0C">
              <w:rPr>
                <w:rFonts w:ascii="Swis721 Lt BT" w:hAnsi="Swis721 Lt BT" w:cs="Arial"/>
                <w:sz w:val="22"/>
                <w:szCs w:val="22"/>
              </w:rPr>
              <w:t>Rothesütte</w:t>
            </w:r>
          </w:p>
        </w:tc>
        <w:tc>
          <w:tcPr>
            <w:tcW w:w="1559" w:type="dxa"/>
          </w:tcPr>
          <w:p w:rsidR="00B949D2" w:rsidRPr="003C1B0C" w:rsidRDefault="00B949D2" w:rsidP="00BC1306">
            <w:pPr>
              <w:rPr>
                <w:rFonts w:ascii="Swis721 Lt BT" w:hAnsi="Swis721 Lt BT" w:cs="Arial"/>
                <w:sz w:val="22"/>
                <w:szCs w:val="22"/>
              </w:rPr>
            </w:pPr>
            <w:r w:rsidRPr="003C1B0C">
              <w:rPr>
                <w:rFonts w:ascii="Swis721 Lt BT" w:hAnsi="Swis721 Lt BT" w:cs="Arial"/>
                <w:b/>
                <w:sz w:val="22"/>
                <w:szCs w:val="22"/>
              </w:rPr>
              <w:t>BT 1</w:t>
            </w:r>
          </w:p>
        </w:tc>
        <w:tc>
          <w:tcPr>
            <w:tcW w:w="1559" w:type="dxa"/>
          </w:tcPr>
          <w:p w:rsidR="00B949D2" w:rsidRPr="003C1B0C" w:rsidRDefault="00B949D2" w:rsidP="00BC1306">
            <w:pPr>
              <w:jc w:val="both"/>
              <w:rPr>
                <w:rFonts w:ascii="Swis721 Lt BT" w:hAnsi="Swis721 Lt BT" w:cs="Arial"/>
                <w:b/>
                <w:sz w:val="22"/>
                <w:szCs w:val="22"/>
              </w:rPr>
            </w:pPr>
            <w:r w:rsidRPr="003C1B0C">
              <w:rPr>
                <w:rFonts w:ascii="Swis721 Lt BT" w:hAnsi="Swis721 Lt BT" w:cs="Arial"/>
                <w:b/>
                <w:sz w:val="22"/>
                <w:szCs w:val="22"/>
              </w:rPr>
              <w:t>ABC 1</w:t>
            </w:r>
          </w:p>
        </w:tc>
        <w:tc>
          <w:tcPr>
            <w:tcW w:w="1985" w:type="dxa"/>
          </w:tcPr>
          <w:p w:rsidR="00B949D2" w:rsidRPr="003C1B0C" w:rsidRDefault="00B949D2" w:rsidP="00BC1306">
            <w:pPr>
              <w:rPr>
                <w:rFonts w:ascii="Swis721 Lt BT" w:hAnsi="Swis721 Lt BT" w:cs="Arial"/>
                <w:sz w:val="22"/>
                <w:szCs w:val="22"/>
              </w:rPr>
            </w:pPr>
            <w:r w:rsidRPr="003C1B0C">
              <w:rPr>
                <w:rFonts w:ascii="Swis721 Lt BT" w:hAnsi="Swis721 Lt BT" w:cs="Arial"/>
                <w:sz w:val="22"/>
                <w:szCs w:val="22"/>
              </w:rPr>
              <w:t>KLF B1000</w:t>
            </w:r>
          </w:p>
          <w:p w:rsidR="00B949D2" w:rsidRPr="003C1B0C" w:rsidRDefault="00B949D2" w:rsidP="00BC1306">
            <w:pPr>
              <w:rPr>
                <w:rFonts w:ascii="Swis721 Lt BT" w:hAnsi="Swis721 Lt BT" w:cs="Arial"/>
                <w:sz w:val="22"/>
                <w:szCs w:val="22"/>
              </w:rPr>
            </w:pPr>
            <w:r w:rsidRPr="003C1B0C">
              <w:rPr>
                <w:rFonts w:ascii="Swis721 Lt BT" w:hAnsi="Swis721 Lt BT" w:cs="Arial"/>
                <w:sz w:val="22"/>
                <w:szCs w:val="22"/>
              </w:rPr>
              <w:t>Baujahr 1976</w:t>
            </w:r>
          </w:p>
        </w:tc>
        <w:tc>
          <w:tcPr>
            <w:tcW w:w="2835" w:type="dxa"/>
          </w:tcPr>
          <w:p w:rsidR="00B949D2" w:rsidRPr="00B31D82" w:rsidRDefault="00B949D2" w:rsidP="00BC1306">
            <w:pPr>
              <w:rPr>
                <w:rFonts w:ascii="Swis721 Lt BT" w:hAnsi="Swis721 Lt BT" w:cs="Arial"/>
                <w:b/>
                <w:color w:val="FF0000"/>
                <w:sz w:val="22"/>
                <w:szCs w:val="22"/>
              </w:rPr>
            </w:pPr>
            <w:r w:rsidRPr="00B31D82">
              <w:rPr>
                <w:rFonts w:ascii="Swis721 Lt BT" w:hAnsi="Swis721 Lt BT" w:cs="Arial"/>
                <w:b/>
                <w:color w:val="FF0000"/>
                <w:sz w:val="22"/>
                <w:szCs w:val="22"/>
              </w:rPr>
              <w:t>TSF-W Allrad</w:t>
            </w:r>
          </w:p>
        </w:tc>
      </w:tr>
      <w:tr w:rsidR="00B949D2" w:rsidRPr="003C1B0C" w:rsidTr="00BC1306">
        <w:tc>
          <w:tcPr>
            <w:tcW w:w="1526" w:type="dxa"/>
          </w:tcPr>
          <w:p w:rsidR="00B949D2" w:rsidRPr="003C1B0C" w:rsidRDefault="00B949D2" w:rsidP="00BC1306">
            <w:pPr>
              <w:rPr>
                <w:rFonts w:ascii="Swis721 Lt BT" w:hAnsi="Swis721 Lt BT" w:cs="Arial"/>
                <w:sz w:val="22"/>
                <w:szCs w:val="22"/>
              </w:rPr>
            </w:pPr>
            <w:r w:rsidRPr="003C1B0C">
              <w:rPr>
                <w:rFonts w:ascii="Swis721 Lt BT" w:hAnsi="Swis721 Lt BT" w:cs="Arial"/>
                <w:sz w:val="22"/>
                <w:szCs w:val="22"/>
              </w:rPr>
              <w:t>Sülzhayn</w:t>
            </w:r>
          </w:p>
        </w:tc>
        <w:tc>
          <w:tcPr>
            <w:tcW w:w="1559" w:type="dxa"/>
          </w:tcPr>
          <w:p w:rsidR="00B949D2" w:rsidRPr="003C1B0C" w:rsidRDefault="00B949D2" w:rsidP="00BC1306">
            <w:pPr>
              <w:rPr>
                <w:rFonts w:ascii="Swis721 Lt BT" w:hAnsi="Swis721 Lt BT" w:cs="Arial"/>
                <w:sz w:val="22"/>
                <w:szCs w:val="22"/>
              </w:rPr>
            </w:pPr>
            <w:r w:rsidRPr="003C1B0C">
              <w:rPr>
                <w:rFonts w:ascii="Swis721 Lt BT" w:hAnsi="Swis721 Lt BT" w:cs="Arial"/>
                <w:b/>
                <w:sz w:val="22"/>
                <w:szCs w:val="22"/>
              </w:rPr>
              <w:t>BT 1</w:t>
            </w:r>
          </w:p>
        </w:tc>
        <w:tc>
          <w:tcPr>
            <w:tcW w:w="1559" w:type="dxa"/>
          </w:tcPr>
          <w:p w:rsidR="00B949D2" w:rsidRPr="003C1B0C" w:rsidRDefault="00B949D2" w:rsidP="00BC1306">
            <w:pPr>
              <w:rPr>
                <w:rFonts w:ascii="Swis721 Lt BT" w:hAnsi="Swis721 Lt BT" w:cs="Arial"/>
                <w:b/>
                <w:sz w:val="22"/>
                <w:szCs w:val="22"/>
              </w:rPr>
            </w:pPr>
            <w:r w:rsidRPr="003C1B0C">
              <w:rPr>
                <w:rFonts w:ascii="Swis721 Lt BT" w:hAnsi="Swis721 Lt BT" w:cs="Arial"/>
                <w:b/>
                <w:sz w:val="22"/>
                <w:szCs w:val="22"/>
              </w:rPr>
              <w:t>ABC 1</w:t>
            </w:r>
          </w:p>
        </w:tc>
        <w:tc>
          <w:tcPr>
            <w:tcW w:w="1985" w:type="dxa"/>
          </w:tcPr>
          <w:p w:rsidR="00B949D2" w:rsidRPr="003C1B0C" w:rsidRDefault="00B949D2" w:rsidP="00BC1306">
            <w:pPr>
              <w:rPr>
                <w:rFonts w:ascii="Swis721 Lt BT" w:hAnsi="Swis721 Lt BT" w:cs="Arial"/>
                <w:sz w:val="22"/>
                <w:szCs w:val="22"/>
              </w:rPr>
            </w:pPr>
            <w:r w:rsidRPr="003C1B0C">
              <w:rPr>
                <w:rFonts w:ascii="Swis721 Lt BT" w:hAnsi="Swis721 Lt BT" w:cs="Arial"/>
                <w:sz w:val="22"/>
                <w:szCs w:val="22"/>
              </w:rPr>
              <w:t>LF 8/6</w:t>
            </w:r>
          </w:p>
          <w:p w:rsidR="00B949D2" w:rsidRPr="003C1B0C" w:rsidRDefault="00B949D2" w:rsidP="00BC1306">
            <w:pPr>
              <w:rPr>
                <w:rFonts w:ascii="Swis721 Lt BT" w:hAnsi="Swis721 Lt BT" w:cs="Arial"/>
                <w:sz w:val="22"/>
                <w:szCs w:val="22"/>
              </w:rPr>
            </w:pPr>
            <w:r w:rsidRPr="003C1B0C">
              <w:rPr>
                <w:rFonts w:ascii="Swis721 Lt BT" w:hAnsi="Swis721 Lt BT" w:cs="Arial"/>
                <w:sz w:val="22"/>
                <w:szCs w:val="22"/>
              </w:rPr>
              <w:t>Baujahr 2000</w:t>
            </w:r>
          </w:p>
        </w:tc>
        <w:tc>
          <w:tcPr>
            <w:tcW w:w="2835" w:type="dxa"/>
          </w:tcPr>
          <w:p w:rsidR="00B949D2" w:rsidRPr="003C1B0C" w:rsidRDefault="00B949D2" w:rsidP="00BC1306">
            <w:pPr>
              <w:rPr>
                <w:rFonts w:ascii="Swis721 Lt BT" w:hAnsi="Swis721 Lt BT" w:cs="Arial"/>
                <w:sz w:val="22"/>
                <w:szCs w:val="22"/>
              </w:rPr>
            </w:pPr>
            <w:r w:rsidRPr="003C1B0C">
              <w:rPr>
                <w:rFonts w:ascii="Swis721 Lt BT" w:hAnsi="Swis721 Lt BT" w:cs="Arial"/>
                <w:sz w:val="22"/>
                <w:szCs w:val="22"/>
              </w:rPr>
              <w:t>LF 8/6</w:t>
            </w:r>
          </w:p>
          <w:p w:rsidR="00B949D2" w:rsidRPr="003C1B0C" w:rsidRDefault="00B949D2" w:rsidP="00BC1306">
            <w:pPr>
              <w:rPr>
                <w:rFonts w:ascii="Swis721 Lt BT" w:hAnsi="Swis721 Lt BT" w:cs="Arial"/>
                <w:sz w:val="22"/>
                <w:szCs w:val="22"/>
              </w:rPr>
            </w:pPr>
            <w:r w:rsidRPr="003C1B0C">
              <w:rPr>
                <w:rFonts w:ascii="Swis721 Lt BT" w:hAnsi="Swis721 Lt BT" w:cs="Arial"/>
                <w:sz w:val="22"/>
                <w:szCs w:val="22"/>
              </w:rPr>
              <w:t>Baujahr 2000</w:t>
            </w:r>
          </w:p>
        </w:tc>
      </w:tr>
      <w:tr w:rsidR="00B949D2" w:rsidRPr="003C1B0C" w:rsidTr="00BC1306">
        <w:tc>
          <w:tcPr>
            <w:tcW w:w="1526" w:type="dxa"/>
          </w:tcPr>
          <w:p w:rsidR="00B949D2" w:rsidRPr="003C1B0C" w:rsidRDefault="00B949D2" w:rsidP="00BC1306">
            <w:pPr>
              <w:rPr>
                <w:rFonts w:ascii="Swis721 Lt BT" w:hAnsi="Swis721 Lt BT" w:cs="Arial"/>
                <w:sz w:val="22"/>
                <w:szCs w:val="22"/>
              </w:rPr>
            </w:pPr>
            <w:r w:rsidRPr="003C1B0C">
              <w:rPr>
                <w:rFonts w:ascii="Swis721 Lt BT" w:hAnsi="Swis721 Lt BT" w:cs="Arial"/>
                <w:sz w:val="22"/>
                <w:szCs w:val="22"/>
              </w:rPr>
              <w:t>Appenrode</w:t>
            </w:r>
          </w:p>
        </w:tc>
        <w:tc>
          <w:tcPr>
            <w:tcW w:w="1559" w:type="dxa"/>
          </w:tcPr>
          <w:p w:rsidR="00B949D2" w:rsidRPr="003C1B0C" w:rsidRDefault="00B949D2" w:rsidP="00BC1306">
            <w:pPr>
              <w:rPr>
                <w:rFonts w:ascii="Swis721 Lt BT" w:hAnsi="Swis721 Lt BT" w:cs="Arial"/>
                <w:b/>
                <w:sz w:val="22"/>
                <w:szCs w:val="22"/>
              </w:rPr>
            </w:pPr>
            <w:r w:rsidRPr="003C1B0C">
              <w:rPr>
                <w:rFonts w:ascii="Swis721 Lt BT" w:hAnsi="Swis721 Lt BT" w:cs="Arial"/>
                <w:b/>
                <w:sz w:val="22"/>
                <w:szCs w:val="22"/>
              </w:rPr>
              <w:t>BT 1</w:t>
            </w:r>
          </w:p>
        </w:tc>
        <w:tc>
          <w:tcPr>
            <w:tcW w:w="1559" w:type="dxa"/>
          </w:tcPr>
          <w:p w:rsidR="00B949D2" w:rsidRPr="003C1B0C" w:rsidRDefault="00B949D2" w:rsidP="00BC1306">
            <w:pPr>
              <w:rPr>
                <w:rFonts w:ascii="Swis721 Lt BT" w:hAnsi="Swis721 Lt BT" w:cs="Arial"/>
                <w:sz w:val="22"/>
                <w:szCs w:val="22"/>
              </w:rPr>
            </w:pPr>
            <w:r w:rsidRPr="003C1B0C">
              <w:rPr>
                <w:rFonts w:ascii="Swis721 Lt BT" w:hAnsi="Swis721 Lt BT" w:cs="Arial"/>
                <w:b/>
                <w:sz w:val="22"/>
                <w:szCs w:val="22"/>
              </w:rPr>
              <w:t>ABC 1</w:t>
            </w:r>
          </w:p>
        </w:tc>
        <w:tc>
          <w:tcPr>
            <w:tcW w:w="1985" w:type="dxa"/>
          </w:tcPr>
          <w:p w:rsidR="00B949D2" w:rsidRPr="003C1B0C" w:rsidRDefault="00B949D2" w:rsidP="00BC1306">
            <w:pPr>
              <w:rPr>
                <w:rFonts w:ascii="Swis721 Lt BT" w:hAnsi="Swis721 Lt BT" w:cs="Arial"/>
                <w:sz w:val="22"/>
                <w:szCs w:val="22"/>
              </w:rPr>
            </w:pPr>
            <w:r w:rsidRPr="003C1B0C">
              <w:rPr>
                <w:rFonts w:ascii="Swis721 Lt BT" w:hAnsi="Swis721 Lt BT" w:cs="Arial"/>
                <w:sz w:val="22"/>
                <w:szCs w:val="22"/>
              </w:rPr>
              <w:t>TSF-W</w:t>
            </w:r>
          </w:p>
          <w:p w:rsidR="00B949D2" w:rsidRPr="003C1B0C" w:rsidRDefault="00B949D2" w:rsidP="00BC1306">
            <w:pPr>
              <w:rPr>
                <w:rFonts w:ascii="Swis721 Lt BT" w:hAnsi="Swis721 Lt BT" w:cs="Arial"/>
                <w:sz w:val="22"/>
                <w:szCs w:val="22"/>
              </w:rPr>
            </w:pPr>
            <w:r>
              <w:rPr>
                <w:rFonts w:ascii="Swis721 Lt BT" w:hAnsi="Swis721 Lt BT" w:cs="Arial"/>
                <w:sz w:val="22"/>
                <w:szCs w:val="22"/>
              </w:rPr>
              <w:t>Baujahr 1995</w:t>
            </w:r>
          </w:p>
        </w:tc>
        <w:tc>
          <w:tcPr>
            <w:tcW w:w="2835" w:type="dxa"/>
          </w:tcPr>
          <w:p w:rsidR="00B949D2" w:rsidRPr="003C1B0C" w:rsidRDefault="00B949D2" w:rsidP="00BC1306">
            <w:pPr>
              <w:rPr>
                <w:rFonts w:ascii="Swis721 Lt BT" w:hAnsi="Swis721 Lt BT" w:cs="Arial"/>
                <w:sz w:val="22"/>
                <w:szCs w:val="22"/>
              </w:rPr>
            </w:pPr>
            <w:r w:rsidRPr="003C1B0C">
              <w:rPr>
                <w:rFonts w:ascii="Swis721 Lt BT" w:hAnsi="Swis721 Lt BT" w:cs="Arial"/>
                <w:sz w:val="22"/>
                <w:szCs w:val="22"/>
              </w:rPr>
              <w:t>TSF-W</w:t>
            </w:r>
          </w:p>
          <w:p w:rsidR="00B949D2" w:rsidRPr="003C1B0C" w:rsidRDefault="00B949D2" w:rsidP="00BC1306">
            <w:pPr>
              <w:rPr>
                <w:rFonts w:ascii="Swis721 Lt BT" w:hAnsi="Swis721 Lt BT" w:cs="Arial"/>
                <w:sz w:val="22"/>
                <w:szCs w:val="22"/>
              </w:rPr>
            </w:pPr>
            <w:r>
              <w:rPr>
                <w:rFonts w:ascii="Swis721 Lt BT" w:hAnsi="Swis721 Lt BT" w:cs="Arial"/>
                <w:sz w:val="22"/>
                <w:szCs w:val="22"/>
              </w:rPr>
              <w:t>Baujahr 1995</w:t>
            </w:r>
          </w:p>
        </w:tc>
      </w:tr>
      <w:tr w:rsidR="00B949D2" w:rsidRPr="003C1B0C" w:rsidTr="00BC1306">
        <w:tc>
          <w:tcPr>
            <w:tcW w:w="1526" w:type="dxa"/>
          </w:tcPr>
          <w:p w:rsidR="00B949D2" w:rsidRPr="003C1B0C" w:rsidRDefault="00B949D2" w:rsidP="00BC1306">
            <w:pPr>
              <w:rPr>
                <w:rFonts w:ascii="Swis721 Lt BT" w:hAnsi="Swis721 Lt BT" w:cs="Arial"/>
                <w:sz w:val="22"/>
                <w:szCs w:val="22"/>
              </w:rPr>
            </w:pPr>
            <w:r w:rsidRPr="003C1B0C">
              <w:rPr>
                <w:rFonts w:ascii="Swis721 Lt BT" w:hAnsi="Swis721 Lt BT" w:cs="Arial"/>
                <w:sz w:val="22"/>
                <w:szCs w:val="22"/>
              </w:rPr>
              <w:t>Werna</w:t>
            </w:r>
          </w:p>
        </w:tc>
        <w:tc>
          <w:tcPr>
            <w:tcW w:w="1559" w:type="dxa"/>
          </w:tcPr>
          <w:p w:rsidR="00B949D2" w:rsidRPr="003C1B0C" w:rsidRDefault="00B949D2" w:rsidP="00BC1306">
            <w:pPr>
              <w:rPr>
                <w:rFonts w:ascii="Swis721 Lt BT" w:hAnsi="Swis721 Lt BT" w:cs="Arial"/>
                <w:sz w:val="22"/>
                <w:szCs w:val="22"/>
              </w:rPr>
            </w:pPr>
            <w:r w:rsidRPr="003C1B0C">
              <w:rPr>
                <w:rFonts w:ascii="Swis721 Lt BT" w:hAnsi="Swis721 Lt BT" w:cs="Arial"/>
                <w:b/>
                <w:sz w:val="22"/>
                <w:szCs w:val="22"/>
              </w:rPr>
              <w:t>BT 1</w:t>
            </w:r>
          </w:p>
        </w:tc>
        <w:tc>
          <w:tcPr>
            <w:tcW w:w="1559" w:type="dxa"/>
          </w:tcPr>
          <w:p w:rsidR="00B949D2" w:rsidRPr="003C1B0C" w:rsidRDefault="00B949D2" w:rsidP="00BC1306">
            <w:pPr>
              <w:rPr>
                <w:rFonts w:ascii="Swis721 Lt BT" w:hAnsi="Swis721 Lt BT" w:cs="Arial"/>
                <w:sz w:val="22"/>
                <w:szCs w:val="22"/>
              </w:rPr>
            </w:pPr>
            <w:r w:rsidRPr="003C1B0C">
              <w:rPr>
                <w:rFonts w:ascii="Swis721 Lt BT" w:hAnsi="Swis721 Lt BT" w:cs="Arial"/>
                <w:b/>
                <w:sz w:val="22"/>
                <w:szCs w:val="22"/>
              </w:rPr>
              <w:t>ABC 1</w:t>
            </w:r>
          </w:p>
        </w:tc>
        <w:tc>
          <w:tcPr>
            <w:tcW w:w="1985" w:type="dxa"/>
          </w:tcPr>
          <w:p w:rsidR="00B949D2" w:rsidRPr="003C1B0C" w:rsidRDefault="00B949D2" w:rsidP="00BC1306">
            <w:pPr>
              <w:rPr>
                <w:rFonts w:ascii="Swis721 Lt BT" w:hAnsi="Swis721 Lt BT" w:cs="Arial"/>
                <w:sz w:val="22"/>
                <w:szCs w:val="22"/>
              </w:rPr>
            </w:pPr>
            <w:r w:rsidRPr="003C1B0C">
              <w:rPr>
                <w:rFonts w:ascii="Swis721 Lt BT" w:hAnsi="Swis721 Lt BT" w:cs="Arial"/>
                <w:sz w:val="22"/>
                <w:szCs w:val="22"/>
              </w:rPr>
              <w:t>MTW</w:t>
            </w:r>
          </w:p>
          <w:p w:rsidR="00B949D2" w:rsidRPr="003C1B0C" w:rsidRDefault="00B949D2" w:rsidP="00BC1306">
            <w:pPr>
              <w:rPr>
                <w:rFonts w:ascii="Swis721 Lt BT" w:hAnsi="Swis721 Lt BT" w:cs="Arial"/>
                <w:sz w:val="22"/>
                <w:szCs w:val="22"/>
              </w:rPr>
            </w:pPr>
            <w:r w:rsidRPr="003C1B0C">
              <w:rPr>
                <w:rFonts w:ascii="Swis721 Lt BT" w:hAnsi="Swis721 Lt BT" w:cs="Arial"/>
                <w:sz w:val="22"/>
                <w:szCs w:val="22"/>
              </w:rPr>
              <w:t>Baujahr 1990</w:t>
            </w:r>
          </w:p>
        </w:tc>
        <w:tc>
          <w:tcPr>
            <w:tcW w:w="2835" w:type="dxa"/>
          </w:tcPr>
          <w:p w:rsidR="00B949D2" w:rsidRPr="005F619F" w:rsidRDefault="00B949D2" w:rsidP="00BC1306">
            <w:pPr>
              <w:rPr>
                <w:rFonts w:ascii="Swis721 Lt BT" w:hAnsi="Swis721 Lt BT" w:cs="Arial"/>
                <w:color w:val="000000"/>
                <w:sz w:val="22"/>
                <w:szCs w:val="22"/>
              </w:rPr>
            </w:pPr>
            <w:r w:rsidRPr="005F619F">
              <w:rPr>
                <w:rFonts w:ascii="Swis721 Lt BT" w:hAnsi="Swis721 Lt BT" w:cs="Arial"/>
                <w:color w:val="000000"/>
                <w:sz w:val="22"/>
                <w:szCs w:val="22"/>
              </w:rPr>
              <w:t>MTW</w:t>
            </w:r>
          </w:p>
          <w:p w:rsidR="00B949D2" w:rsidRPr="005F619F" w:rsidRDefault="00B949D2" w:rsidP="00BC1306">
            <w:pPr>
              <w:rPr>
                <w:rFonts w:ascii="Swis721 Lt BT" w:hAnsi="Swis721 Lt BT" w:cs="Arial"/>
                <w:color w:val="000000"/>
                <w:sz w:val="22"/>
                <w:szCs w:val="22"/>
              </w:rPr>
            </w:pPr>
            <w:r w:rsidRPr="005F619F">
              <w:rPr>
                <w:rFonts w:ascii="Swis721 Lt BT" w:hAnsi="Swis721 Lt BT" w:cs="Arial"/>
                <w:color w:val="000000"/>
                <w:sz w:val="22"/>
                <w:szCs w:val="22"/>
              </w:rPr>
              <w:t>Baujahr 1990</w:t>
            </w:r>
          </w:p>
        </w:tc>
      </w:tr>
      <w:tr w:rsidR="00B949D2" w:rsidRPr="003C1B0C" w:rsidTr="00BC1306">
        <w:tc>
          <w:tcPr>
            <w:tcW w:w="1526" w:type="dxa"/>
          </w:tcPr>
          <w:p w:rsidR="00B949D2" w:rsidRPr="003C1B0C" w:rsidRDefault="00B949D2" w:rsidP="00BC1306">
            <w:pPr>
              <w:rPr>
                <w:rFonts w:ascii="Swis721 Lt BT" w:hAnsi="Swis721 Lt BT" w:cs="Arial"/>
                <w:sz w:val="22"/>
                <w:szCs w:val="22"/>
              </w:rPr>
            </w:pPr>
            <w:r w:rsidRPr="003C1B0C">
              <w:rPr>
                <w:rFonts w:ascii="Swis721 Lt BT" w:hAnsi="Swis721 Lt BT" w:cs="Arial"/>
                <w:sz w:val="22"/>
                <w:szCs w:val="22"/>
              </w:rPr>
              <w:t>Woffleben</w:t>
            </w:r>
          </w:p>
        </w:tc>
        <w:tc>
          <w:tcPr>
            <w:tcW w:w="1559" w:type="dxa"/>
          </w:tcPr>
          <w:p w:rsidR="00B949D2" w:rsidRPr="003C1B0C" w:rsidRDefault="00B949D2" w:rsidP="00BC1306">
            <w:pPr>
              <w:rPr>
                <w:rFonts w:ascii="Swis721 Lt BT" w:hAnsi="Swis721 Lt BT" w:cs="Arial"/>
                <w:sz w:val="22"/>
                <w:szCs w:val="22"/>
              </w:rPr>
            </w:pPr>
            <w:r w:rsidRPr="003C1B0C">
              <w:rPr>
                <w:rFonts w:ascii="Swis721 Lt BT" w:hAnsi="Swis721 Lt BT" w:cs="Arial"/>
                <w:b/>
                <w:sz w:val="22"/>
                <w:szCs w:val="22"/>
              </w:rPr>
              <w:t>BT 1</w:t>
            </w:r>
          </w:p>
        </w:tc>
        <w:tc>
          <w:tcPr>
            <w:tcW w:w="1559" w:type="dxa"/>
          </w:tcPr>
          <w:p w:rsidR="00B949D2" w:rsidRPr="003C1B0C" w:rsidRDefault="00B949D2" w:rsidP="00BC1306">
            <w:pPr>
              <w:rPr>
                <w:rFonts w:ascii="Swis721 Lt BT" w:hAnsi="Swis721 Lt BT" w:cs="Arial"/>
                <w:sz w:val="22"/>
                <w:szCs w:val="22"/>
              </w:rPr>
            </w:pPr>
            <w:r w:rsidRPr="003C1B0C">
              <w:rPr>
                <w:rFonts w:ascii="Swis721 Lt BT" w:hAnsi="Swis721 Lt BT" w:cs="Arial"/>
                <w:b/>
                <w:sz w:val="22"/>
                <w:szCs w:val="22"/>
              </w:rPr>
              <w:t>ABC 1</w:t>
            </w:r>
          </w:p>
        </w:tc>
        <w:tc>
          <w:tcPr>
            <w:tcW w:w="1985" w:type="dxa"/>
          </w:tcPr>
          <w:p w:rsidR="00B949D2" w:rsidRPr="003C1B0C" w:rsidRDefault="00B949D2" w:rsidP="00BC1306">
            <w:pPr>
              <w:rPr>
                <w:rFonts w:ascii="Swis721 Lt BT" w:hAnsi="Swis721 Lt BT" w:cs="Arial"/>
                <w:sz w:val="22"/>
                <w:szCs w:val="22"/>
              </w:rPr>
            </w:pPr>
            <w:r w:rsidRPr="003C1B0C">
              <w:rPr>
                <w:rFonts w:ascii="Swis721 Lt BT" w:hAnsi="Swis721 Lt BT" w:cs="Arial"/>
                <w:sz w:val="22"/>
                <w:szCs w:val="22"/>
              </w:rPr>
              <w:t>TSF-W</w:t>
            </w:r>
          </w:p>
          <w:p w:rsidR="00B949D2" w:rsidRPr="003C1B0C" w:rsidRDefault="00B949D2" w:rsidP="00BC1306">
            <w:pPr>
              <w:rPr>
                <w:rFonts w:ascii="Swis721 Lt BT" w:hAnsi="Swis721 Lt BT" w:cs="Arial"/>
                <w:sz w:val="22"/>
                <w:szCs w:val="22"/>
              </w:rPr>
            </w:pPr>
            <w:r w:rsidRPr="003C1B0C">
              <w:rPr>
                <w:rFonts w:ascii="Swis721 Lt BT" w:hAnsi="Swis721 Lt BT" w:cs="Arial"/>
                <w:sz w:val="22"/>
                <w:szCs w:val="22"/>
              </w:rPr>
              <w:t>Baujahr 2016</w:t>
            </w:r>
          </w:p>
        </w:tc>
        <w:tc>
          <w:tcPr>
            <w:tcW w:w="2835" w:type="dxa"/>
          </w:tcPr>
          <w:p w:rsidR="00B949D2" w:rsidRPr="005F619F" w:rsidRDefault="00B949D2" w:rsidP="00BC1306">
            <w:pPr>
              <w:rPr>
                <w:rFonts w:ascii="Swis721 Lt BT" w:hAnsi="Swis721 Lt BT" w:cs="Arial"/>
                <w:color w:val="000000"/>
                <w:sz w:val="22"/>
                <w:szCs w:val="22"/>
              </w:rPr>
            </w:pPr>
            <w:r w:rsidRPr="005F619F">
              <w:rPr>
                <w:rFonts w:ascii="Swis721 Lt BT" w:hAnsi="Swis721 Lt BT" w:cs="Arial"/>
                <w:color w:val="000000"/>
                <w:sz w:val="22"/>
                <w:szCs w:val="22"/>
              </w:rPr>
              <w:t>TSF-W</w:t>
            </w:r>
          </w:p>
          <w:p w:rsidR="00B949D2" w:rsidRPr="005F619F" w:rsidRDefault="00B949D2" w:rsidP="00BC1306">
            <w:pPr>
              <w:rPr>
                <w:rFonts w:ascii="Swis721 Lt BT" w:hAnsi="Swis721 Lt BT" w:cs="Arial"/>
                <w:color w:val="000000"/>
                <w:sz w:val="22"/>
                <w:szCs w:val="22"/>
              </w:rPr>
            </w:pPr>
            <w:r w:rsidRPr="005F619F">
              <w:rPr>
                <w:rFonts w:ascii="Swis721 Lt BT" w:hAnsi="Swis721 Lt BT" w:cs="Arial"/>
                <w:color w:val="000000"/>
                <w:sz w:val="22"/>
                <w:szCs w:val="22"/>
              </w:rPr>
              <w:t>Baujahr 2016</w:t>
            </w:r>
          </w:p>
        </w:tc>
      </w:tr>
      <w:tr w:rsidR="00B949D2" w:rsidRPr="003C1B0C" w:rsidTr="00BC1306">
        <w:tc>
          <w:tcPr>
            <w:tcW w:w="1526" w:type="dxa"/>
          </w:tcPr>
          <w:p w:rsidR="00B949D2" w:rsidRPr="003C1B0C" w:rsidRDefault="00B949D2" w:rsidP="00BC1306">
            <w:pPr>
              <w:rPr>
                <w:rFonts w:ascii="Swis721 Lt BT" w:hAnsi="Swis721 Lt BT" w:cs="Arial"/>
                <w:sz w:val="22"/>
                <w:szCs w:val="22"/>
              </w:rPr>
            </w:pPr>
            <w:r w:rsidRPr="003C1B0C">
              <w:rPr>
                <w:rFonts w:ascii="Swis721 Lt BT" w:hAnsi="Swis721 Lt BT" w:cs="Arial"/>
                <w:sz w:val="22"/>
                <w:szCs w:val="22"/>
              </w:rPr>
              <w:t>Gudersleben</w:t>
            </w:r>
          </w:p>
        </w:tc>
        <w:tc>
          <w:tcPr>
            <w:tcW w:w="1559" w:type="dxa"/>
          </w:tcPr>
          <w:p w:rsidR="00B949D2" w:rsidRPr="003C1B0C" w:rsidRDefault="00B949D2" w:rsidP="00BC1306">
            <w:pPr>
              <w:rPr>
                <w:rFonts w:ascii="Swis721 Lt BT" w:hAnsi="Swis721 Lt BT" w:cs="Arial"/>
                <w:sz w:val="22"/>
                <w:szCs w:val="22"/>
              </w:rPr>
            </w:pPr>
            <w:r w:rsidRPr="003C1B0C">
              <w:rPr>
                <w:rFonts w:ascii="Swis721 Lt BT" w:hAnsi="Swis721 Lt BT" w:cs="Arial"/>
                <w:b/>
                <w:sz w:val="22"/>
                <w:szCs w:val="22"/>
              </w:rPr>
              <w:t>BT 1</w:t>
            </w:r>
          </w:p>
        </w:tc>
        <w:tc>
          <w:tcPr>
            <w:tcW w:w="1559" w:type="dxa"/>
          </w:tcPr>
          <w:p w:rsidR="00B949D2" w:rsidRPr="003C1B0C" w:rsidRDefault="00B949D2" w:rsidP="00BC1306">
            <w:pPr>
              <w:rPr>
                <w:rFonts w:ascii="Swis721 Lt BT" w:hAnsi="Swis721 Lt BT" w:cs="Arial"/>
                <w:sz w:val="22"/>
                <w:szCs w:val="22"/>
              </w:rPr>
            </w:pPr>
            <w:r w:rsidRPr="003C1B0C">
              <w:rPr>
                <w:rFonts w:ascii="Swis721 Lt BT" w:hAnsi="Swis721 Lt BT" w:cs="Arial"/>
                <w:b/>
                <w:sz w:val="22"/>
                <w:szCs w:val="22"/>
              </w:rPr>
              <w:t>ABC 1</w:t>
            </w:r>
          </w:p>
        </w:tc>
        <w:tc>
          <w:tcPr>
            <w:tcW w:w="1985" w:type="dxa"/>
          </w:tcPr>
          <w:p w:rsidR="00B949D2" w:rsidRPr="003C1B0C" w:rsidRDefault="00B949D2" w:rsidP="00BC1306">
            <w:pPr>
              <w:rPr>
                <w:rFonts w:ascii="Swis721 Lt BT" w:hAnsi="Swis721 Lt BT" w:cs="Arial"/>
                <w:sz w:val="22"/>
                <w:szCs w:val="22"/>
              </w:rPr>
            </w:pPr>
            <w:r w:rsidRPr="003C1B0C">
              <w:rPr>
                <w:rFonts w:ascii="Swis721 Lt BT" w:hAnsi="Swis721 Lt BT" w:cs="Arial"/>
                <w:sz w:val="22"/>
                <w:szCs w:val="22"/>
              </w:rPr>
              <w:t>TSF-W</w:t>
            </w:r>
          </w:p>
          <w:p w:rsidR="00B949D2" w:rsidRPr="003C1B0C" w:rsidRDefault="00B949D2" w:rsidP="00BC1306">
            <w:pPr>
              <w:rPr>
                <w:rFonts w:ascii="Swis721 Lt BT" w:hAnsi="Swis721 Lt BT" w:cs="Arial"/>
                <w:sz w:val="22"/>
                <w:szCs w:val="22"/>
              </w:rPr>
            </w:pPr>
            <w:r w:rsidRPr="003C1B0C">
              <w:rPr>
                <w:rFonts w:ascii="Swis721 Lt BT" w:hAnsi="Swis721 Lt BT" w:cs="Arial"/>
                <w:sz w:val="22"/>
                <w:szCs w:val="22"/>
              </w:rPr>
              <w:t>Baujahr 2010</w:t>
            </w:r>
          </w:p>
        </w:tc>
        <w:tc>
          <w:tcPr>
            <w:tcW w:w="2835" w:type="dxa"/>
          </w:tcPr>
          <w:p w:rsidR="00B949D2" w:rsidRPr="003C1B0C" w:rsidRDefault="00B949D2" w:rsidP="00BC1306">
            <w:pPr>
              <w:rPr>
                <w:rFonts w:ascii="Swis721 Lt BT" w:hAnsi="Swis721 Lt BT" w:cs="Arial"/>
                <w:sz w:val="22"/>
                <w:szCs w:val="22"/>
              </w:rPr>
            </w:pPr>
            <w:r w:rsidRPr="003C1B0C">
              <w:rPr>
                <w:rFonts w:ascii="Swis721 Lt BT" w:hAnsi="Swis721 Lt BT" w:cs="Arial"/>
                <w:sz w:val="22"/>
                <w:szCs w:val="22"/>
              </w:rPr>
              <w:t>TSF-W</w:t>
            </w:r>
          </w:p>
          <w:p w:rsidR="00B949D2" w:rsidRPr="003C1B0C" w:rsidRDefault="00B949D2" w:rsidP="00BC1306">
            <w:pPr>
              <w:rPr>
                <w:rFonts w:ascii="Swis721 Lt BT" w:hAnsi="Swis721 Lt BT" w:cs="Arial"/>
                <w:sz w:val="22"/>
                <w:szCs w:val="22"/>
              </w:rPr>
            </w:pPr>
            <w:r w:rsidRPr="003C1B0C">
              <w:rPr>
                <w:rFonts w:ascii="Swis721 Lt BT" w:hAnsi="Swis721 Lt BT" w:cs="Arial"/>
                <w:sz w:val="22"/>
                <w:szCs w:val="22"/>
              </w:rPr>
              <w:t>Baujahr 2010</w:t>
            </w:r>
          </w:p>
        </w:tc>
      </w:tr>
    </w:tbl>
    <w:p w:rsidR="00B949D2" w:rsidRPr="00B31D82" w:rsidRDefault="00B949D2" w:rsidP="00B949D2">
      <w:pPr>
        <w:rPr>
          <w:rFonts w:ascii="Swis721 Lt BT" w:hAnsi="Swis721 Lt BT" w:cs="Arial"/>
          <w:b/>
          <w:color w:val="FF0000"/>
          <w:sz w:val="22"/>
          <w:szCs w:val="22"/>
          <w:u w:val="single"/>
        </w:rPr>
      </w:pPr>
      <w:r w:rsidRPr="00B31D82">
        <w:rPr>
          <w:rFonts w:ascii="Swis721 Lt BT" w:hAnsi="Swis721 Lt BT" w:cs="Arial"/>
          <w:b/>
          <w:color w:val="FF0000"/>
          <w:sz w:val="22"/>
          <w:szCs w:val="22"/>
          <w:u w:val="single"/>
        </w:rPr>
        <w:t>Technik im Soll ohne Baujahr ist zu beschaffen</w:t>
      </w:r>
    </w:p>
    <w:p w:rsidR="00B949D2" w:rsidRPr="00B31D82" w:rsidRDefault="00B949D2" w:rsidP="00B949D2">
      <w:pPr>
        <w:rPr>
          <w:rFonts w:ascii="Swis721 Lt BT" w:hAnsi="Swis721 Lt BT" w:cs="Arial"/>
          <w:b/>
          <w:sz w:val="22"/>
          <w:szCs w:val="22"/>
          <w:u w:val="single"/>
        </w:rPr>
      </w:pPr>
    </w:p>
    <w:p w:rsidR="00B949D2" w:rsidRPr="003C1B0C" w:rsidRDefault="00B949D2" w:rsidP="00B949D2">
      <w:pPr>
        <w:rPr>
          <w:rFonts w:ascii="Swis721 Lt BT" w:hAnsi="Swis721 Lt BT" w:cs="Arial"/>
          <w:sz w:val="22"/>
          <w:szCs w:val="22"/>
        </w:rPr>
      </w:pPr>
    </w:p>
    <w:p w:rsidR="00B949D2" w:rsidRPr="003C1B0C" w:rsidRDefault="00B949D2" w:rsidP="00B949D2">
      <w:pPr>
        <w:rPr>
          <w:rFonts w:ascii="Swis721 Lt BT" w:hAnsi="Swis721 Lt BT" w:cs="Arial"/>
          <w:sz w:val="22"/>
          <w:szCs w:val="22"/>
        </w:rPr>
      </w:pPr>
    </w:p>
    <w:p w:rsidR="00B949D2" w:rsidRPr="003C1B0C" w:rsidRDefault="00B949D2" w:rsidP="00B949D2">
      <w:pPr>
        <w:rPr>
          <w:rFonts w:ascii="Swis721 Lt BT" w:hAnsi="Swis721 Lt BT" w:cs="Arial"/>
          <w:sz w:val="22"/>
          <w:szCs w:val="22"/>
        </w:rPr>
      </w:pPr>
      <w:r w:rsidRPr="003C1B0C">
        <w:rPr>
          <w:rFonts w:ascii="Swis721 Lt BT" w:hAnsi="Swis721 Lt BT" w:cs="Arial"/>
          <w:sz w:val="22"/>
          <w:szCs w:val="22"/>
        </w:rPr>
        <w:t>Auf Grund der Ausrüstung der Stadtfeuerwehr Ellrich und der Erreichung der Einsatzgrundzeit von 10 min kann im Ortsteil Werna in der Risikoklasse BT 1 auf die Vorhaltung der Technik entsprechend Stufe 1 verzichtet werden. Aus diesem Grund wird ein Mannschaftstransportwagen vorgehalten.</w:t>
      </w:r>
    </w:p>
    <w:p w:rsidR="00B949D2" w:rsidRPr="003C1B0C" w:rsidRDefault="00B949D2" w:rsidP="00B949D2">
      <w:pPr>
        <w:rPr>
          <w:rFonts w:ascii="Swis721 Lt BT" w:hAnsi="Swis721 Lt BT" w:cs="Arial"/>
          <w:sz w:val="22"/>
          <w:szCs w:val="22"/>
        </w:rPr>
      </w:pPr>
      <w:r w:rsidRPr="003C1B0C">
        <w:rPr>
          <w:rFonts w:ascii="Swis721 Lt BT" w:hAnsi="Swis721 Lt BT" w:cs="Arial"/>
          <w:sz w:val="22"/>
          <w:szCs w:val="22"/>
        </w:rPr>
        <w:t xml:space="preserve">Auf Grund von gefährdeten Objekten wurde im OT Sülzhayn ein Löschgruppenfahrzeug LF 8/6 beschafft. </w:t>
      </w:r>
    </w:p>
    <w:p w:rsidR="00B949D2" w:rsidRPr="003C1B0C" w:rsidRDefault="00B949D2" w:rsidP="00B949D2">
      <w:pPr>
        <w:rPr>
          <w:rFonts w:ascii="Swis721 Lt BT" w:hAnsi="Swis721 Lt BT" w:cs="Arial"/>
          <w:sz w:val="22"/>
          <w:szCs w:val="22"/>
        </w:rPr>
      </w:pPr>
      <w:r w:rsidRPr="003C1B0C">
        <w:rPr>
          <w:rFonts w:ascii="Swis721 Lt BT" w:hAnsi="Swis721 Lt BT" w:cs="Arial"/>
          <w:sz w:val="22"/>
          <w:szCs w:val="22"/>
        </w:rPr>
        <w:t>Die Zusatzausstattung Gefahrgut/ABC Gefahren wird in der Stadtfeuerwehr durch das Landratsamt Nordhausen vorgehalten. Diese ist noch zu beschaffen.</w:t>
      </w:r>
    </w:p>
    <w:p w:rsidR="00B949D2" w:rsidRPr="003C1B0C" w:rsidRDefault="00B949D2" w:rsidP="00B949D2">
      <w:pPr>
        <w:rPr>
          <w:rFonts w:ascii="Swis721 Lt BT" w:hAnsi="Swis721 Lt BT" w:cs="Arial"/>
          <w:sz w:val="22"/>
          <w:szCs w:val="22"/>
        </w:rPr>
      </w:pPr>
    </w:p>
    <w:p w:rsidR="00B949D2" w:rsidRDefault="00B949D2" w:rsidP="00B949D2">
      <w:pPr>
        <w:rPr>
          <w:rFonts w:ascii="Swis721 Lt BT" w:hAnsi="Swis721 Lt BT" w:cs="Arial"/>
          <w:sz w:val="22"/>
          <w:szCs w:val="22"/>
          <w:u w:val="single"/>
        </w:rPr>
      </w:pPr>
    </w:p>
    <w:p w:rsidR="00B949D2" w:rsidRDefault="00B949D2" w:rsidP="00B949D2">
      <w:pPr>
        <w:rPr>
          <w:rFonts w:ascii="Swis721 Lt BT" w:hAnsi="Swis721 Lt BT" w:cs="Arial"/>
          <w:sz w:val="22"/>
          <w:szCs w:val="22"/>
          <w:u w:val="single"/>
        </w:rPr>
      </w:pPr>
    </w:p>
    <w:p w:rsidR="00B949D2" w:rsidRDefault="00B949D2" w:rsidP="00B949D2">
      <w:pPr>
        <w:rPr>
          <w:rFonts w:ascii="Swis721 Lt BT" w:hAnsi="Swis721 Lt BT" w:cs="Arial"/>
          <w:sz w:val="22"/>
          <w:szCs w:val="22"/>
          <w:u w:val="single"/>
        </w:rPr>
      </w:pPr>
    </w:p>
    <w:p w:rsidR="00B949D2" w:rsidRDefault="00B949D2" w:rsidP="00B949D2">
      <w:pPr>
        <w:rPr>
          <w:rFonts w:ascii="Swis721 Lt BT" w:hAnsi="Swis721 Lt BT" w:cs="Arial"/>
          <w:sz w:val="22"/>
          <w:szCs w:val="22"/>
          <w:u w:val="single"/>
        </w:rPr>
      </w:pPr>
    </w:p>
    <w:p w:rsidR="00B949D2" w:rsidRDefault="00B949D2" w:rsidP="00B949D2">
      <w:pPr>
        <w:rPr>
          <w:rFonts w:ascii="Swis721 Lt BT" w:hAnsi="Swis721 Lt BT" w:cs="Arial"/>
          <w:sz w:val="22"/>
          <w:szCs w:val="22"/>
          <w:u w:val="single"/>
        </w:rPr>
      </w:pPr>
    </w:p>
    <w:p w:rsidR="00B949D2" w:rsidRDefault="00B949D2" w:rsidP="00B949D2">
      <w:pPr>
        <w:rPr>
          <w:rFonts w:ascii="Swis721 Lt BT" w:hAnsi="Swis721 Lt BT" w:cs="Arial"/>
          <w:sz w:val="22"/>
          <w:szCs w:val="22"/>
          <w:u w:val="single"/>
        </w:rPr>
      </w:pPr>
    </w:p>
    <w:p w:rsidR="00B949D2" w:rsidRDefault="00B949D2" w:rsidP="00B949D2">
      <w:pPr>
        <w:rPr>
          <w:rFonts w:ascii="Swis721 Lt BT" w:hAnsi="Swis721 Lt BT" w:cs="Arial"/>
          <w:sz w:val="22"/>
          <w:szCs w:val="22"/>
          <w:u w:val="single"/>
        </w:rPr>
      </w:pPr>
    </w:p>
    <w:p w:rsidR="00B949D2" w:rsidRDefault="00B949D2" w:rsidP="00B949D2">
      <w:pPr>
        <w:rPr>
          <w:rFonts w:ascii="Swis721 Lt BT" w:hAnsi="Swis721 Lt BT" w:cs="Arial"/>
          <w:sz w:val="22"/>
          <w:szCs w:val="22"/>
          <w:u w:val="single"/>
        </w:rPr>
      </w:pPr>
    </w:p>
    <w:p w:rsidR="00B949D2" w:rsidRDefault="00B949D2" w:rsidP="00B949D2">
      <w:pPr>
        <w:rPr>
          <w:rFonts w:ascii="Swis721 Lt BT" w:hAnsi="Swis721 Lt BT" w:cs="Arial"/>
          <w:sz w:val="22"/>
          <w:szCs w:val="22"/>
          <w:u w:val="single"/>
        </w:rPr>
      </w:pPr>
    </w:p>
    <w:p w:rsidR="00B949D2" w:rsidRPr="003C1B0C" w:rsidRDefault="00B949D2" w:rsidP="00B949D2">
      <w:pPr>
        <w:rPr>
          <w:rFonts w:ascii="Swis721 Lt BT" w:hAnsi="Swis721 Lt BT" w:cs="Arial"/>
          <w:sz w:val="22"/>
          <w:szCs w:val="22"/>
          <w:u w:val="single"/>
        </w:rPr>
      </w:pPr>
    </w:p>
    <w:p w:rsidR="00B949D2" w:rsidRPr="003C1B0C" w:rsidRDefault="00B949D2" w:rsidP="00B949D2">
      <w:pPr>
        <w:rPr>
          <w:rFonts w:ascii="Swis721 Lt BT" w:hAnsi="Swis721 Lt BT" w:cs="Arial"/>
          <w:sz w:val="22"/>
          <w:szCs w:val="22"/>
          <w:u w:val="single"/>
        </w:rPr>
      </w:pPr>
    </w:p>
    <w:p w:rsidR="00B949D2" w:rsidRPr="003C1B0C" w:rsidRDefault="00B949D2" w:rsidP="00B949D2">
      <w:pPr>
        <w:rPr>
          <w:rFonts w:ascii="Swis721 Lt BT" w:hAnsi="Swis721 Lt BT" w:cs="Arial"/>
          <w:sz w:val="22"/>
          <w:szCs w:val="22"/>
          <w:u w:val="single"/>
        </w:rPr>
      </w:pPr>
    </w:p>
    <w:p w:rsidR="00B949D2" w:rsidRPr="003C1B0C" w:rsidRDefault="00B949D2" w:rsidP="00B949D2">
      <w:pPr>
        <w:rPr>
          <w:rFonts w:ascii="Swis721 Lt BT" w:hAnsi="Swis721 Lt BT" w:cs="Arial"/>
          <w:sz w:val="22"/>
          <w:szCs w:val="22"/>
          <w:u w:val="single"/>
        </w:rPr>
      </w:pPr>
    </w:p>
    <w:p w:rsidR="00B949D2" w:rsidRPr="003C1B0C" w:rsidRDefault="00B949D2" w:rsidP="00B949D2">
      <w:pPr>
        <w:rPr>
          <w:rFonts w:ascii="Swis721 Lt BT" w:hAnsi="Swis721 Lt BT" w:cs="Arial"/>
          <w:sz w:val="22"/>
          <w:szCs w:val="22"/>
          <w:u w:val="single"/>
        </w:rPr>
      </w:pPr>
    </w:p>
    <w:p w:rsidR="00B949D2" w:rsidRPr="003C1B0C" w:rsidRDefault="00B949D2" w:rsidP="00B949D2">
      <w:pPr>
        <w:rPr>
          <w:rFonts w:ascii="Swis721 Lt BT" w:hAnsi="Swis721 Lt BT" w:cs="Arial"/>
          <w:sz w:val="22"/>
          <w:szCs w:val="22"/>
          <w:u w:val="single"/>
        </w:rPr>
      </w:pPr>
    </w:p>
    <w:p w:rsidR="00B949D2" w:rsidRPr="003C1B0C" w:rsidRDefault="00B949D2" w:rsidP="00B949D2">
      <w:pPr>
        <w:rPr>
          <w:rFonts w:ascii="Swis721 Lt BT" w:hAnsi="Swis721 Lt BT" w:cs="Arial"/>
          <w:sz w:val="22"/>
          <w:szCs w:val="22"/>
          <w:u w:val="single"/>
        </w:rPr>
      </w:pPr>
    </w:p>
    <w:p w:rsidR="00B949D2" w:rsidRPr="003C1B0C" w:rsidRDefault="00B949D2" w:rsidP="00B949D2">
      <w:pPr>
        <w:rPr>
          <w:rFonts w:ascii="Swis721 Lt BT" w:hAnsi="Swis721 Lt BT" w:cs="Arial"/>
          <w:sz w:val="22"/>
          <w:szCs w:val="22"/>
          <w:u w:val="single"/>
        </w:rPr>
      </w:pPr>
    </w:p>
    <w:p w:rsidR="00B949D2" w:rsidRPr="003C1B0C" w:rsidRDefault="00B949D2" w:rsidP="00B949D2">
      <w:pPr>
        <w:rPr>
          <w:rFonts w:ascii="Swis721 Lt BT" w:hAnsi="Swis721 Lt BT" w:cs="Arial"/>
          <w:b/>
          <w:sz w:val="22"/>
          <w:szCs w:val="22"/>
          <w:u w:val="single"/>
        </w:rPr>
      </w:pPr>
    </w:p>
    <w:p w:rsidR="00B949D2" w:rsidRPr="003C1B0C" w:rsidRDefault="00B949D2" w:rsidP="00B949D2">
      <w:pPr>
        <w:rPr>
          <w:rFonts w:ascii="Swis721 Lt BT" w:hAnsi="Swis721 Lt BT" w:cs="Arial"/>
          <w:b/>
          <w:sz w:val="22"/>
          <w:szCs w:val="22"/>
          <w:u w:val="single"/>
        </w:rPr>
      </w:pPr>
    </w:p>
    <w:p w:rsidR="00B949D2" w:rsidRPr="003C1B0C" w:rsidRDefault="00B949D2" w:rsidP="00B949D2">
      <w:pPr>
        <w:rPr>
          <w:rFonts w:ascii="Swis721 Lt BT" w:hAnsi="Swis721 Lt BT" w:cs="Arial"/>
          <w:b/>
          <w:sz w:val="22"/>
          <w:szCs w:val="22"/>
          <w:u w:val="single"/>
        </w:rPr>
      </w:pPr>
    </w:p>
    <w:p w:rsidR="00B949D2" w:rsidRPr="003C1B0C" w:rsidRDefault="00B949D2" w:rsidP="00B949D2">
      <w:pPr>
        <w:rPr>
          <w:rFonts w:ascii="Swis721 Lt BT" w:hAnsi="Swis721 Lt BT" w:cs="Arial"/>
          <w:b/>
          <w:sz w:val="22"/>
          <w:szCs w:val="22"/>
          <w:u w:val="single"/>
        </w:rPr>
      </w:pPr>
    </w:p>
    <w:p w:rsidR="00B949D2" w:rsidRPr="003C1B0C" w:rsidRDefault="00B949D2" w:rsidP="00B949D2">
      <w:pPr>
        <w:rPr>
          <w:rFonts w:ascii="Swis721 Lt BT" w:hAnsi="Swis721 Lt BT" w:cs="Arial"/>
          <w:b/>
          <w:sz w:val="22"/>
          <w:szCs w:val="22"/>
          <w:u w:val="single"/>
        </w:rPr>
      </w:pPr>
    </w:p>
    <w:p w:rsidR="00B949D2" w:rsidRPr="003C1B0C" w:rsidRDefault="00B949D2" w:rsidP="00B949D2">
      <w:pPr>
        <w:rPr>
          <w:rFonts w:ascii="Swis721 Lt BT" w:hAnsi="Swis721 Lt BT" w:cs="Arial"/>
          <w:b/>
          <w:sz w:val="22"/>
          <w:szCs w:val="22"/>
          <w:u w:val="single"/>
        </w:rPr>
      </w:pPr>
    </w:p>
    <w:p w:rsidR="00B949D2" w:rsidRPr="003C1B0C" w:rsidRDefault="00B949D2" w:rsidP="00B949D2">
      <w:pPr>
        <w:rPr>
          <w:rFonts w:ascii="Swis721 Lt BT" w:hAnsi="Swis721 Lt BT" w:cs="Arial"/>
          <w:b/>
          <w:sz w:val="22"/>
          <w:szCs w:val="22"/>
          <w:u w:val="single"/>
        </w:rPr>
      </w:pPr>
      <w:r w:rsidRPr="003C1B0C">
        <w:rPr>
          <w:rFonts w:ascii="Swis721 Lt BT" w:hAnsi="Swis721 Lt BT" w:cs="Arial"/>
          <w:b/>
          <w:sz w:val="22"/>
          <w:szCs w:val="22"/>
          <w:u w:val="single"/>
        </w:rPr>
        <w:t>Abkürzungsverzeichnis</w:t>
      </w:r>
    </w:p>
    <w:p w:rsidR="00B949D2" w:rsidRPr="003C1B0C" w:rsidRDefault="00B949D2" w:rsidP="00B949D2">
      <w:pPr>
        <w:rPr>
          <w:rFonts w:ascii="Swis721 Lt BT" w:hAnsi="Swis721 Lt BT" w:cs="Arial"/>
          <w:sz w:val="22"/>
          <w:szCs w:val="22"/>
          <w:u w:val="single"/>
        </w:rPr>
      </w:pPr>
    </w:p>
    <w:p w:rsidR="00B949D2" w:rsidRPr="003C1B0C" w:rsidRDefault="00B949D2" w:rsidP="00B949D2">
      <w:pPr>
        <w:rPr>
          <w:rFonts w:ascii="Swis721 Lt BT" w:hAnsi="Swis721 Lt BT" w:cs="Arial"/>
          <w:sz w:val="22"/>
          <w:szCs w:val="22"/>
        </w:rPr>
      </w:pPr>
      <w:r w:rsidRPr="003C1B0C">
        <w:rPr>
          <w:rFonts w:ascii="Swis721 Lt BT" w:hAnsi="Swis721 Lt BT" w:cs="Arial"/>
          <w:sz w:val="22"/>
          <w:szCs w:val="22"/>
        </w:rPr>
        <w:t>ThürBO</w:t>
      </w:r>
      <w:r w:rsidRPr="003C1B0C">
        <w:rPr>
          <w:rFonts w:ascii="Swis721 Lt BT" w:hAnsi="Swis721 Lt BT" w:cs="Arial"/>
          <w:sz w:val="22"/>
          <w:szCs w:val="22"/>
        </w:rPr>
        <w:tab/>
      </w:r>
      <w:r w:rsidRPr="003C1B0C">
        <w:rPr>
          <w:rFonts w:ascii="Swis721 Lt BT" w:hAnsi="Swis721 Lt BT" w:cs="Arial"/>
          <w:sz w:val="22"/>
          <w:szCs w:val="22"/>
        </w:rPr>
        <w:tab/>
      </w:r>
      <w:r>
        <w:rPr>
          <w:rFonts w:ascii="Swis721 Lt BT" w:hAnsi="Swis721 Lt BT" w:cs="Arial"/>
          <w:sz w:val="22"/>
          <w:szCs w:val="22"/>
        </w:rPr>
        <w:tab/>
      </w:r>
      <w:r w:rsidRPr="003C1B0C">
        <w:rPr>
          <w:rFonts w:ascii="Swis721 Lt BT" w:hAnsi="Swis721 Lt BT" w:cs="Arial"/>
          <w:sz w:val="22"/>
          <w:szCs w:val="22"/>
        </w:rPr>
        <w:t>Thüringer Bauordnung</w:t>
      </w:r>
    </w:p>
    <w:p w:rsidR="00B949D2" w:rsidRPr="003C1B0C" w:rsidRDefault="00B949D2" w:rsidP="00B949D2">
      <w:pPr>
        <w:rPr>
          <w:rFonts w:ascii="Swis721 Lt BT" w:hAnsi="Swis721 Lt BT" w:cs="Arial"/>
          <w:sz w:val="22"/>
          <w:szCs w:val="22"/>
        </w:rPr>
      </w:pPr>
      <w:r w:rsidRPr="003C1B0C">
        <w:rPr>
          <w:rFonts w:ascii="Swis721 Lt BT" w:hAnsi="Swis721 Lt BT" w:cs="Arial"/>
          <w:sz w:val="22"/>
          <w:szCs w:val="22"/>
        </w:rPr>
        <w:t>FwDV</w:t>
      </w:r>
      <w:r w:rsidRPr="003C1B0C">
        <w:rPr>
          <w:rFonts w:ascii="Swis721 Lt BT" w:hAnsi="Swis721 Lt BT" w:cs="Arial"/>
          <w:sz w:val="22"/>
          <w:szCs w:val="22"/>
        </w:rPr>
        <w:tab/>
      </w:r>
      <w:r w:rsidRPr="003C1B0C">
        <w:rPr>
          <w:rFonts w:ascii="Swis721 Lt BT" w:hAnsi="Swis721 Lt BT" w:cs="Arial"/>
          <w:sz w:val="22"/>
          <w:szCs w:val="22"/>
        </w:rPr>
        <w:tab/>
      </w:r>
      <w:r w:rsidRPr="003C1B0C">
        <w:rPr>
          <w:rFonts w:ascii="Swis721 Lt BT" w:hAnsi="Swis721 Lt BT" w:cs="Arial"/>
          <w:sz w:val="22"/>
          <w:szCs w:val="22"/>
        </w:rPr>
        <w:tab/>
        <w:t>Feuerwehr-Dienstvorschrift</w:t>
      </w:r>
    </w:p>
    <w:p w:rsidR="00B949D2" w:rsidRPr="003C1B0C" w:rsidRDefault="00B949D2" w:rsidP="00B949D2">
      <w:pPr>
        <w:rPr>
          <w:rFonts w:ascii="Swis721 Lt BT" w:hAnsi="Swis721 Lt BT" w:cs="Arial"/>
          <w:sz w:val="22"/>
          <w:szCs w:val="22"/>
        </w:rPr>
      </w:pPr>
      <w:r w:rsidRPr="003C1B0C">
        <w:rPr>
          <w:rFonts w:ascii="Swis721 Lt BT" w:hAnsi="Swis721 Lt BT" w:cs="Arial"/>
          <w:sz w:val="22"/>
          <w:szCs w:val="22"/>
        </w:rPr>
        <w:t>ABC-ErkKW</w:t>
      </w:r>
      <w:r w:rsidRPr="003C1B0C">
        <w:rPr>
          <w:rFonts w:ascii="Swis721 Lt BT" w:hAnsi="Swis721 Lt BT" w:cs="Arial"/>
          <w:sz w:val="22"/>
          <w:szCs w:val="22"/>
        </w:rPr>
        <w:tab/>
      </w:r>
      <w:r w:rsidRPr="003C1B0C">
        <w:rPr>
          <w:rFonts w:ascii="Swis721 Lt BT" w:hAnsi="Swis721 Lt BT" w:cs="Arial"/>
          <w:sz w:val="22"/>
          <w:szCs w:val="22"/>
        </w:rPr>
        <w:tab/>
        <w:t xml:space="preserve">ABC-Erkundungskraftwagen </w:t>
      </w:r>
    </w:p>
    <w:p w:rsidR="00B949D2" w:rsidRPr="003C1B0C" w:rsidRDefault="00B949D2" w:rsidP="00B949D2">
      <w:pPr>
        <w:rPr>
          <w:rFonts w:ascii="Swis721 Lt BT" w:hAnsi="Swis721 Lt BT" w:cs="Arial"/>
          <w:sz w:val="22"/>
          <w:szCs w:val="22"/>
        </w:rPr>
      </w:pPr>
      <w:r w:rsidRPr="003C1B0C">
        <w:rPr>
          <w:rFonts w:ascii="Swis721 Lt BT" w:hAnsi="Swis721 Lt BT" w:cs="Arial"/>
          <w:sz w:val="22"/>
          <w:szCs w:val="22"/>
        </w:rPr>
        <w:t>Dekon-P</w:t>
      </w:r>
      <w:r w:rsidRPr="003C1B0C">
        <w:rPr>
          <w:rFonts w:ascii="Swis721 Lt BT" w:hAnsi="Swis721 Lt BT" w:cs="Arial"/>
          <w:sz w:val="22"/>
          <w:szCs w:val="22"/>
        </w:rPr>
        <w:tab/>
      </w:r>
      <w:r w:rsidRPr="003C1B0C">
        <w:rPr>
          <w:rFonts w:ascii="Swis721 Lt BT" w:hAnsi="Swis721 Lt BT" w:cs="Arial"/>
          <w:sz w:val="22"/>
          <w:szCs w:val="22"/>
        </w:rPr>
        <w:tab/>
        <w:t>Dekontaminations - LKW - Personen</w:t>
      </w:r>
    </w:p>
    <w:p w:rsidR="00B949D2" w:rsidRPr="003C1B0C" w:rsidRDefault="00B949D2" w:rsidP="00B949D2">
      <w:pPr>
        <w:rPr>
          <w:rFonts w:ascii="Swis721 Lt BT" w:hAnsi="Swis721 Lt BT" w:cs="Arial"/>
          <w:sz w:val="22"/>
          <w:szCs w:val="22"/>
        </w:rPr>
      </w:pPr>
      <w:r w:rsidRPr="003C1B0C">
        <w:rPr>
          <w:rFonts w:ascii="Swis721 Lt BT" w:hAnsi="Swis721 Lt BT" w:cs="Arial"/>
          <w:sz w:val="22"/>
          <w:szCs w:val="22"/>
        </w:rPr>
        <w:t>DLA (K) 18/12</w:t>
      </w:r>
      <w:r w:rsidRPr="003C1B0C">
        <w:rPr>
          <w:rFonts w:ascii="Swis721 Lt BT" w:hAnsi="Swis721 Lt BT" w:cs="Arial"/>
          <w:sz w:val="22"/>
          <w:szCs w:val="22"/>
        </w:rPr>
        <w:tab/>
      </w:r>
      <w:r>
        <w:rPr>
          <w:rFonts w:ascii="Swis721 Lt BT" w:hAnsi="Swis721 Lt BT" w:cs="Arial"/>
          <w:sz w:val="22"/>
          <w:szCs w:val="22"/>
        </w:rPr>
        <w:tab/>
      </w:r>
      <w:r w:rsidRPr="003C1B0C">
        <w:rPr>
          <w:rFonts w:ascii="Swis721 Lt BT" w:hAnsi="Swis721 Lt BT" w:cs="Arial"/>
          <w:sz w:val="22"/>
          <w:szCs w:val="22"/>
        </w:rPr>
        <w:t>Drehleiter Automatik mit Korb (optional) Nennreichweite 18/12</w:t>
      </w:r>
    </w:p>
    <w:p w:rsidR="00B949D2" w:rsidRPr="003C1B0C" w:rsidRDefault="00B949D2" w:rsidP="00B949D2">
      <w:pPr>
        <w:rPr>
          <w:rFonts w:ascii="Swis721 Lt BT" w:hAnsi="Swis721 Lt BT" w:cs="Arial"/>
          <w:sz w:val="22"/>
          <w:szCs w:val="22"/>
        </w:rPr>
      </w:pPr>
      <w:r w:rsidRPr="003C1B0C">
        <w:rPr>
          <w:rFonts w:ascii="Swis721 Lt BT" w:hAnsi="Swis721 Lt BT" w:cs="Arial"/>
          <w:sz w:val="22"/>
          <w:szCs w:val="22"/>
        </w:rPr>
        <w:t>DLA (K) 23/12</w:t>
      </w:r>
      <w:r w:rsidRPr="003C1B0C">
        <w:rPr>
          <w:rFonts w:ascii="Swis721 Lt BT" w:hAnsi="Swis721 Lt BT" w:cs="Arial"/>
          <w:sz w:val="22"/>
          <w:szCs w:val="22"/>
        </w:rPr>
        <w:tab/>
      </w:r>
      <w:r>
        <w:rPr>
          <w:rFonts w:ascii="Swis721 Lt BT" w:hAnsi="Swis721 Lt BT" w:cs="Arial"/>
          <w:sz w:val="22"/>
          <w:szCs w:val="22"/>
        </w:rPr>
        <w:tab/>
      </w:r>
      <w:r w:rsidRPr="003C1B0C">
        <w:rPr>
          <w:rFonts w:ascii="Swis721 Lt BT" w:hAnsi="Swis721 Lt BT" w:cs="Arial"/>
          <w:sz w:val="22"/>
          <w:szCs w:val="22"/>
        </w:rPr>
        <w:t>Drehleiter Automatik mit Korb (optional) Nennreichweite 23/12</w:t>
      </w:r>
    </w:p>
    <w:p w:rsidR="00B949D2" w:rsidRPr="003C1B0C" w:rsidRDefault="00B949D2" w:rsidP="00B949D2">
      <w:pPr>
        <w:rPr>
          <w:rFonts w:ascii="Swis721 Lt BT" w:hAnsi="Swis721 Lt BT" w:cs="Arial"/>
          <w:sz w:val="22"/>
          <w:szCs w:val="22"/>
        </w:rPr>
      </w:pPr>
      <w:r w:rsidRPr="003C1B0C">
        <w:rPr>
          <w:rFonts w:ascii="Swis721 Lt BT" w:hAnsi="Swis721 Lt BT" w:cs="Arial"/>
          <w:sz w:val="22"/>
          <w:szCs w:val="22"/>
        </w:rPr>
        <w:t>ELW 1</w:t>
      </w:r>
      <w:r w:rsidRPr="003C1B0C">
        <w:rPr>
          <w:rFonts w:ascii="Swis721 Lt BT" w:hAnsi="Swis721 Lt BT" w:cs="Arial"/>
          <w:sz w:val="22"/>
          <w:szCs w:val="22"/>
        </w:rPr>
        <w:tab/>
      </w:r>
      <w:r w:rsidRPr="003C1B0C">
        <w:rPr>
          <w:rFonts w:ascii="Swis721 Lt BT" w:hAnsi="Swis721 Lt BT" w:cs="Arial"/>
          <w:sz w:val="22"/>
          <w:szCs w:val="22"/>
        </w:rPr>
        <w:tab/>
      </w:r>
      <w:r w:rsidRPr="003C1B0C">
        <w:rPr>
          <w:rFonts w:ascii="Swis721 Lt BT" w:hAnsi="Swis721 Lt BT" w:cs="Arial"/>
          <w:sz w:val="22"/>
          <w:szCs w:val="22"/>
        </w:rPr>
        <w:tab/>
        <w:t>Einsatzleitwagen 1</w:t>
      </w:r>
    </w:p>
    <w:p w:rsidR="00B949D2" w:rsidRPr="003C1B0C" w:rsidRDefault="00B949D2" w:rsidP="00B949D2">
      <w:pPr>
        <w:rPr>
          <w:rFonts w:ascii="Swis721 Lt BT" w:hAnsi="Swis721 Lt BT" w:cs="Arial"/>
          <w:sz w:val="22"/>
          <w:szCs w:val="22"/>
        </w:rPr>
      </w:pPr>
      <w:r w:rsidRPr="003C1B0C">
        <w:rPr>
          <w:rFonts w:ascii="Swis721 Lt BT" w:hAnsi="Swis721 Lt BT" w:cs="Arial"/>
          <w:sz w:val="22"/>
          <w:szCs w:val="22"/>
        </w:rPr>
        <w:t>ELW 2</w:t>
      </w:r>
      <w:r w:rsidRPr="003C1B0C">
        <w:rPr>
          <w:rFonts w:ascii="Swis721 Lt BT" w:hAnsi="Swis721 Lt BT" w:cs="Arial"/>
          <w:sz w:val="22"/>
          <w:szCs w:val="22"/>
        </w:rPr>
        <w:tab/>
      </w:r>
      <w:r w:rsidRPr="003C1B0C">
        <w:rPr>
          <w:rFonts w:ascii="Swis721 Lt BT" w:hAnsi="Swis721 Lt BT" w:cs="Arial"/>
          <w:sz w:val="22"/>
          <w:szCs w:val="22"/>
        </w:rPr>
        <w:tab/>
      </w:r>
      <w:r w:rsidRPr="003C1B0C">
        <w:rPr>
          <w:rFonts w:ascii="Swis721 Lt BT" w:hAnsi="Swis721 Lt BT" w:cs="Arial"/>
          <w:sz w:val="22"/>
          <w:szCs w:val="22"/>
        </w:rPr>
        <w:tab/>
        <w:t>Einsatzleitwagen 2</w:t>
      </w:r>
    </w:p>
    <w:p w:rsidR="00B949D2" w:rsidRPr="003C1B0C" w:rsidRDefault="00B949D2" w:rsidP="00B949D2">
      <w:pPr>
        <w:rPr>
          <w:rFonts w:ascii="Swis721 Lt BT" w:hAnsi="Swis721 Lt BT" w:cs="Arial"/>
          <w:sz w:val="22"/>
          <w:szCs w:val="22"/>
        </w:rPr>
      </w:pPr>
      <w:r w:rsidRPr="003C1B0C">
        <w:rPr>
          <w:rFonts w:ascii="Swis721 Lt BT" w:hAnsi="Swis721 Lt BT" w:cs="Arial"/>
          <w:sz w:val="22"/>
          <w:szCs w:val="22"/>
        </w:rPr>
        <w:t>GW-AS</w:t>
      </w:r>
      <w:r w:rsidRPr="003C1B0C">
        <w:rPr>
          <w:rFonts w:ascii="Swis721 Lt BT" w:hAnsi="Swis721 Lt BT" w:cs="Arial"/>
          <w:sz w:val="22"/>
          <w:szCs w:val="22"/>
        </w:rPr>
        <w:tab/>
      </w:r>
      <w:r w:rsidRPr="003C1B0C">
        <w:rPr>
          <w:rFonts w:ascii="Swis721 Lt BT" w:hAnsi="Swis721 Lt BT" w:cs="Arial"/>
          <w:sz w:val="22"/>
          <w:szCs w:val="22"/>
        </w:rPr>
        <w:tab/>
      </w:r>
      <w:r>
        <w:rPr>
          <w:rFonts w:ascii="Swis721 Lt BT" w:hAnsi="Swis721 Lt BT" w:cs="Arial"/>
          <w:sz w:val="22"/>
          <w:szCs w:val="22"/>
        </w:rPr>
        <w:tab/>
      </w:r>
      <w:r w:rsidRPr="003C1B0C">
        <w:rPr>
          <w:rFonts w:ascii="Swis721 Lt BT" w:hAnsi="Swis721 Lt BT" w:cs="Arial"/>
          <w:sz w:val="22"/>
          <w:szCs w:val="22"/>
        </w:rPr>
        <w:t>Gerätewagen Atemschutz</w:t>
      </w:r>
    </w:p>
    <w:p w:rsidR="00B949D2" w:rsidRPr="003C1B0C" w:rsidRDefault="00B949D2" w:rsidP="00B949D2">
      <w:pPr>
        <w:rPr>
          <w:rFonts w:ascii="Swis721 Lt BT" w:hAnsi="Swis721 Lt BT" w:cs="Arial"/>
          <w:sz w:val="22"/>
          <w:szCs w:val="22"/>
        </w:rPr>
      </w:pPr>
      <w:r w:rsidRPr="003C1B0C">
        <w:rPr>
          <w:rFonts w:ascii="Swis721 Lt BT" w:hAnsi="Swis721 Lt BT" w:cs="Arial"/>
          <w:sz w:val="22"/>
          <w:szCs w:val="22"/>
        </w:rPr>
        <w:t>GW-Deko</w:t>
      </w:r>
      <w:r w:rsidRPr="003C1B0C">
        <w:rPr>
          <w:rFonts w:ascii="Swis721 Lt BT" w:hAnsi="Swis721 Lt BT" w:cs="Arial"/>
          <w:sz w:val="22"/>
          <w:szCs w:val="22"/>
        </w:rPr>
        <w:tab/>
      </w:r>
      <w:r w:rsidRPr="003C1B0C">
        <w:rPr>
          <w:rFonts w:ascii="Swis721 Lt BT" w:hAnsi="Swis721 Lt BT" w:cs="Arial"/>
          <w:sz w:val="22"/>
          <w:szCs w:val="22"/>
        </w:rPr>
        <w:tab/>
        <w:t>Gerätewagen Dekontamination</w:t>
      </w:r>
    </w:p>
    <w:p w:rsidR="00B949D2" w:rsidRPr="003C1B0C" w:rsidRDefault="00B949D2" w:rsidP="00B949D2">
      <w:pPr>
        <w:rPr>
          <w:rFonts w:ascii="Swis721 Lt BT" w:hAnsi="Swis721 Lt BT" w:cs="Arial"/>
          <w:sz w:val="22"/>
          <w:szCs w:val="22"/>
        </w:rPr>
      </w:pPr>
      <w:r w:rsidRPr="003C1B0C">
        <w:rPr>
          <w:rFonts w:ascii="Swis721 Lt BT" w:hAnsi="Swis721 Lt BT" w:cs="Arial"/>
          <w:sz w:val="22"/>
          <w:szCs w:val="22"/>
        </w:rPr>
        <w:t>GW-G</w:t>
      </w:r>
      <w:r w:rsidRPr="003C1B0C">
        <w:rPr>
          <w:rFonts w:ascii="Swis721 Lt BT" w:hAnsi="Swis721 Lt BT" w:cs="Arial"/>
          <w:sz w:val="22"/>
          <w:szCs w:val="22"/>
        </w:rPr>
        <w:tab/>
      </w:r>
      <w:r w:rsidRPr="003C1B0C">
        <w:rPr>
          <w:rFonts w:ascii="Swis721 Lt BT" w:hAnsi="Swis721 Lt BT" w:cs="Arial"/>
          <w:sz w:val="22"/>
          <w:szCs w:val="22"/>
        </w:rPr>
        <w:tab/>
      </w:r>
      <w:r w:rsidRPr="003C1B0C">
        <w:rPr>
          <w:rFonts w:ascii="Swis721 Lt BT" w:hAnsi="Swis721 Lt BT" w:cs="Arial"/>
          <w:sz w:val="22"/>
          <w:szCs w:val="22"/>
        </w:rPr>
        <w:tab/>
        <w:t>Gerätewagen Gefahrgut</w:t>
      </w:r>
    </w:p>
    <w:p w:rsidR="00B949D2" w:rsidRPr="003C1B0C" w:rsidRDefault="00B949D2" w:rsidP="00B949D2">
      <w:pPr>
        <w:rPr>
          <w:rFonts w:ascii="Swis721 Lt BT" w:hAnsi="Swis721 Lt BT" w:cs="Arial"/>
          <w:sz w:val="22"/>
          <w:szCs w:val="22"/>
        </w:rPr>
      </w:pPr>
      <w:r w:rsidRPr="003C1B0C">
        <w:rPr>
          <w:rFonts w:ascii="Swis721 Lt BT" w:hAnsi="Swis721 Lt BT" w:cs="Arial"/>
          <w:sz w:val="22"/>
          <w:szCs w:val="22"/>
        </w:rPr>
        <w:t>GW-L1</w:t>
      </w:r>
      <w:r w:rsidRPr="003C1B0C">
        <w:rPr>
          <w:rFonts w:ascii="Swis721 Lt BT" w:hAnsi="Swis721 Lt BT" w:cs="Arial"/>
          <w:sz w:val="22"/>
          <w:szCs w:val="22"/>
        </w:rPr>
        <w:tab/>
      </w:r>
      <w:r w:rsidRPr="003C1B0C">
        <w:rPr>
          <w:rFonts w:ascii="Swis721 Lt BT" w:hAnsi="Swis721 Lt BT" w:cs="Arial"/>
          <w:sz w:val="22"/>
          <w:szCs w:val="22"/>
        </w:rPr>
        <w:tab/>
      </w:r>
      <w:r>
        <w:rPr>
          <w:rFonts w:ascii="Swis721 Lt BT" w:hAnsi="Swis721 Lt BT" w:cs="Arial"/>
          <w:sz w:val="22"/>
          <w:szCs w:val="22"/>
        </w:rPr>
        <w:tab/>
      </w:r>
      <w:r w:rsidRPr="003C1B0C">
        <w:rPr>
          <w:rFonts w:ascii="Swis721 Lt BT" w:hAnsi="Swis721 Lt BT" w:cs="Arial"/>
          <w:sz w:val="22"/>
          <w:szCs w:val="22"/>
        </w:rPr>
        <w:t>Gerätewagen Logistik 1</w:t>
      </w:r>
    </w:p>
    <w:p w:rsidR="00B949D2" w:rsidRPr="003C1B0C" w:rsidRDefault="00B949D2" w:rsidP="00B949D2">
      <w:pPr>
        <w:rPr>
          <w:rFonts w:ascii="Swis721 Lt BT" w:hAnsi="Swis721 Lt BT" w:cs="Arial"/>
          <w:sz w:val="22"/>
          <w:szCs w:val="22"/>
        </w:rPr>
      </w:pPr>
      <w:r w:rsidRPr="003C1B0C">
        <w:rPr>
          <w:rFonts w:ascii="Swis721 Lt BT" w:hAnsi="Swis721 Lt BT" w:cs="Arial"/>
          <w:sz w:val="22"/>
          <w:szCs w:val="22"/>
        </w:rPr>
        <w:t>GW-L2</w:t>
      </w:r>
      <w:r w:rsidRPr="003C1B0C">
        <w:rPr>
          <w:rFonts w:ascii="Swis721 Lt BT" w:hAnsi="Swis721 Lt BT" w:cs="Arial"/>
          <w:sz w:val="22"/>
          <w:szCs w:val="22"/>
        </w:rPr>
        <w:tab/>
      </w:r>
      <w:r w:rsidRPr="003C1B0C">
        <w:rPr>
          <w:rFonts w:ascii="Swis721 Lt BT" w:hAnsi="Swis721 Lt BT" w:cs="Arial"/>
          <w:sz w:val="22"/>
          <w:szCs w:val="22"/>
        </w:rPr>
        <w:tab/>
      </w:r>
      <w:r>
        <w:rPr>
          <w:rFonts w:ascii="Swis721 Lt BT" w:hAnsi="Swis721 Lt BT" w:cs="Arial"/>
          <w:sz w:val="22"/>
          <w:szCs w:val="22"/>
        </w:rPr>
        <w:tab/>
      </w:r>
      <w:r w:rsidRPr="003C1B0C">
        <w:rPr>
          <w:rFonts w:ascii="Swis721 Lt BT" w:hAnsi="Swis721 Lt BT" w:cs="Arial"/>
          <w:sz w:val="22"/>
          <w:szCs w:val="22"/>
        </w:rPr>
        <w:t>Gerätewagen Logistik 2</w:t>
      </w:r>
    </w:p>
    <w:p w:rsidR="00B949D2" w:rsidRPr="003C1B0C" w:rsidRDefault="00B949D2" w:rsidP="00B949D2">
      <w:pPr>
        <w:rPr>
          <w:rFonts w:ascii="Swis721 Lt BT" w:hAnsi="Swis721 Lt BT" w:cs="Arial"/>
          <w:sz w:val="22"/>
          <w:szCs w:val="22"/>
        </w:rPr>
      </w:pPr>
      <w:r w:rsidRPr="003C1B0C">
        <w:rPr>
          <w:rFonts w:ascii="Swis721 Lt BT" w:hAnsi="Swis721 Lt BT" w:cs="Arial"/>
          <w:sz w:val="22"/>
          <w:szCs w:val="22"/>
        </w:rPr>
        <w:t>GW-Mess</w:t>
      </w:r>
      <w:r w:rsidRPr="003C1B0C">
        <w:rPr>
          <w:rFonts w:ascii="Swis721 Lt BT" w:hAnsi="Swis721 Lt BT" w:cs="Arial"/>
          <w:sz w:val="22"/>
          <w:szCs w:val="22"/>
        </w:rPr>
        <w:tab/>
      </w:r>
      <w:r w:rsidRPr="003C1B0C">
        <w:rPr>
          <w:rFonts w:ascii="Swis721 Lt BT" w:hAnsi="Swis721 Lt BT" w:cs="Arial"/>
          <w:sz w:val="22"/>
          <w:szCs w:val="22"/>
        </w:rPr>
        <w:tab/>
        <w:t>Messtruppfahrzeug Gefahrgut</w:t>
      </w:r>
    </w:p>
    <w:p w:rsidR="00B949D2" w:rsidRPr="003C1B0C" w:rsidRDefault="00B949D2" w:rsidP="00B949D2">
      <w:pPr>
        <w:rPr>
          <w:rFonts w:ascii="Swis721 Lt BT" w:hAnsi="Swis721 Lt BT" w:cs="Arial"/>
          <w:sz w:val="22"/>
          <w:szCs w:val="22"/>
        </w:rPr>
      </w:pPr>
      <w:r w:rsidRPr="003C1B0C">
        <w:rPr>
          <w:rFonts w:ascii="Swis721 Lt BT" w:hAnsi="Swis721 Lt BT" w:cs="Arial"/>
          <w:sz w:val="22"/>
          <w:szCs w:val="22"/>
        </w:rPr>
        <w:t>HLF 10/6</w:t>
      </w:r>
      <w:r w:rsidRPr="003C1B0C">
        <w:rPr>
          <w:rFonts w:ascii="Swis721 Lt BT" w:hAnsi="Swis721 Lt BT" w:cs="Arial"/>
          <w:sz w:val="22"/>
          <w:szCs w:val="22"/>
        </w:rPr>
        <w:tab/>
      </w:r>
      <w:r w:rsidRPr="003C1B0C">
        <w:rPr>
          <w:rFonts w:ascii="Swis721 Lt BT" w:hAnsi="Swis721 Lt BT" w:cs="Arial"/>
          <w:sz w:val="22"/>
          <w:szCs w:val="22"/>
        </w:rPr>
        <w:tab/>
        <w:t>Hilfeleistungs-Löschgruppenfahrzeug 10/6</w:t>
      </w:r>
    </w:p>
    <w:p w:rsidR="00B949D2" w:rsidRPr="003C1B0C" w:rsidRDefault="00B949D2" w:rsidP="00B949D2">
      <w:pPr>
        <w:rPr>
          <w:rFonts w:ascii="Swis721 Lt BT" w:hAnsi="Swis721 Lt BT" w:cs="Arial"/>
          <w:sz w:val="22"/>
          <w:szCs w:val="22"/>
        </w:rPr>
      </w:pPr>
      <w:r w:rsidRPr="003C1B0C">
        <w:rPr>
          <w:rFonts w:ascii="Swis721 Lt BT" w:hAnsi="Swis721 Lt BT" w:cs="Arial"/>
          <w:sz w:val="22"/>
          <w:szCs w:val="22"/>
        </w:rPr>
        <w:t>HLF20/16</w:t>
      </w:r>
      <w:r w:rsidRPr="003C1B0C">
        <w:rPr>
          <w:rFonts w:ascii="Swis721 Lt BT" w:hAnsi="Swis721 Lt BT" w:cs="Arial"/>
          <w:sz w:val="22"/>
          <w:szCs w:val="22"/>
        </w:rPr>
        <w:tab/>
      </w:r>
      <w:r w:rsidRPr="003C1B0C">
        <w:rPr>
          <w:rFonts w:ascii="Swis721 Lt BT" w:hAnsi="Swis721 Lt BT" w:cs="Arial"/>
          <w:sz w:val="22"/>
          <w:szCs w:val="22"/>
        </w:rPr>
        <w:tab/>
        <w:t>Hilfeleistungs-Löschgruppenfahrzeug 20/16</w:t>
      </w:r>
    </w:p>
    <w:p w:rsidR="00B949D2" w:rsidRDefault="00B949D2" w:rsidP="00B949D2">
      <w:pPr>
        <w:rPr>
          <w:rFonts w:ascii="Swis721 Lt BT" w:hAnsi="Swis721 Lt BT" w:cs="Arial"/>
          <w:sz w:val="22"/>
          <w:szCs w:val="22"/>
        </w:rPr>
      </w:pPr>
      <w:r>
        <w:rPr>
          <w:rFonts w:ascii="Swis721 Lt BT" w:hAnsi="Swis721 Lt BT" w:cs="Arial"/>
          <w:sz w:val="22"/>
          <w:szCs w:val="22"/>
        </w:rPr>
        <w:t>KLF</w:t>
      </w:r>
      <w:r>
        <w:rPr>
          <w:rFonts w:ascii="Swis721 Lt BT" w:hAnsi="Swis721 Lt BT" w:cs="Arial"/>
          <w:sz w:val="22"/>
          <w:szCs w:val="22"/>
        </w:rPr>
        <w:tab/>
      </w:r>
      <w:r>
        <w:rPr>
          <w:rFonts w:ascii="Swis721 Lt BT" w:hAnsi="Swis721 Lt BT" w:cs="Arial"/>
          <w:sz w:val="22"/>
          <w:szCs w:val="22"/>
        </w:rPr>
        <w:tab/>
      </w:r>
      <w:r>
        <w:rPr>
          <w:rFonts w:ascii="Swis721 Lt BT" w:hAnsi="Swis721 Lt BT" w:cs="Arial"/>
          <w:sz w:val="22"/>
          <w:szCs w:val="22"/>
        </w:rPr>
        <w:tab/>
        <w:t>Kleinlöschfahrzeug</w:t>
      </w:r>
    </w:p>
    <w:p w:rsidR="00B949D2" w:rsidRPr="003C1B0C" w:rsidRDefault="00B949D2" w:rsidP="00B949D2">
      <w:pPr>
        <w:rPr>
          <w:rFonts w:ascii="Swis721 Lt BT" w:hAnsi="Swis721 Lt BT" w:cs="Arial"/>
          <w:sz w:val="22"/>
          <w:szCs w:val="22"/>
        </w:rPr>
      </w:pPr>
      <w:r w:rsidRPr="003C1B0C">
        <w:rPr>
          <w:rFonts w:ascii="Swis721 Lt BT" w:hAnsi="Swis721 Lt BT" w:cs="Arial"/>
          <w:sz w:val="22"/>
          <w:szCs w:val="22"/>
        </w:rPr>
        <w:t>KLF-Th</w:t>
      </w:r>
      <w:r w:rsidRPr="003C1B0C">
        <w:rPr>
          <w:rFonts w:ascii="Swis721 Lt BT" w:hAnsi="Swis721 Lt BT" w:cs="Arial"/>
          <w:sz w:val="22"/>
          <w:szCs w:val="22"/>
        </w:rPr>
        <w:tab/>
      </w:r>
      <w:r w:rsidRPr="003C1B0C">
        <w:rPr>
          <w:rFonts w:ascii="Swis721 Lt BT" w:hAnsi="Swis721 Lt BT" w:cs="Arial"/>
          <w:sz w:val="22"/>
          <w:szCs w:val="22"/>
        </w:rPr>
        <w:tab/>
      </w:r>
      <w:r>
        <w:rPr>
          <w:rFonts w:ascii="Swis721 Lt BT" w:hAnsi="Swis721 Lt BT" w:cs="Arial"/>
          <w:sz w:val="22"/>
          <w:szCs w:val="22"/>
        </w:rPr>
        <w:tab/>
      </w:r>
      <w:r w:rsidRPr="003C1B0C">
        <w:rPr>
          <w:rFonts w:ascii="Swis721 Lt BT" w:hAnsi="Swis721 Lt BT" w:cs="Arial"/>
          <w:sz w:val="22"/>
          <w:szCs w:val="22"/>
        </w:rPr>
        <w:t>Kleinlöschfahrzeug - Thüringen</w:t>
      </w:r>
    </w:p>
    <w:p w:rsidR="00B949D2" w:rsidRDefault="00B949D2" w:rsidP="00B949D2">
      <w:pPr>
        <w:rPr>
          <w:rFonts w:ascii="Swis721 Lt BT" w:hAnsi="Swis721 Lt BT" w:cs="Arial"/>
          <w:sz w:val="22"/>
          <w:szCs w:val="22"/>
        </w:rPr>
      </w:pPr>
      <w:r>
        <w:rPr>
          <w:rFonts w:ascii="Swis721 Lt BT" w:hAnsi="Swis721 Lt BT" w:cs="Arial"/>
          <w:sz w:val="22"/>
          <w:szCs w:val="22"/>
        </w:rPr>
        <w:t>LF 8</w:t>
      </w:r>
      <w:r w:rsidRPr="003C1B0C">
        <w:rPr>
          <w:rFonts w:ascii="Swis721 Lt BT" w:hAnsi="Swis721 Lt BT" w:cs="Arial"/>
          <w:sz w:val="22"/>
          <w:szCs w:val="22"/>
        </w:rPr>
        <w:t>/6</w:t>
      </w:r>
      <w:r>
        <w:rPr>
          <w:rFonts w:ascii="Swis721 Lt BT" w:hAnsi="Swis721 Lt BT" w:cs="Arial"/>
          <w:sz w:val="22"/>
          <w:szCs w:val="22"/>
        </w:rPr>
        <w:tab/>
      </w:r>
      <w:r>
        <w:rPr>
          <w:rFonts w:ascii="Swis721 Lt BT" w:hAnsi="Swis721 Lt BT" w:cs="Arial"/>
          <w:sz w:val="22"/>
          <w:szCs w:val="22"/>
        </w:rPr>
        <w:tab/>
      </w:r>
      <w:r>
        <w:rPr>
          <w:rFonts w:ascii="Swis721 Lt BT" w:hAnsi="Swis721 Lt BT" w:cs="Arial"/>
          <w:sz w:val="22"/>
          <w:szCs w:val="22"/>
        </w:rPr>
        <w:tab/>
        <w:t>Löschgruppenfahrzeug 8/6</w:t>
      </w:r>
    </w:p>
    <w:p w:rsidR="00B949D2" w:rsidRPr="003C1B0C" w:rsidRDefault="00B949D2" w:rsidP="00B949D2">
      <w:pPr>
        <w:rPr>
          <w:rFonts w:ascii="Swis721 Lt BT" w:hAnsi="Swis721 Lt BT" w:cs="Arial"/>
          <w:sz w:val="22"/>
          <w:szCs w:val="22"/>
        </w:rPr>
      </w:pPr>
      <w:r>
        <w:rPr>
          <w:rFonts w:ascii="Swis721 Lt BT" w:hAnsi="Swis721 Lt BT" w:cs="Arial"/>
          <w:sz w:val="22"/>
          <w:szCs w:val="22"/>
        </w:rPr>
        <w:t>LF 16/12</w:t>
      </w:r>
      <w:r>
        <w:rPr>
          <w:rFonts w:ascii="Swis721 Lt BT" w:hAnsi="Swis721 Lt BT" w:cs="Arial"/>
          <w:sz w:val="22"/>
          <w:szCs w:val="22"/>
        </w:rPr>
        <w:tab/>
      </w:r>
      <w:r>
        <w:rPr>
          <w:rFonts w:ascii="Swis721 Lt BT" w:hAnsi="Swis721 Lt BT" w:cs="Arial"/>
          <w:sz w:val="22"/>
          <w:szCs w:val="22"/>
        </w:rPr>
        <w:tab/>
        <w:t>L</w:t>
      </w:r>
      <w:r w:rsidRPr="003C1B0C">
        <w:rPr>
          <w:rFonts w:ascii="Swis721 Lt BT" w:hAnsi="Swis721 Lt BT" w:cs="Arial"/>
          <w:sz w:val="22"/>
          <w:szCs w:val="22"/>
        </w:rPr>
        <w:t>ösch</w:t>
      </w:r>
      <w:r>
        <w:rPr>
          <w:rFonts w:ascii="Swis721 Lt BT" w:hAnsi="Swis721 Lt BT" w:cs="Arial"/>
          <w:sz w:val="22"/>
          <w:szCs w:val="22"/>
        </w:rPr>
        <w:t>gruppenfahrzeug 16/12</w:t>
      </w:r>
    </w:p>
    <w:p w:rsidR="00B949D2" w:rsidRPr="003C1B0C" w:rsidRDefault="00B949D2" w:rsidP="00B949D2">
      <w:pPr>
        <w:rPr>
          <w:rFonts w:ascii="Swis721 Lt BT" w:hAnsi="Swis721 Lt BT" w:cs="Arial"/>
          <w:sz w:val="22"/>
          <w:szCs w:val="22"/>
        </w:rPr>
      </w:pPr>
      <w:r w:rsidRPr="003C1B0C">
        <w:rPr>
          <w:rFonts w:ascii="Swis721 Lt BT" w:hAnsi="Swis721 Lt BT" w:cs="Arial"/>
          <w:sz w:val="22"/>
          <w:szCs w:val="22"/>
        </w:rPr>
        <w:t>MTW</w:t>
      </w:r>
      <w:r w:rsidRPr="003C1B0C">
        <w:rPr>
          <w:rFonts w:ascii="Swis721 Lt BT" w:hAnsi="Swis721 Lt BT" w:cs="Arial"/>
          <w:sz w:val="22"/>
          <w:szCs w:val="22"/>
        </w:rPr>
        <w:tab/>
      </w:r>
      <w:r w:rsidRPr="003C1B0C">
        <w:rPr>
          <w:rFonts w:ascii="Swis721 Lt BT" w:hAnsi="Swis721 Lt BT" w:cs="Arial"/>
          <w:sz w:val="22"/>
          <w:szCs w:val="22"/>
        </w:rPr>
        <w:tab/>
      </w:r>
      <w:r w:rsidRPr="003C1B0C">
        <w:rPr>
          <w:rFonts w:ascii="Swis721 Lt BT" w:hAnsi="Swis721 Lt BT" w:cs="Arial"/>
          <w:sz w:val="22"/>
          <w:szCs w:val="22"/>
        </w:rPr>
        <w:tab/>
        <w:t>Mannschaftstransportwagen</w:t>
      </w:r>
    </w:p>
    <w:p w:rsidR="00B949D2" w:rsidRPr="003C1B0C" w:rsidRDefault="00B949D2" w:rsidP="00B949D2">
      <w:pPr>
        <w:rPr>
          <w:rFonts w:ascii="Swis721 Lt BT" w:hAnsi="Swis721 Lt BT" w:cs="Arial"/>
          <w:sz w:val="22"/>
          <w:szCs w:val="22"/>
        </w:rPr>
      </w:pPr>
      <w:r w:rsidRPr="003C1B0C">
        <w:rPr>
          <w:rFonts w:ascii="Swis721 Lt BT" w:hAnsi="Swis721 Lt BT" w:cs="Arial"/>
          <w:sz w:val="22"/>
          <w:szCs w:val="22"/>
        </w:rPr>
        <w:t>RW</w:t>
      </w:r>
      <w:r w:rsidRPr="003C1B0C">
        <w:rPr>
          <w:rFonts w:ascii="Swis721 Lt BT" w:hAnsi="Swis721 Lt BT" w:cs="Arial"/>
          <w:sz w:val="22"/>
          <w:szCs w:val="22"/>
        </w:rPr>
        <w:tab/>
      </w:r>
      <w:r w:rsidRPr="003C1B0C">
        <w:rPr>
          <w:rFonts w:ascii="Swis721 Lt BT" w:hAnsi="Swis721 Lt BT" w:cs="Arial"/>
          <w:sz w:val="22"/>
          <w:szCs w:val="22"/>
        </w:rPr>
        <w:tab/>
      </w:r>
      <w:r w:rsidRPr="003C1B0C">
        <w:rPr>
          <w:rFonts w:ascii="Swis721 Lt BT" w:hAnsi="Swis721 Lt BT" w:cs="Arial"/>
          <w:sz w:val="22"/>
          <w:szCs w:val="22"/>
        </w:rPr>
        <w:tab/>
        <w:t>Rüstwagen</w:t>
      </w:r>
    </w:p>
    <w:p w:rsidR="00B949D2" w:rsidRPr="003C1B0C" w:rsidRDefault="00B949D2" w:rsidP="00B949D2">
      <w:pPr>
        <w:rPr>
          <w:rFonts w:ascii="Swis721 Lt BT" w:hAnsi="Swis721 Lt BT" w:cs="Arial"/>
          <w:sz w:val="22"/>
          <w:szCs w:val="22"/>
        </w:rPr>
      </w:pPr>
      <w:r w:rsidRPr="003C1B0C">
        <w:rPr>
          <w:rFonts w:ascii="Swis721 Lt BT" w:hAnsi="Swis721 Lt BT" w:cs="Arial"/>
          <w:sz w:val="22"/>
          <w:szCs w:val="22"/>
        </w:rPr>
        <w:t>TLF 16/24-Tr</w:t>
      </w:r>
      <w:r w:rsidRPr="003C1B0C">
        <w:rPr>
          <w:rFonts w:ascii="Swis721 Lt BT" w:hAnsi="Swis721 Lt BT" w:cs="Arial"/>
          <w:sz w:val="22"/>
          <w:szCs w:val="22"/>
        </w:rPr>
        <w:tab/>
      </w:r>
      <w:r w:rsidRPr="003C1B0C">
        <w:rPr>
          <w:rFonts w:ascii="Swis721 Lt BT" w:hAnsi="Swis721 Lt BT" w:cs="Arial"/>
          <w:sz w:val="22"/>
          <w:szCs w:val="22"/>
        </w:rPr>
        <w:tab/>
        <w:t>Tanklöschfahrzeug 16/24-Trupp</w:t>
      </w:r>
    </w:p>
    <w:p w:rsidR="00B949D2" w:rsidRPr="003C1B0C" w:rsidRDefault="00B949D2" w:rsidP="00B949D2">
      <w:pPr>
        <w:rPr>
          <w:rFonts w:ascii="Swis721 Lt BT" w:hAnsi="Swis721 Lt BT" w:cs="Arial"/>
          <w:sz w:val="22"/>
          <w:szCs w:val="22"/>
        </w:rPr>
      </w:pPr>
      <w:r w:rsidRPr="003C1B0C">
        <w:rPr>
          <w:rFonts w:ascii="Swis721 Lt BT" w:hAnsi="Swis721 Lt BT" w:cs="Arial"/>
          <w:sz w:val="22"/>
          <w:szCs w:val="22"/>
        </w:rPr>
        <w:t>TLF 20/40 SL</w:t>
      </w:r>
      <w:r w:rsidRPr="003C1B0C">
        <w:rPr>
          <w:rFonts w:ascii="Swis721 Lt BT" w:hAnsi="Swis721 Lt BT" w:cs="Arial"/>
          <w:sz w:val="22"/>
          <w:szCs w:val="22"/>
        </w:rPr>
        <w:tab/>
      </w:r>
      <w:r w:rsidRPr="003C1B0C">
        <w:rPr>
          <w:rFonts w:ascii="Swis721 Lt BT" w:hAnsi="Swis721 Lt BT" w:cs="Arial"/>
          <w:sz w:val="22"/>
          <w:szCs w:val="22"/>
        </w:rPr>
        <w:tab/>
        <w:t>Tanklöschfahrzeug 20/40-Sonderlöschmittel</w:t>
      </w:r>
    </w:p>
    <w:p w:rsidR="00B949D2" w:rsidRPr="003C1B0C" w:rsidRDefault="00B949D2" w:rsidP="00B949D2">
      <w:pPr>
        <w:rPr>
          <w:rFonts w:ascii="Swis721 Lt BT" w:hAnsi="Swis721 Lt BT" w:cs="Arial"/>
          <w:sz w:val="22"/>
          <w:szCs w:val="22"/>
        </w:rPr>
      </w:pPr>
      <w:r w:rsidRPr="003C1B0C">
        <w:rPr>
          <w:rFonts w:ascii="Swis721 Lt BT" w:hAnsi="Swis721 Lt BT" w:cs="Arial"/>
          <w:sz w:val="22"/>
          <w:szCs w:val="22"/>
        </w:rPr>
        <w:t>TSF</w:t>
      </w:r>
      <w:r w:rsidRPr="003C1B0C">
        <w:rPr>
          <w:rFonts w:ascii="Swis721 Lt BT" w:hAnsi="Swis721 Lt BT" w:cs="Arial"/>
          <w:sz w:val="22"/>
          <w:szCs w:val="22"/>
        </w:rPr>
        <w:tab/>
      </w:r>
      <w:r w:rsidRPr="003C1B0C">
        <w:rPr>
          <w:rFonts w:ascii="Swis721 Lt BT" w:hAnsi="Swis721 Lt BT" w:cs="Arial"/>
          <w:sz w:val="22"/>
          <w:szCs w:val="22"/>
        </w:rPr>
        <w:tab/>
      </w:r>
      <w:r w:rsidRPr="003C1B0C">
        <w:rPr>
          <w:rFonts w:ascii="Swis721 Lt BT" w:hAnsi="Swis721 Lt BT" w:cs="Arial"/>
          <w:sz w:val="22"/>
          <w:szCs w:val="22"/>
        </w:rPr>
        <w:tab/>
        <w:t>Tragkraftspritzenfahrzeug</w:t>
      </w:r>
    </w:p>
    <w:p w:rsidR="00B949D2" w:rsidRDefault="00B949D2" w:rsidP="00B949D2">
      <w:pPr>
        <w:rPr>
          <w:rFonts w:ascii="Swis721 Lt BT" w:hAnsi="Swis721 Lt BT" w:cs="Arial"/>
          <w:sz w:val="22"/>
          <w:szCs w:val="22"/>
        </w:rPr>
      </w:pPr>
      <w:r w:rsidRPr="003C1B0C">
        <w:rPr>
          <w:rFonts w:ascii="Swis721 Lt BT" w:hAnsi="Swis721 Lt BT" w:cs="Arial"/>
          <w:sz w:val="22"/>
          <w:szCs w:val="22"/>
        </w:rPr>
        <w:t>TSF-W</w:t>
      </w:r>
      <w:r w:rsidRPr="003C1B0C">
        <w:rPr>
          <w:rFonts w:ascii="Swis721 Lt BT" w:hAnsi="Swis721 Lt BT" w:cs="Arial"/>
          <w:sz w:val="22"/>
          <w:szCs w:val="22"/>
        </w:rPr>
        <w:tab/>
      </w:r>
      <w:r w:rsidRPr="003C1B0C">
        <w:rPr>
          <w:rFonts w:ascii="Swis721 Lt BT" w:hAnsi="Swis721 Lt BT" w:cs="Arial"/>
          <w:sz w:val="22"/>
          <w:szCs w:val="22"/>
        </w:rPr>
        <w:tab/>
      </w:r>
      <w:r w:rsidRPr="003C1B0C">
        <w:rPr>
          <w:rFonts w:ascii="Swis721 Lt BT" w:hAnsi="Swis721 Lt BT" w:cs="Arial"/>
          <w:sz w:val="22"/>
          <w:szCs w:val="22"/>
        </w:rPr>
        <w:tab/>
        <w:t>Tragkraftspritzenfahrzeug-Wasser</w:t>
      </w:r>
    </w:p>
    <w:p w:rsidR="00B949D2" w:rsidRPr="003C1B0C" w:rsidRDefault="00B949D2" w:rsidP="00B949D2">
      <w:pPr>
        <w:rPr>
          <w:rFonts w:ascii="Swis721 Lt BT" w:hAnsi="Swis721 Lt BT" w:cs="Arial"/>
          <w:sz w:val="22"/>
          <w:szCs w:val="22"/>
        </w:rPr>
      </w:pPr>
      <w:r>
        <w:rPr>
          <w:rFonts w:ascii="Swis721 Lt BT" w:hAnsi="Swis721 Lt BT" w:cs="Arial"/>
          <w:sz w:val="22"/>
          <w:szCs w:val="22"/>
        </w:rPr>
        <w:t>SW 2000-Tr</w:t>
      </w:r>
      <w:r>
        <w:rPr>
          <w:rFonts w:ascii="Swis721 Lt BT" w:hAnsi="Swis721 Lt BT" w:cs="Arial"/>
          <w:sz w:val="22"/>
          <w:szCs w:val="22"/>
        </w:rPr>
        <w:tab/>
      </w:r>
      <w:r>
        <w:rPr>
          <w:rFonts w:ascii="Swis721 Lt BT" w:hAnsi="Swis721 Lt BT" w:cs="Arial"/>
          <w:sz w:val="22"/>
          <w:szCs w:val="22"/>
        </w:rPr>
        <w:tab/>
        <w:t>Schlauchwagen 2000 - Trupp</w:t>
      </w:r>
    </w:p>
    <w:p w:rsidR="00B949D2" w:rsidRPr="003C1B0C" w:rsidRDefault="00B949D2" w:rsidP="00B949D2">
      <w:pPr>
        <w:rPr>
          <w:rFonts w:ascii="Swis721 Lt BT" w:hAnsi="Swis721 Lt BT" w:cs="Arial"/>
          <w:sz w:val="22"/>
          <w:szCs w:val="22"/>
        </w:rPr>
      </w:pPr>
    </w:p>
    <w:p w:rsidR="00B949D2" w:rsidRPr="003C1B0C" w:rsidRDefault="00B949D2" w:rsidP="00B949D2">
      <w:pPr>
        <w:rPr>
          <w:rFonts w:ascii="Swis721 Lt BT" w:hAnsi="Swis721 Lt BT" w:cs="Arial"/>
          <w:sz w:val="22"/>
          <w:szCs w:val="22"/>
        </w:rPr>
      </w:pPr>
      <w:r w:rsidRPr="003C1B0C">
        <w:rPr>
          <w:rFonts w:ascii="Swis721 Lt BT" w:hAnsi="Swis721 Lt BT" w:cs="Arial"/>
          <w:sz w:val="22"/>
          <w:szCs w:val="22"/>
        </w:rPr>
        <w:t xml:space="preserve"> </w:t>
      </w:r>
    </w:p>
    <w:p w:rsidR="00B949D2" w:rsidRPr="003C1B0C" w:rsidRDefault="00B949D2" w:rsidP="00B949D2">
      <w:pPr>
        <w:rPr>
          <w:rFonts w:ascii="Swis721 Lt BT" w:hAnsi="Swis721 Lt BT" w:cs="Arial"/>
          <w:sz w:val="22"/>
          <w:szCs w:val="22"/>
        </w:rPr>
      </w:pPr>
    </w:p>
    <w:p w:rsidR="00B949D2" w:rsidRPr="003C1B0C" w:rsidRDefault="00B949D2" w:rsidP="00B949D2">
      <w:pPr>
        <w:rPr>
          <w:rFonts w:ascii="Swis721 Lt BT" w:hAnsi="Swis721 Lt BT" w:cs="Arial"/>
          <w:sz w:val="22"/>
          <w:szCs w:val="22"/>
        </w:rPr>
      </w:pPr>
    </w:p>
    <w:p w:rsidR="00B949D2" w:rsidRPr="003C1B0C" w:rsidRDefault="00B949D2" w:rsidP="00B949D2">
      <w:pPr>
        <w:rPr>
          <w:rFonts w:ascii="Swis721 Lt BT" w:hAnsi="Swis721 Lt BT" w:cs="Arial"/>
          <w:sz w:val="22"/>
          <w:szCs w:val="22"/>
        </w:rPr>
      </w:pPr>
    </w:p>
    <w:p w:rsidR="00B949D2" w:rsidRPr="003C1B0C" w:rsidRDefault="00B949D2" w:rsidP="00B949D2">
      <w:pPr>
        <w:rPr>
          <w:rFonts w:ascii="Swis721 Lt BT" w:hAnsi="Swis721 Lt BT" w:cs="Arial"/>
          <w:sz w:val="22"/>
          <w:szCs w:val="22"/>
        </w:rPr>
      </w:pPr>
    </w:p>
    <w:p w:rsidR="00B949D2" w:rsidRPr="003C1B0C" w:rsidRDefault="00B949D2" w:rsidP="00B949D2">
      <w:pPr>
        <w:rPr>
          <w:rFonts w:ascii="Swis721 Lt BT" w:hAnsi="Swis721 Lt BT" w:cs="Arial"/>
          <w:sz w:val="22"/>
          <w:szCs w:val="22"/>
        </w:rPr>
      </w:pPr>
    </w:p>
    <w:p w:rsidR="00B949D2" w:rsidRPr="003C1B0C" w:rsidRDefault="00B949D2" w:rsidP="00B949D2">
      <w:pPr>
        <w:rPr>
          <w:rFonts w:ascii="Swis721 Lt BT" w:hAnsi="Swis721 Lt BT" w:cs="Arial"/>
          <w:sz w:val="22"/>
          <w:szCs w:val="22"/>
        </w:rPr>
      </w:pPr>
    </w:p>
    <w:p w:rsidR="00B949D2" w:rsidRPr="003C1B0C" w:rsidRDefault="00B949D2" w:rsidP="00B949D2">
      <w:pPr>
        <w:rPr>
          <w:rFonts w:ascii="Swis721 Lt BT" w:hAnsi="Swis721 Lt BT" w:cs="Arial"/>
          <w:sz w:val="22"/>
          <w:szCs w:val="22"/>
        </w:rPr>
      </w:pPr>
    </w:p>
    <w:p w:rsidR="00B949D2" w:rsidRPr="003C1B0C" w:rsidRDefault="00B949D2" w:rsidP="00B949D2">
      <w:pPr>
        <w:rPr>
          <w:rFonts w:ascii="Swis721 Lt BT" w:hAnsi="Swis721 Lt BT" w:cs="Arial"/>
          <w:sz w:val="22"/>
          <w:szCs w:val="22"/>
        </w:rPr>
      </w:pPr>
    </w:p>
    <w:p w:rsidR="00B949D2" w:rsidRPr="003C1B0C" w:rsidRDefault="00B949D2" w:rsidP="00B949D2">
      <w:pPr>
        <w:rPr>
          <w:rFonts w:ascii="Swis721 Lt BT" w:hAnsi="Swis721 Lt BT" w:cs="Arial"/>
          <w:sz w:val="22"/>
          <w:szCs w:val="22"/>
        </w:rPr>
      </w:pPr>
    </w:p>
    <w:p w:rsidR="00B949D2" w:rsidRPr="003C1B0C" w:rsidRDefault="00B949D2" w:rsidP="00B949D2">
      <w:pPr>
        <w:rPr>
          <w:rFonts w:ascii="Swis721 Lt BT" w:hAnsi="Swis721 Lt BT" w:cs="Arial"/>
          <w:sz w:val="22"/>
          <w:szCs w:val="22"/>
        </w:rPr>
      </w:pPr>
    </w:p>
    <w:p w:rsidR="00B949D2" w:rsidRPr="003C1B0C" w:rsidRDefault="00B949D2" w:rsidP="00B949D2">
      <w:pPr>
        <w:rPr>
          <w:rFonts w:ascii="Swis721 Lt BT" w:hAnsi="Swis721 Lt BT" w:cs="Arial"/>
          <w:sz w:val="22"/>
          <w:szCs w:val="22"/>
        </w:rPr>
      </w:pPr>
    </w:p>
    <w:p w:rsidR="00B949D2" w:rsidRPr="003C1B0C" w:rsidRDefault="00B949D2" w:rsidP="00B949D2">
      <w:pPr>
        <w:rPr>
          <w:rFonts w:ascii="Swis721 Lt BT" w:hAnsi="Swis721 Lt BT" w:cs="Arial"/>
          <w:sz w:val="22"/>
          <w:szCs w:val="22"/>
        </w:rPr>
      </w:pPr>
    </w:p>
    <w:p w:rsidR="00B949D2" w:rsidRPr="003C1B0C" w:rsidRDefault="00B949D2" w:rsidP="00B949D2">
      <w:pPr>
        <w:rPr>
          <w:rFonts w:ascii="Swis721 Lt BT" w:hAnsi="Swis721 Lt BT" w:cs="Arial"/>
          <w:sz w:val="22"/>
          <w:szCs w:val="22"/>
        </w:rPr>
      </w:pPr>
    </w:p>
    <w:p w:rsidR="00B949D2" w:rsidRPr="003C1B0C" w:rsidRDefault="00B949D2" w:rsidP="00B949D2">
      <w:pPr>
        <w:rPr>
          <w:rFonts w:ascii="Swis721 Lt BT" w:hAnsi="Swis721 Lt BT" w:cs="Arial"/>
          <w:sz w:val="22"/>
          <w:szCs w:val="22"/>
        </w:rPr>
      </w:pPr>
    </w:p>
    <w:p w:rsidR="00B949D2" w:rsidRPr="003C1B0C" w:rsidRDefault="00B949D2" w:rsidP="00B949D2">
      <w:pPr>
        <w:rPr>
          <w:rFonts w:ascii="Swis721 Lt BT" w:hAnsi="Swis721 Lt BT" w:cs="Arial"/>
          <w:sz w:val="22"/>
          <w:szCs w:val="22"/>
        </w:rPr>
      </w:pPr>
    </w:p>
    <w:p w:rsidR="00B949D2" w:rsidRPr="003C1B0C" w:rsidRDefault="00B949D2" w:rsidP="00B949D2">
      <w:pPr>
        <w:rPr>
          <w:rFonts w:ascii="Swis721 Lt BT" w:hAnsi="Swis721 Lt BT" w:cs="Arial"/>
          <w:sz w:val="22"/>
          <w:szCs w:val="22"/>
        </w:rPr>
      </w:pPr>
    </w:p>
    <w:p w:rsidR="00B949D2" w:rsidRPr="003C1B0C" w:rsidRDefault="00B949D2" w:rsidP="00B949D2">
      <w:pPr>
        <w:rPr>
          <w:rFonts w:ascii="Swis721 Lt BT" w:hAnsi="Swis721 Lt BT" w:cs="Arial"/>
          <w:sz w:val="22"/>
          <w:szCs w:val="22"/>
        </w:rPr>
      </w:pPr>
    </w:p>
    <w:p w:rsidR="00B949D2" w:rsidRPr="003C1B0C" w:rsidRDefault="00B949D2" w:rsidP="00B949D2">
      <w:pPr>
        <w:rPr>
          <w:rFonts w:ascii="Swis721 Lt BT" w:hAnsi="Swis721 Lt BT" w:cs="Arial"/>
          <w:sz w:val="22"/>
          <w:szCs w:val="22"/>
        </w:rPr>
      </w:pPr>
    </w:p>
    <w:p w:rsidR="00B949D2" w:rsidRPr="003C1B0C" w:rsidRDefault="00B949D2" w:rsidP="00B949D2">
      <w:pPr>
        <w:rPr>
          <w:rFonts w:ascii="Swis721 Lt BT" w:hAnsi="Swis721 Lt BT" w:cs="Arial"/>
          <w:sz w:val="22"/>
          <w:szCs w:val="22"/>
        </w:rPr>
      </w:pPr>
    </w:p>
    <w:p w:rsidR="00B949D2" w:rsidRPr="003C1B0C" w:rsidRDefault="00B949D2" w:rsidP="00B949D2">
      <w:pPr>
        <w:rPr>
          <w:rFonts w:ascii="Swis721 Lt BT" w:hAnsi="Swis721 Lt BT" w:cs="Arial"/>
          <w:sz w:val="22"/>
          <w:szCs w:val="22"/>
        </w:rPr>
      </w:pPr>
    </w:p>
    <w:p w:rsidR="00B949D2" w:rsidRDefault="00B949D2" w:rsidP="00B949D2">
      <w:pPr>
        <w:rPr>
          <w:rFonts w:ascii="Swis721 Lt BT" w:hAnsi="Swis721 Lt BT" w:cs="Arial"/>
          <w:b/>
          <w:sz w:val="22"/>
          <w:szCs w:val="22"/>
          <w:u w:val="single"/>
        </w:rPr>
      </w:pPr>
    </w:p>
    <w:p w:rsidR="00B949D2" w:rsidRDefault="00B949D2" w:rsidP="00B949D2">
      <w:pPr>
        <w:rPr>
          <w:rFonts w:ascii="Swis721 Lt BT" w:hAnsi="Swis721 Lt BT" w:cs="Arial"/>
          <w:b/>
          <w:sz w:val="22"/>
          <w:szCs w:val="22"/>
          <w:u w:val="single"/>
        </w:rPr>
      </w:pPr>
    </w:p>
    <w:p w:rsidR="00B949D2" w:rsidRDefault="00B949D2" w:rsidP="00B949D2">
      <w:pPr>
        <w:rPr>
          <w:rFonts w:ascii="Swis721 Lt BT" w:hAnsi="Swis721 Lt BT" w:cs="Arial"/>
          <w:b/>
          <w:sz w:val="22"/>
          <w:szCs w:val="22"/>
          <w:u w:val="single"/>
        </w:rPr>
      </w:pPr>
      <w:r w:rsidRPr="003C1B0C">
        <w:rPr>
          <w:rFonts w:ascii="Swis721 Lt BT" w:hAnsi="Swis721 Lt BT" w:cs="Arial"/>
          <w:b/>
          <w:sz w:val="22"/>
          <w:szCs w:val="22"/>
          <w:u w:val="single"/>
        </w:rPr>
        <w:t xml:space="preserve">Anlage 3   </w:t>
      </w:r>
    </w:p>
    <w:p w:rsidR="00B949D2" w:rsidRPr="003C1B0C" w:rsidRDefault="00B949D2" w:rsidP="00B949D2">
      <w:pPr>
        <w:rPr>
          <w:rFonts w:ascii="Swis721 Lt BT" w:hAnsi="Swis721 Lt BT" w:cs="Arial"/>
          <w:b/>
          <w:sz w:val="22"/>
          <w:szCs w:val="22"/>
          <w:u w:val="single"/>
        </w:rPr>
      </w:pPr>
      <w:r w:rsidRPr="003C1B0C">
        <w:rPr>
          <w:rFonts w:ascii="Swis721 Lt BT" w:hAnsi="Swis721 Lt BT" w:cs="Arial"/>
          <w:b/>
          <w:sz w:val="22"/>
          <w:szCs w:val="22"/>
          <w:u w:val="single"/>
        </w:rPr>
        <w:t>Gerätehäuser</w:t>
      </w:r>
    </w:p>
    <w:p w:rsidR="00B949D2" w:rsidRPr="003C1B0C" w:rsidRDefault="00B949D2" w:rsidP="00B949D2">
      <w:pPr>
        <w:rPr>
          <w:rFonts w:ascii="Swis721 Lt BT" w:hAnsi="Swis721 Lt BT" w:cs="Arial"/>
          <w:b/>
          <w:sz w:val="22"/>
          <w:szCs w:val="22"/>
        </w:rPr>
      </w:pPr>
    </w:p>
    <w:p w:rsidR="00B949D2" w:rsidRPr="003C1B0C" w:rsidRDefault="00B949D2" w:rsidP="00B949D2">
      <w:pPr>
        <w:rPr>
          <w:rFonts w:ascii="Swis721 Lt BT" w:hAnsi="Swis721 Lt BT" w:cs="Arial"/>
          <w:b/>
          <w:sz w:val="22"/>
          <w:szCs w:val="22"/>
        </w:rPr>
      </w:pPr>
    </w:p>
    <w:p w:rsidR="00B949D2" w:rsidRPr="003C1B0C" w:rsidRDefault="00B949D2" w:rsidP="00B949D2">
      <w:pPr>
        <w:rPr>
          <w:rFonts w:ascii="Swis721 Lt BT" w:hAnsi="Swis721 Lt BT" w:cs="Arial"/>
          <w:sz w:val="22"/>
          <w:szCs w:val="22"/>
        </w:rPr>
      </w:pPr>
      <w:r>
        <w:rPr>
          <w:rFonts w:ascii="Swis721 Lt BT" w:hAnsi="Swis721 Lt BT" w:cs="Arial"/>
          <w:sz w:val="22"/>
          <w:szCs w:val="22"/>
        </w:rPr>
        <w:t>2016-2017</w:t>
      </w:r>
      <w:r>
        <w:rPr>
          <w:rFonts w:ascii="Swis721 Lt BT" w:hAnsi="Swis721 Lt BT" w:cs="Arial"/>
          <w:sz w:val="22"/>
          <w:szCs w:val="22"/>
        </w:rPr>
        <w:tab/>
      </w:r>
      <w:r w:rsidRPr="003C1B0C">
        <w:rPr>
          <w:rFonts w:ascii="Swis721 Lt BT" w:hAnsi="Swis721 Lt BT" w:cs="Arial"/>
          <w:sz w:val="22"/>
          <w:szCs w:val="22"/>
        </w:rPr>
        <w:t>Rothesütte</w:t>
      </w:r>
      <w:r>
        <w:rPr>
          <w:rFonts w:ascii="Swis721 Lt BT" w:hAnsi="Swis721 Lt BT" w:cs="Arial"/>
          <w:sz w:val="22"/>
          <w:szCs w:val="22"/>
        </w:rPr>
        <w:t xml:space="preserve"> -</w:t>
      </w:r>
      <w:r w:rsidRPr="003C1B0C">
        <w:rPr>
          <w:rFonts w:ascii="Swis721 Lt BT" w:hAnsi="Swis721 Lt BT" w:cs="Arial"/>
          <w:sz w:val="22"/>
          <w:szCs w:val="22"/>
        </w:rPr>
        <w:t xml:space="preserve"> Umbau des gegenwärtigen Gerätehauses und Neubau eines Stellplatzes</w:t>
      </w:r>
    </w:p>
    <w:p w:rsidR="00B949D2" w:rsidRPr="003C1B0C" w:rsidRDefault="00B949D2" w:rsidP="00B949D2">
      <w:pPr>
        <w:rPr>
          <w:rFonts w:ascii="Swis721 Lt BT" w:hAnsi="Swis721 Lt BT" w:cs="Arial"/>
          <w:sz w:val="22"/>
          <w:szCs w:val="22"/>
        </w:rPr>
      </w:pPr>
    </w:p>
    <w:p w:rsidR="00B949D2" w:rsidRPr="003C1B0C" w:rsidRDefault="00B949D2" w:rsidP="00B949D2">
      <w:pPr>
        <w:rPr>
          <w:rFonts w:ascii="Swis721 Lt BT" w:hAnsi="Swis721 Lt BT" w:cs="Arial"/>
          <w:sz w:val="22"/>
          <w:szCs w:val="22"/>
        </w:rPr>
      </w:pPr>
    </w:p>
    <w:p w:rsidR="00B949D2" w:rsidRPr="003C1B0C" w:rsidRDefault="00B949D2" w:rsidP="00B949D2">
      <w:pPr>
        <w:rPr>
          <w:rFonts w:ascii="Swis721 Lt BT" w:hAnsi="Swis721 Lt BT" w:cs="Arial"/>
          <w:sz w:val="22"/>
          <w:szCs w:val="22"/>
        </w:rPr>
      </w:pPr>
      <w:r>
        <w:rPr>
          <w:rFonts w:ascii="Swis721 Lt BT" w:hAnsi="Swis721 Lt BT" w:cs="Arial"/>
          <w:sz w:val="22"/>
          <w:szCs w:val="22"/>
        </w:rPr>
        <w:t>2018</w:t>
      </w:r>
      <w:r>
        <w:rPr>
          <w:rFonts w:ascii="Swis721 Lt BT" w:hAnsi="Swis721 Lt BT" w:cs="Arial"/>
          <w:sz w:val="22"/>
          <w:szCs w:val="22"/>
        </w:rPr>
        <w:tab/>
      </w:r>
      <w:r>
        <w:rPr>
          <w:rFonts w:ascii="Swis721 Lt BT" w:hAnsi="Swis721 Lt BT" w:cs="Arial"/>
          <w:sz w:val="22"/>
          <w:szCs w:val="22"/>
        </w:rPr>
        <w:tab/>
      </w:r>
      <w:r w:rsidRPr="003C1B0C">
        <w:rPr>
          <w:rFonts w:ascii="Swis721 Lt BT" w:hAnsi="Swis721 Lt BT" w:cs="Arial"/>
          <w:sz w:val="22"/>
          <w:szCs w:val="22"/>
        </w:rPr>
        <w:t>Appenrode</w:t>
      </w:r>
      <w:r>
        <w:rPr>
          <w:rFonts w:ascii="Swis721 Lt BT" w:hAnsi="Swis721 Lt BT" w:cs="Arial"/>
          <w:sz w:val="22"/>
          <w:szCs w:val="22"/>
        </w:rPr>
        <w:t xml:space="preserve"> - </w:t>
      </w:r>
      <w:r w:rsidRPr="003C1B0C">
        <w:rPr>
          <w:rFonts w:ascii="Swis721 Lt BT" w:hAnsi="Swis721 Lt BT" w:cs="Arial"/>
          <w:sz w:val="22"/>
          <w:szCs w:val="22"/>
        </w:rPr>
        <w:t>Umbau des Dorfgemeinschaftshauses und Neubau eines Stellplatzes</w:t>
      </w:r>
    </w:p>
    <w:p w:rsidR="00B949D2" w:rsidRPr="003C1B0C" w:rsidRDefault="00B949D2" w:rsidP="00B949D2">
      <w:pPr>
        <w:rPr>
          <w:rFonts w:ascii="Swis721 Lt BT" w:hAnsi="Swis721 Lt BT" w:cs="Arial"/>
          <w:sz w:val="22"/>
          <w:szCs w:val="22"/>
        </w:rPr>
      </w:pPr>
    </w:p>
    <w:p w:rsidR="00B949D2" w:rsidRPr="003C1B0C" w:rsidRDefault="00B949D2" w:rsidP="00B949D2">
      <w:pPr>
        <w:rPr>
          <w:rFonts w:ascii="Swis721 Lt BT" w:hAnsi="Swis721 Lt BT" w:cs="Arial"/>
          <w:sz w:val="22"/>
          <w:szCs w:val="22"/>
        </w:rPr>
      </w:pPr>
    </w:p>
    <w:p w:rsidR="00B949D2" w:rsidRDefault="00B949D2" w:rsidP="00B949D2">
      <w:pPr>
        <w:rPr>
          <w:rFonts w:ascii="Swis721 Lt BT" w:hAnsi="Swis721 Lt BT" w:cs="Arial"/>
          <w:sz w:val="22"/>
          <w:szCs w:val="22"/>
        </w:rPr>
      </w:pPr>
      <w:r>
        <w:rPr>
          <w:rFonts w:ascii="Swis721 Lt BT" w:hAnsi="Swis721 Lt BT" w:cs="Arial"/>
          <w:sz w:val="22"/>
          <w:szCs w:val="22"/>
        </w:rPr>
        <w:t>2018</w:t>
      </w:r>
      <w:r>
        <w:rPr>
          <w:rFonts w:ascii="Swis721 Lt BT" w:hAnsi="Swis721 Lt BT" w:cs="Arial"/>
          <w:sz w:val="22"/>
          <w:szCs w:val="22"/>
        </w:rPr>
        <w:tab/>
      </w:r>
      <w:r>
        <w:rPr>
          <w:rFonts w:ascii="Swis721 Lt BT" w:hAnsi="Swis721 Lt BT" w:cs="Arial"/>
          <w:sz w:val="22"/>
          <w:szCs w:val="22"/>
        </w:rPr>
        <w:tab/>
      </w:r>
      <w:r w:rsidRPr="003C1B0C">
        <w:rPr>
          <w:rFonts w:ascii="Swis721 Lt BT" w:hAnsi="Swis721 Lt BT" w:cs="Arial"/>
          <w:sz w:val="22"/>
          <w:szCs w:val="22"/>
        </w:rPr>
        <w:t>Gudersleben</w:t>
      </w:r>
      <w:r>
        <w:rPr>
          <w:rFonts w:ascii="Swis721 Lt BT" w:hAnsi="Swis721 Lt BT" w:cs="Arial"/>
          <w:sz w:val="22"/>
          <w:szCs w:val="22"/>
        </w:rPr>
        <w:t xml:space="preserve"> - </w:t>
      </w:r>
      <w:r w:rsidRPr="003C1B0C">
        <w:rPr>
          <w:rFonts w:ascii="Swis721 Lt BT" w:hAnsi="Swis721 Lt BT" w:cs="Arial"/>
          <w:sz w:val="22"/>
          <w:szCs w:val="22"/>
        </w:rPr>
        <w:t>Umbau des alten Konsums als vollwertiges Gerätehaus</w:t>
      </w:r>
    </w:p>
    <w:p w:rsidR="00B949D2" w:rsidRPr="003C1B0C" w:rsidRDefault="00B949D2" w:rsidP="00B949D2">
      <w:pPr>
        <w:ind w:left="1416"/>
        <w:rPr>
          <w:rFonts w:ascii="Swis721 Lt BT" w:hAnsi="Swis721 Lt BT" w:cs="Arial"/>
          <w:sz w:val="22"/>
          <w:szCs w:val="22"/>
        </w:rPr>
      </w:pPr>
      <w:r w:rsidRPr="003C1B0C">
        <w:rPr>
          <w:rFonts w:ascii="Swis721 Lt BT" w:hAnsi="Swis721 Lt BT" w:cs="Arial"/>
          <w:sz w:val="22"/>
          <w:szCs w:val="22"/>
        </w:rPr>
        <w:t>Bis zum Umbau sind Sicherungsmaßnahmen vorzunehmen</w:t>
      </w:r>
    </w:p>
    <w:p w:rsidR="00B949D2" w:rsidRPr="003C1B0C" w:rsidRDefault="00B949D2" w:rsidP="00B949D2">
      <w:pPr>
        <w:rPr>
          <w:rFonts w:ascii="Swis721 Lt BT" w:hAnsi="Swis721 Lt BT" w:cs="Arial"/>
          <w:sz w:val="22"/>
          <w:szCs w:val="22"/>
        </w:rPr>
      </w:pPr>
    </w:p>
    <w:p w:rsidR="00B949D2" w:rsidRPr="003C1B0C" w:rsidRDefault="00B949D2" w:rsidP="00B949D2">
      <w:pPr>
        <w:rPr>
          <w:rFonts w:ascii="Swis721 Lt BT" w:hAnsi="Swis721 Lt BT" w:cs="Arial"/>
          <w:sz w:val="22"/>
          <w:szCs w:val="22"/>
        </w:rPr>
      </w:pPr>
    </w:p>
    <w:p w:rsidR="00B949D2" w:rsidRDefault="00B949D2" w:rsidP="00B949D2">
      <w:pPr>
        <w:rPr>
          <w:rFonts w:ascii="Swis721 Lt BT" w:hAnsi="Swis721 Lt BT" w:cs="Arial"/>
          <w:sz w:val="22"/>
          <w:szCs w:val="22"/>
        </w:rPr>
      </w:pPr>
      <w:r w:rsidRPr="003C1B0C">
        <w:rPr>
          <w:rFonts w:ascii="Swis721 Lt BT" w:hAnsi="Swis721 Lt BT" w:cs="Arial"/>
          <w:sz w:val="22"/>
          <w:szCs w:val="22"/>
        </w:rPr>
        <w:t>201</w:t>
      </w:r>
      <w:r>
        <w:rPr>
          <w:rFonts w:ascii="Swis721 Lt BT" w:hAnsi="Swis721 Lt BT" w:cs="Arial"/>
          <w:sz w:val="22"/>
          <w:szCs w:val="22"/>
        </w:rPr>
        <w:t>7</w:t>
      </w:r>
      <w:r>
        <w:rPr>
          <w:rFonts w:ascii="Swis721 Lt BT" w:hAnsi="Swis721 Lt BT" w:cs="Arial"/>
          <w:sz w:val="22"/>
          <w:szCs w:val="22"/>
        </w:rPr>
        <w:tab/>
      </w:r>
      <w:r>
        <w:rPr>
          <w:rFonts w:ascii="Swis721 Lt BT" w:hAnsi="Swis721 Lt BT" w:cs="Arial"/>
          <w:sz w:val="22"/>
          <w:szCs w:val="22"/>
        </w:rPr>
        <w:tab/>
      </w:r>
      <w:r w:rsidRPr="003C1B0C">
        <w:rPr>
          <w:rFonts w:ascii="Swis721 Lt BT" w:hAnsi="Swis721 Lt BT" w:cs="Arial"/>
          <w:sz w:val="22"/>
          <w:szCs w:val="22"/>
        </w:rPr>
        <w:t>Sülzhayn</w:t>
      </w:r>
      <w:r>
        <w:rPr>
          <w:rFonts w:ascii="Swis721 Lt BT" w:hAnsi="Swis721 Lt BT" w:cs="Arial"/>
          <w:sz w:val="22"/>
          <w:szCs w:val="22"/>
        </w:rPr>
        <w:t xml:space="preserve"> - </w:t>
      </w:r>
      <w:r w:rsidRPr="003C1B0C">
        <w:rPr>
          <w:rFonts w:ascii="Swis721 Lt BT" w:hAnsi="Swis721 Lt BT" w:cs="Arial"/>
          <w:sz w:val="22"/>
          <w:szCs w:val="22"/>
        </w:rPr>
        <w:t>Prüfung des Mietvertrages und</w:t>
      </w:r>
      <w:r>
        <w:rPr>
          <w:rFonts w:ascii="Swis721 Lt BT" w:hAnsi="Swis721 Lt BT" w:cs="Arial"/>
          <w:sz w:val="22"/>
          <w:szCs w:val="22"/>
        </w:rPr>
        <w:t xml:space="preserve"> </w:t>
      </w:r>
      <w:r w:rsidRPr="003C1B0C">
        <w:rPr>
          <w:rFonts w:ascii="Swis721 Lt BT" w:hAnsi="Swis721 Lt BT" w:cs="Arial"/>
          <w:sz w:val="22"/>
          <w:szCs w:val="22"/>
        </w:rPr>
        <w:t>Schaffung einer modernen</w:t>
      </w:r>
      <w:r>
        <w:rPr>
          <w:rFonts w:ascii="Swis721 Lt BT" w:hAnsi="Swis721 Lt BT" w:cs="Arial"/>
          <w:sz w:val="22"/>
          <w:szCs w:val="22"/>
        </w:rPr>
        <w:t xml:space="preserve"> </w:t>
      </w:r>
    </w:p>
    <w:p w:rsidR="00B949D2" w:rsidRDefault="00B949D2" w:rsidP="00B949D2">
      <w:pPr>
        <w:ind w:left="1416"/>
        <w:rPr>
          <w:rFonts w:ascii="Swis721 Lt BT" w:hAnsi="Swis721 Lt BT" w:cs="Arial"/>
          <w:sz w:val="22"/>
          <w:szCs w:val="22"/>
        </w:rPr>
      </w:pPr>
      <w:r w:rsidRPr="003C1B0C">
        <w:rPr>
          <w:rFonts w:ascii="Swis721 Lt BT" w:hAnsi="Swis721 Lt BT" w:cs="Arial"/>
          <w:sz w:val="22"/>
          <w:szCs w:val="22"/>
        </w:rPr>
        <w:t xml:space="preserve">Heizung </w:t>
      </w:r>
      <w:r>
        <w:rPr>
          <w:rFonts w:ascii="Swis721 Lt BT" w:hAnsi="Swis721 Lt BT" w:cs="Arial"/>
          <w:sz w:val="22"/>
          <w:szCs w:val="22"/>
        </w:rPr>
        <w:t xml:space="preserve">sowie </w:t>
      </w:r>
      <w:r w:rsidRPr="003C1B0C">
        <w:rPr>
          <w:rFonts w:ascii="Swis721 Lt BT" w:hAnsi="Swis721 Lt BT" w:cs="Arial"/>
          <w:sz w:val="22"/>
          <w:szCs w:val="22"/>
        </w:rPr>
        <w:t xml:space="preserve">Sanitäranlagen </w:t>
      </w:r>
      <w:r>
        <w:rPr>
          <w:rFonts w:ascii="Swis721 Lt BT" w:hAnsi="Swis721 Lt BT" w:cs="Arial"/>
          <w:sz w:val="22"/>
          <w:szCs w:val="22"/>
        </w:rPr>
        <w:t>oder Planung eines anderen Standortes des Schulungsraumes und der Fahrzeughalle</w:t>
      </w:r>
    </w:p>
    <w:p w:rsidR="00B949D2" w:rsidRPr="003C1B0C" w:rsidRDefault="00B949D2" w:rsidP="00B949D2">
      <w:pPr>
        <w:rPr>
          <w:rFonts w:ascii="Swis721 Lt BT" w:hAnsi="Swis721 Lt BT" w:cs="Arial"/>
          <w:sz w:val="22"/>
          <w:szCs w:val="22"/>
        </w:rPr>
      </w:pPr>
    </w:p>
    <w:p w:rsidR="00B949D2" w:rsidRPr="003C1B0C" w:rsidRDefault="00B949D2" w:rsidP="00B949D2">
      <w:pPr>
        <w:ind w:left="1418" w:hanging="1418"/>
        <w:rPr>
          <w:rFonts w:ascii="Swis721 Lt BT" w:hAnsi="Swis721 Lt BT" w:cs="Arial"/>
          <w:sz w:val="22"/>
          <w:szCs w:val="22"/>
        </w:rPr>
      </w:pPr>
      <w:r>
        <w:rPr>
          <w:rFonts w:ascii="Swis721 Lt BT" w:hAnsi="Swis721 Lt BT" w:cs="Arial"/>
          <w:sz w:val="22"/>
          <w:szCs w:val="22"/>
        </w:rPr>
        <w:t>Die Maßnahmen im GH Sülzhayn sollte</w:t>
      </w:r>
      <w:r w:rsidRPr="003C1B0C">
        <w:rPr>
          <w:rFonts w:ascii="Swis721 Lt BT" w:hAnsi="Swis721 Lt BT" w:cs="Arial"/>
          <w:sz w:val="22"/>
          <w:szCs w:val="22"/>
        </w:rPr>
        <w:t xml:space="preserve"> entsprechend der </w:t>
      </w:r>
    </w:p>
    <w:p w:rsidR="00B949D2" w:rsidRPr="003C1B0C" w:rsidRDefault="00B949D2" w:rsidP="00B949D2">
      <w:pPr>
        <w:ind w:left="1418" w:hanging="1418"/>
        <w:rPr>
          <w:rFonts w:ascii="Swis721 Lt BT" w:hAnsi="Swis721 Lt BT" w:cs="Arial"/>
          <w:sz w:val="22"/>
          <w:szCs w:val="22"/>
        </w:rPr>
      </w:pPr>
      <w:r w:rsidRPr="003C1B0C">
        <w:rPr>
          <w:rFonts w:ascii="Swis721 Lt BT" w:hAnsi="Swis721 Lt BT" w:cs="Arial"/>
          <w:sz w:val="22"/>
          <w:szCs w:val="22"/>
        </w:rPr>
        <w:t>Haushaltslage unabhängig von den anderen Investitionen getätigt werden.</w:t>
      </w:r>
    </w:p>
    <w:p w:rsidR="00B949D2" w:rsidRPr="003C1B0C" w:rsidRDefault="00B949D2" w:rsidP="00B949D2">
      <w:pPr>
        <w:rPr>
          <w:rFonts w:ascii="Swis721 Lt BT" w:hAnsi="Swis721 Lt BT" w:cs="Arial"/>
          <w:sz w:val="22"/>
          <w:szCs w:val="22"/>
        </w:rPr>
      </w:pPr>
    </w:p>
    <w:p w:rsidR="00B949D2" w:rsidRPr="003C1B0C" w:rsidRDefault="00B949D2" w:rsidP="00B949D2">
      <w:pPr>
        <w:rPr>
          <w:rFonts w:ascii="Swis721 Lt BT" w:hAnsi="Swis721 Lt BT" w:cs="Arial"/>
          <w:sz w:val="22"/>
          <w:szCs w:val="22"/>
        </w:rPr>
      </w:pPr>
    </w:p>
    <w:p w:rsidR="00B949D2" w:rsidRPr="003C1B0C" w:rsidRDefault="00B949D2" w:rsidP="00B949D2">
      <w:pPr>
        <w:rPr>
          <w:rFonts w:ascii="Swis721 Lt BT" w:hAnsi="Swis721 Lt BT" w:cs="Arial"/>
          <w:sz w:val="22"/>
          <w:szCs w:val="22"/>
        </w:rPr>
      </w:pPr>
    </w:p>
    <w:p w:rsidR="00B949D2" w:rsidRPr="003C1B0C" w:rsidRDefault="00B949D2" w:rsidP="00B949D2">
      <w:pPr>
        <w:rPr>
          <w:rFonts w:ascii="Swis721 Lt BT" w:hAnsi="Swis721 Lt BT" w:cs="Arial"/>
          <w:sz w:val="22"/>
          <w:szCs w:val="22"/>
        </w:rPr>
      </w:pPr>
    </w:p>
    <w:p w:rsidR="00B949D2" w:rsidRDefault="00B949D2" w:rsidP="00B949D2">
      <w:pPr>
        <w:rPr>
          <w:rFonts w:ascii="Swis721 Lt BT" w:hAnsi="Swis721 Lt BT" w:cs="Arial"/>
          <w:b/>
          <w:sz w:val="22"/>
          <w:szCs w:val="22"/>
          <w:u w:val="single"/>
        </w:rPr>
      </w:pPr>
      <w:r w:rsidRPr="003C1B0C">
        <w:rPr>
          <w:rFonts w:ascii="Swis721 Lt BT" w:hAnsi="Swis721 Lt BT" w:cs="Arial"/>
          <w:b/>
          <w:sz w:val="22"/>
          <w:szCs w:val="22"/>
          <w:u w:val="single"/>
        </w:rPr>
        <w:t xml:space="preserve">Anlage 4 </w:t>
      </w:r>
    </w:p>
    <w:p w:rsidR="00B949D2" w:rsidRPr="003C1B0C" w:rsidRDefault="00B949D2" w:rsidP="00B949D2">
      <w:pPr>
        <w:rPr>
          <w:rFonts w:ascii="Swis721 Lt BT" w:hAnsi="Swis721 Lt BT" w:cs="Arial"/>
          <w:b/>
          <w:sz w:val="22"/>
          <w:szCs w:val="22"/>
          <w:u w:val="single"/>
        </w:rPr>
      </w:pPr>
      <w:r w:rsidRPr="003C1B0C">
        <w:rPr>
          <w:rFonts w:ascii="Swis721 Lt BT" w:hAnsi="Swis721 Lt BT" w:cs="Arial"/>
          <w:b/>
          <w:sz w:val="22"/>
          <w:szCs w:val="22"/>
          <w:u w:val="single"/>
        </w:rPr>
        <w:t>Fahrzeuge</w:t>
      </w:r>
    </w:p>
    <w:p w:rsidR="00B949D2" w:rsidRPr="003C1B0C" w:rsidRDefault="00B949D2" w:rsidP="00B949D2">
      <w:pPr>
        <w:rPr>
          <w:rFonts w:ascii="Swis721 Lt BT" w:hAnsi="Swis721 Lt BT" w:cs="Arial"/>
          <w:b/>
          <w:sz w:val="22"/>
          <w:szCs w:val="22"/>
          <w:u w:val="single"/>
        </w:rPr>
      </w:pPr>
    </w:p>
    <w:p w:rsidR="00B949D2" w:rsidRPr="003C1B0C" w:rsidRDefault="00B949D2" w:rsidP="00B949D2">
      <w:pPr>
        <w:rPr>
          <w:rFonts w:ascii="Swis721 Lt BT" w:hAnsi="Swis721 Lt BT" w:cs="Arial"/>
          <w:b/>
          <w:sz w:val="22"/>
          <w:szCs w:val="22"/>
          <w:u w:val="single"/>
        </w:rPr>
      </w:pPr>
    </w:p>
    <w:p w:rsidR="00B949D2" w:rsidRPr="003C1B0C" w:rsidRDefault="00B949D2" w:rsidP="00B949D2">
      <w:pPr>
        <w:ind w:left="1418" w:hanging="1418"/>
        <w:rPr>
          <w:rFonts w:ascii="Swis721 Lt BT" w:hAnsi="Swis721 Lt BT" w:cs="Arial"/>
          <w:sz w:val="22"/>
          <w:szCs w:val="22"/>
        </w:rPr>
      </w:pPr>
      <w:r>
        <w:rPr>
          <w:rFonts w:ascii="Swis721 Lt BT" w:hAnsi="Swis721 Lt BT" w:cs="Arial"/>
          <w:sz w:val="22"/>
          <w:szCs w:val="22"/>
        </w:rPr>
        <w:t>2017</w:t>
      </w:r>
      <w:r>
        <w:rPr>
          <w:rFonts w:ascii="Swis721 Lt BT" w:hAnsi="Swis721 Lt BT" w:cs="Arial"/>
          <w:sz w:val="22"/>
          <w:szCs w:val="22"/>
        </w:rPr>
        <w:tab/>
      </w:r>
      <w:r w:rsidRPr="003C1B0C">
        <w:rPr>
          <w:rFonts w:ascii="Swis721 Lt BT" w:hAnsi="Swis721 Lt BT" w:cs="Arial"/>
          <w:sz w:val="22"/>
          <w:szCs w:val="22"/>
        </w:rPr>
        <w:t>Rothesütte</w:t>
      </w:r>
      <w:r>
        <w:rPr>
          <w:rFonts w:ascii="Swis721 Lt BT" w:hAnsi="Swis721 Lt BT" w:cs="Arial"/>
          <w:sz w:val="22"/>
          <w:szCs w:val="22"/>
        </w:rPr>
        <w:t xml:space="preserve"> – Tragkraftspritzefahrzeug – Wasser Allrad (TSF-W Allrad)</w:t>
      </w:r>
    </w:p>
    <w:p w:rsidR="00B949D2" w:rsidRPr="003C1B0C" w:rsidRDefault="00B949D2" w:rsidP="00B949D2">
      <w:pPr>
        <w:ind w:left="1418" w:hanging="1418"/>
        <w:rPr>
          <w:rFonts w:ascii="Swis721 Lt BT" w:hAnsi="Swis721 Lt BT" w:cs="Arial"/>
          <w:sz w:val="22"/>
          <w:szCs w:val="22"/>
        </w:rPr>
      </w:pPr>
    </w:p>
    <w:p w:rsidR="00B949D2" w:rsidRDefault="00B949D2" w:rsidP="00B949D2">
      <w:pPr>
        <w:rPr>
          <w:rFonts w:ascii="Swis721 Lt BT" w:hAnsi="Swis721 Lt BT" w:cs="Arial"/>
          <w:sz w:val="22"/>
          <w:szCs w:val="22"/>
        </w:rPr>
      </w:pPr>
      <w:r>
        <w:rPr>
          <w:rFonts w:ascii="Swis721 Lt BT" w:hAnsi="Swis721 Lt BT" w:cs="Arial"/>
          <w:sz w:val="22"/>
          <w:szCs w:val="22"/>
        </w:rPr>
        <w:t>2018</w:t>
      </w:r>
      <w:r>
        <w:rPr>
          <w:rFonts w:ascii="Swis721 Lt BT" w:hAnsi="Swis721 Lt BT" w:cs="Arial"/>
          <w:sz w:val="22"/>
          <w:szCs w:val="22"/>
        </w:rPr>
        <w:tab/>
      </w:r>
      <w:r>
        <w:rPr>
          <w:rFonts w:ascii="Swis721 Lt BT" w:hAnsi="Swis721 Lt BT" w:cs="Arial"/>
          <w:sz w:val="22"/>
          <w:szCs w:val="22"/>
        </w:rPr>
        <w:tab/>
        <w:t xml:space="preserve">Werna – </w:t>
      </w:r>
      <w:r w:rsidRPr="003C1B0C">
        <w:rPr>
          <w:rFonts w:ascii="Swis721 Lt BT" w:hAnsi="Swis721 Lt BT" w:cs="Arial"/>
          <w:sz w:val="22"/>
          <w:szCs w:val="22"/>
        </w:rPr>
        <w:t>Mannschaftstransportwagen</w:t>
      </w:r>
    </w:p>
    <w:p w:rsidR="00B949D2" w:rsidRDefault="00B949D2" w:rsidP="00B949D2">
      <w:pPr>
        <w:rPr>
          <w:rFonts w:ascii="Swis721 Lt BT" w:hAnsi="Swis721 Lt BT" w:cs="Arial"/>
          <w:sz w:val="22"/>
          <w:szCs w:val="22"/>
        </w:rPr>
      </w:pPr>
    </w:p>
    <w:p w:rsidR="00B949D2" w:rsidRPr="003C1B0C" w:rsidRDefault="00B949D2" w:rsidP="00B949D2">
      <w:pPr>
        <w:rPr>
          <w:rFonts w:ascii="Swis721 Lt BT" w:hAnsi="Swis721 Lt BT" w:cs="Arial"/>
          <w:sz w:val="22"/>
          <w:szCs w:val="22"/>
        </w:rPr>
      </w:pPr>
      <w:r>
        <w:rPr>
          <w:rFonts w:ascii="Swis721 Lt BT" w:hAnsi="Swis721 Lt BT" w:cs="Arial"/>
          <w:sz w:val="22"/>
          <w:szCs w:val="22"/>
        </w:rPr>
        <w:t>2018</w:t>
      </w:r>
      <w:r>
        <w:rPr>
          <w:rFonts w:ascii="Swis721 Lt BT" w:hAnsi="Swis721 Lt BT" w:cs="Arial"/>
          <w:sz w:val="22"/>
          <w:szCs w:val="22"/>
        </w:rPr>
        <w:tab/>
      </w:r>
      <w:r>
        <w:rPr>
          <w:rFonts w:ascii="Swis721 Lt BT" w:hAnsi="Swis721 Lt BT" w:cs="Arial"/>
          <w:sz w:val="22"/>
          <w:szCs w:val="22"/>
        </w:rPr>
        <w:tab/>
        <w:t>Ellrich - Mannschaftstransportwagen</w:t>
      </w:r>
    </w:p>
    <w:p w:rsidR="00B949D2" w:rsidRPr="003C1B0C" w:rsidRDefault="00B949D2" w:rsidP="00B949D2">
      <w:pPr>
        <w:ind w:left="1418" w:hanging="1418"/>
        <w:rPr>
          <w:rFonts w:ascii="Swis721 Lt BT" w:hAnsi="Swis721 Lt BT" w:cs="Arial"/>
          <w:sz w:val="22"/>
          <w:szCs w:val="22"/>
        </w:rPr>
      </w:pPr>
    </w:p>
    <w:p w:rsidR="00B949D2" w:rsidRPr="003C1B0C" w:rsidRDefault="00B949D2" w:rsidP="00B949D2">
      <w:pPr>
        <w:ind w:left="1418" w:hanging="1418"/>
        <w:rPr>
          <w:rFonts w:ascii="Swis721 Lt BT" w:hAnsi="Swis721 Lt BT" w:cs="Arial"/>
          <w:sz w:val="22"/>
          <w:szCs w:val="22"/>
        </w:rPr>
      </w:pPr>
    </w:p>
    <w:p w:rsidR="00B949D2" w:rsidRPr="003C1B0C" w:rsidRDefault="00B949D2" w:rsidP="00B949D2">
      <w:pPr>
        <w:pStyle w:val="berschrift3"/>
        <w:tabs>
          <w:tab w:val="clear" w:pos="708"/>
          <w:tab w:val="clear" w:pos="1416"/>
          <w:tab w:val="clear" w:pos="2124"/>
          <w:tab w:val="clear" w:pos="2832"/>
          <w:tab w:val="clear" w:pos="3540"/>
          <w:tab w:val="clear" w:pos="4248"/>
          <w:tab w:val="clear" w:pos="4956"/>
          <w:tab w:val="clear" w:pos="5664"/>
          <w:tab w:val="clear" w:pos="6372"/>
          <w:tab w:val="clear" w:pos="7080"/>
          <w:tab w:val="clear" w:pos="7788"/>
          <w:tab w:val="clear" w:pos="8496"/>
          <w:tab w:val="clear" w:pos="9204"/>
          <w:tab w:val="clear" w:pos="9360"/>
          <w:tab w:val="right" w:pos="8790"/>
        </w:tabs>
        <w:rPr>
          <w:rFonts w:ascii="Swis721 Lt BT" w:hAnsi="Swis721 Lt BT" w:cs="Arial"/>
          <w:i w:val="0"/>
          <w:sz w:val="22"/>
          <w:szCs w:val="22"/>
          <w:u w:val="single"/>
          <w:lang w:val="de-DE"/>
        </w:rPr>
      </w:pPr>
    </w:p>
    <w:p w:rsidR="00B949D2" w:rsidRPr="003C1B0C" w:rsidRDefault="00B949D2" w:rsidP="00B949D2">
      <w:pPr>
        <w:pStyle w:val="berschrift3"/>
        <w:tabs>
          <w:tab w:val="clear" w:pos="708"/>
          <w:tab w:val="clear" w:pos="1416"/>
          <w:tab w:val="clear" w:pos="2124"/>
          <w:tab w:val="clear" w:pos="2832"/>
          <w:tab w:val="clear" w:pos="3540"/>
          <w:tab w:val="clear" w:pos="4248"/>
          <w:tab w:val="clear" w:pos="4956"/>
          <w:tab w:val="clear" w:pos="5664"/>
          <w:tab w:val="clear" w:pos="6372"/>
          <w:tab w:val="clear" w:pos="7080"/>
          <w:tab w:val="clear" w:pos="7788"/>
          <w:tab w:val="clear" w:pos="8496"/>
          <w:tab w:val="clear" w:pos="9204"/>
          <w:tab w:val="clear" w:pos="9360"/>
          <w:tab w:val="right" w:pos="8790"/>
        </w:tabs>
        <w:rPr>
          <w:rFonts w:ascii="Swis721 Lt BT" w:hAnsi="Swis721 Lt BT" w:cs="Arial"/>
          <w:i w:val="0"/>
          <w:sz w:val="22"/>
          <w:szCs w:val="22"/>
          <w:u w:val="single"/>
          <w:lang w:val="de-DE"/>
        </w:rPr>
      </w:pPr>
    </w:p>
    <w:p w:rsidR="00B949D2" w:rsidRDefault="00B949D2" w:rsidP="00B949D2">
      <w:pPr>
        <w:pStyle w:val="berschrift3"/>
        <w:tabs>
          <w:tab w:val="clear" w:pos="708"/>
          <w:tab w:val="clear" w:pos="1416"/>
          <w:tab w:val="clear" w:pos="2124"/>
          <w:tab w:val="clear" w:pos="2832"/>
          <w:tab w:val="clear" w:pos="3540"/>
          <w:tab w:val="clear" w:pos="4248"/>
          <w:tab w:val="clear" w:pos="4956"/>
          <w:tab w:val="clear" w:pos="5664"/>
          <w:tab w:val="clear" w:pos="6372"/>
          <w:tab w:val="clear" w:pos="7080"/>
          <w:tab w:val="clear" w:pos="7788"/>
          <w:tab w:val="clear" w:pos="8496"/>
          <w:tab w:val="clear" w:pos="9204"/>
          <w:tab w:val="clear" w:pos="9360"/>
          <w:tab w:val="right" w:pos="8790"/>
        </w:tabs>
        <w:rPr>
          <w:rFonts w:ascii="Swis721 Lt BT" w:hAnsi="Swis721 Lt BT" w:cs="Arial"/>
          <w:i w:val="0"/>
          <w:sz w:val="22"/>
          <w:szCs w:val="22"/>
          <w:u w:val="single"/>
          <w:lang w:val="de-DE"/>
        </w:rPr>
      </w:pPr>
    </w:p>
    <w:p w:rsidR="00B949D2" w:rsidRDefault="00B949D2" w:rsidP="00B949D2">
      <w:pPr>
        <w:pStyle w:val="berschrift3"/>
        <w:tabs>
          <w:tab w:val="clear" w:pos="708"/>
          <w:tab w:val="clear" w:pos="1416"/>
          <w:tab w:val="clear" w:pos="2124"/>
          <w:tab w:val="clear" w:pos="2832"/>
          <w:tab w:val="clear" w:pos="3540"/>
          <w:tab w:val="clear" w:pos="4248"/>
          <w:tab w:val="clear" w:pos="4956"/>
          <w:tab w:val="clear" w:pos="5664"/>
          <w:tab w:val="clear" w:pos="6372"/>
          <w:tab w:val="clear" w:pos="7080"/>
          <w:tab w:val="clear" w:pos="7788"/>
          <w:tab w:val="clear" w:pos="8496"/>
          <w:tab w:val="clear" w:pos="9204"/>
          <w:tab w:val="clear" w:pos="9360"/>
          <w:tab w:val="right" w:pos="8790"/>
        </w:tabs>
        <w:rPr>
          <w:rFonts w:ascii="Swis721 Lt BT" w:hAnsi="Swis721 Lt BT" w:cs="Arial"/>
          <w:i w:val="0"/>
          <w:sz w:val="22"/>
          <w:szCs w:val="22"/>
          <w:u w:val="single"/>
          <w:lang w:val="de-DE"/>
        </w:rPr>
      </w:pPr>
    </w:p>
    <w:p w:rsidR="00B949D2" w:rsidRDefault="00B949D2" w:rsidP="00B949D2">
      <w:pPr>
        <w:pStyle w:val="berschrift3"/>
        <w:tabs>
          <w:tab w:val="clear" w:pos="708"/>
          <w:tab w:val="clear" w:pos="1416"/>
          <w:tab w:val="clear" w:pos="2124"/>
          <w:tab w:val="clear" w:pos="2832"/>
          <w:tab w:val="clear" w:pos="3540"/>
          <w:tab w:val="clear" w:pos="4248"/>
          <w:tab w:val="clear" w:pos="4956"/>
          <w:tab w:val="clear" w:pos="5664"/>
          <w:tab w:val="clear" w:pos="6372"/>
          <w:tab w:val="clear" w:pos="7080"/>
          <w:tab w:val="clear" w:pos="7788"/>
          <w:tab w:val="clear" w:pos="8496"/>
          <w:tab w:val="clear" w:pos="9204"/>
          <w:tab w:val="clear" w:pos="9360"/>
          <w:tab w:val="right" w:pos="8790"/>
        </w:tabs>
        <w:rPr>
          <w:rFonts w:ascii="Swis721 Lt BT" w:hAnsi="Swis721 Lt BT" w:cs="Arial"/>
          <w:i w:val="0"/>
          <w:sz w:val="22"/>
          <w:szCs w:val="22"/>
          <w:u w:val="single"/>
          <w:lang w:val="de-DE"/>
        </w:rPr>
      </w:pPr>
    </w:p>
    <w:p w:rsidR="00B949D2" w:rsidRDefault="00B949D2" w:rsidP="00B949D2">
      <w:pPr>
        <w:pStyle w:val="berschrift3"/>
        <w:tabs>
          <w:tab w:val="clear" w:pos="708"/>
          <w:tab w:val="clear" w:pos="1416"/>
          <w:tab w:val="clear" w:pos="2124"/>
          <w:tab w:val="clear" w:pos="2832"/>
          <w:tab w:val="clear" w:pos="3540"/>
          <w:tab w:val="clear" w:pos="4248"/>
          <w:tab w:val="clear" w:pos="4956"/>
          <w:tab w:val="clear" w:pos="5664"/>
          <w:tab w:val="clear" w:pos="6372"/>
          <w:tab w:val="clear" w:pos="7080"/>
          <w:tab w:val="clear" w:pos="7788"/>
          <w:tab w:val="clear" w:pos="8496"/>
          <w:tab w:val="clear" w:pos="9204"/>
          <w:tab w:val="clear" w:pos="9360"/>
          <w:tab w:val="right" w:pos="8790"/>
        </w:tabs>
        <w:rPr>
          <w:rFonts w:ascii="Swis721 Lt BT" w:hAnsi="Swis721 Lt BT" w:cs="Arial"/>
          <w:i w:val="0"/>
          <w:sz w:val="22"/>
          <w:szCs w:val="22"/>
          <w:u w:val="single"/>
          <w:lang w:val="de-DE"/>
        </w:rPr>
      </w:pPr>
    </w:p>
    <w:p w:rsidR="00B949D2" w:rsidRDefault="00B949D2" w:rsidP="00B949D2">
      <w:pPr>
        <w:pStyle w:val="berschrift3"/>
        <w:tabs>
          <w:tab w:val="clear" w:pos="708"/>
          <w:tab w:val="clear" w:pos="1416"/>
          <w:tab w:val="clear" w:pos="2124"/>
          <w:tab w:val="clear" w:pos="2832"/>
          <w:tab w:val="clear" w:pos="3540"/>
          <w:tab w:val="clear" w:pos="4248"/>
          <w:tab w:val="clear" w:pos="4956"/>
          <w:tab w:val="clear" w:pos="5664"/>
          <w:tab w:val="clear" w:pos="6372"/>
          <w:tab w:val="clear" w:pos="7080"/>
          <w:tab w:val="clear" w:pos="7788"/>
          <w:tab w:val="clear" w:pos="8496"/>
          <w:tab w:val="clear" w:pos="9204"/>
          <w:tab w:val="clear" w:pos="9360"/>
          <w:tab w:val="right" w:pos="8790"/>
        </w:tabs>
        <w:rPr>
          <w:rFonts w:ascii="Swis721 Lt BT" w:hAnsi="Swis721 Lt BT" w:cs="Arial"/>
          <w:i w:val="0"/>
          <w:sz w:val="22"/>
          <w:szCs w:val="22"/>
          <w:u w:val="single"/>
          <w:lang w:val="de-DE"/>
        </w:rPr>
      </w:pPr>
    </w:p>
    <w:p w:rsidR="00B949D2" w:rsidRDefault="00B949D2" w:rsidP="00B949D2">
      <w:pPr>
        <w:pStyle w:val="berschrift3"/>
        <w:tabs>
          <w:tab w:val="clear" w:pos="708"/>
          <w:tab w:val="clear" w:pos="1416"/>
          <w:tab w:val="clear" w:pos="2124"/>
          <w:tab w:val="clear" w:pos="2832"/>
          <w:tab w:val="clear" w:pos="3540"/>
          <w:tab w:val="clear" w:pos="4248"/>
          <w:tab w:val="clear" w:pos="4956"/>
          <w:tab w:val="clear" w:pos="5664"/>
          <w:tab w:val="clear" w:pos="6372"/>
          <w:tab w:val="clear" w:pos="7080"/>
          <w:tab w:val="clear" w:pos="7788"/>
          <w:tab w:val="clear" w:pos="8496"/>
          <w:tab w:val="clear" w:pos="9204"/>
          <w:tab w:val="clear" w:pos="9360"/>
          <w:tab w:val="right" w:pos="8790"/>
        </w:tabs>
        <w:rPr>
          <w:rFonts w:ascii="Swis721 Lt BT" w:hAnsi="Swis721 Lt BT" w:cs="Arial"/>
          <w:i w:val="0"/>
          <w:sz w:val="22"/>
          <w:szCs w:val="22"/>
          <w:u w:val="single"/>
          <w:lang w:val="de-DE"/>
        </w:rPr>
      </w:pPr>
    </w:p>
    <w:p w:rsidR="00B949D2" w:rsidRDefault="00B949D2" w:rsidP="00B949D2">
      <w:pPr>
        <w:pStyle w:val="berschrift3"/>
        <w:tabs>
          <w:tab w:val="clear" w:pos="708"/>
          <w:tab w:val="clear" w:pos="1416"/>
          <w:tab w:val="clear" w:pos="2124"/>
          <w:tab w:val="clear" w:pos="2832"/>
          <w:tab w:val="clear" w:pos="3540"/>
          <w:tab w:val="clear" w:pos="4248"/>
          <w:tab w:val="clear" w:pos="4956"/>
          <w:tab w:val="clear" w:pos="5664"/>
          <w:tab w:val="clear" w:pos="6372"/>
          <w:tab w:val="clear" w:pos="7080"/>
          <w:tab w:val="clear" w:pos="7788"/>
          <w:tab w:val="clear" w:pos="8496"/>
          <w:tab w:val="clear" w:pos="9204"/>
          <w:tab w:val="clear" w:pos="9360"/>
          <w:tab w:val="right" w:pos="8790"/>
        </w:tabs>
        <w:rPr>
          <w:rFonts w:ascii="Swis721 Lt BT" w:hAnsi="Swis721 Lt BT" w:cs="Arial"/>
          <w:i w:val="0"/>
          <w:sz w:val="22"/>
          <w:szCs w:val="22"/>
          <w:u w:val="single"/>
          <w:lang w:val="de-DE"/>
        </w:rPr>
      </w:pPr>
    </w:p>
    <w:p w:rsidR="00B949D2" w:rsidRDefault="00B949D2" w:rsidP="00B949D2">
      <w:pPr>
        <w:pStyle w:val="berschrift3"/>
        <w:tabs>
          <w:tab w:val="clear" w:pos="708"/>
          <w:tab w:val="clear" w:pos="1416"/>
          <w:tab w:val="clear" w:pos="2124"/>
          <w:tab w:val="clear" w:pos="2832"/>
          <w:tab w:val="clear" w:pos="3540"/>
          <w:tab w:val="clear" w:pos="4248"/>
          <w:tab w:val="clear" w:pos="4956"/>
          <w:tab w:val="clear" w:pos="5664"/>
          <w:tab w:val="clear" w:pos="6372"/>
          <w:tab w:val="clear" w:pos="7080"/>
          <w:tab w:val="clear" w:pos="7788"/>
          <w:tab w:val="clear" w:pos="8496"/>
          <w:tab w:val="clear" w:pos="9204"/>
          <w:tab w:val="clear" w:pos="9360"/>
          <w:tab w:val="right" w:pos="8790"/>
        </w:tabs>
        <w:rPr>
          <w:rFonts w:ascii="Swis721 Lt BT" w:hAnsi="Swis721 Lt BT" w:cs="Arial"/>
          <w:i w:val="0"/>
          <w:sz w:val="22"/>
          <w:szCs w:val="22"/>
          <w:u w:val="single"/>
          <w:lang w:val="de-DE"/>
        </w:rPr>
      </w:pPr>
    </w:p>
    <w:p w:rsidR="00B949D2" w:rsidRDefault="00B949D2" w:rsidP="00B949D2">
      <w:pPr>
        <w:pStyle w:val="berschrift3"/>
        <w:tabs>
          <w:tab w:val="clear" w:pos="708"/>
          <w:tab w:val="clear" w:pos="1416"/>
          <w:tab w:val="clear" w:pos="2124"/>
          <w:tab w:val="clear" w:pos="2832"/>
          <w:tab w:val="clear" w:pos="3540"/>
          <w:tab w:val="clear" w:pos="4248"/>
          <w:tab w:val="clear" w:pos="4956"/>
          <w:tab w:val="clear" w:pos="5664"/>
          <w:tab w:val="clear" w:pos="6372"/>
          <w:tab w:val="clear" w:pos="7080"/>
          <w:tab w:val="clear" w:pos="7788"/>
          <w:tab w:val="clear" w:pos="8496"/>
          <w:tab w:val="clear" w:pos="9204"/>
          <w:tab w:val="clear" w:pos="9360"/>
          <w:tab w:val="right" w:pos="8790"/>
        </w:tabs>
        <w:rPr>
          <w:rFonts w:ascii="Swis721 Lt BT" w:hAnsi="Swis721 Lt BT" w:cs="Arial"/>
          <w:i w:val="0"/>
          <w:sz w:val="22"/>
          <w:szCs w:val="22"/>
          <w:u w:val="single"/>
          <w:lang w:val="de-DE"/>
        </w:rPr>
      </w:pPr>
    </w:p>
    <w:p w:rsidR="00B949D2" w:rsidRDefault="00B949D2" w:rsidP="00B949D2">
      <w:pPr>
        <w:pStyle w:val="berschrift3"/>
        <w:tabs>
          <w:tab w:val="clear" w:pos="708"/>
          <w:tab w:val="clear" w:pos="1416"/>
          <w:tab w:val="clear" w:pos="2124"/>
          <w:tab w:val="clear" w:pos="2832"/>
          <w:tab w:val="clear" w:pos="3540"/>
          <w:tab w:val="clear" w:pos="4248"/>
          <w:tab w:val="clear" w:pos="4956"/>
          <w:tab w:val="clear" w:pos="5664"/>
          <w:tab w:val="clear" w:pos="6372"/>
          <w:tab w:val="clear" w:pos="7080"/>
          <w:tab w:val="clear" w:pos="7788"/>
          <w:tab w:val="clear" w:pos="8496"/>
          <w:tab w:val="clear" w:pos="9204"/>
          <w:tab w:val="clear" w:pos="9360"/>
          <w:tab w:val="right" w:pos="8790"/>
        </w:tabs>
        <w:rPr>
          <w:rFonts w:ascii="Swis721 Lt BT" w:hAnsi="Swis721 Lt BT" w:cs="Arial"/>
          <w:i w:val="0"/>
          <w:sz w:val="22"/>
          <w:szCs w:val="22"/>
          <w:u w:val="single"/>
          <w:lang w:val="de-DE"/>
        </w:rPr>
      </w:pPr>
    </w:p>
    <w:p w:rsidR="00B949D2" w:rsidRDefault="00B949D2" w:rsidP="00B949D2">
      <w:pPr>
        <w:pStyle w:val="berschrift3"/>
        <w:tabs>
          <w:tab w:val="clear" w:pos="708"/>
          <w:tab w:val="clear" w:pos="1416"/>
          <w:tab w:val="clear" w:pos="2124"/>
          <w:tab w:val="clear" w:pos="2832"/>
          <w:tab w:val="clear" w:pos="3540"/>
          <w:tab w:val="clear" w:pos="4248"/>
          <w:tab w:val="clear" w:pos="4956"/>
          <w:tab w:val="clear" w:pos="5664"/>
          <w:tab w:val="clear" w:pos="6372"/>
          <w:tab w:val="clear" w:pos="7080"/>
          <w:tab w:val="clear" w:pos="7788"/>
          <w:tab w:val="clear" w:pos="8496"/>
          <w:tab w:val="clear" w:pos="9204"/>
          <w:tab w:val="clear" w:pos="9360"/>
          <w:tab w:val="right" w:pos="8790"/>
        </w:tabs>
        <w:rPr>
          <w:rFonts w:ascii="Swis721 Lt BT" w:hAnsi="Swis721 Lt BT" w:cs="Arial"/>
          <w:i w:val="0"/>
          <w:sz w:val="22"/>
          <w:szCs w:val="22"/>
          <w:u w:val="single"/>
          <w:lang w:val="de-DE"/>
        </w:rPr>
      </w:pPr>
    </w:p>
    <w:p w:rsidR="00B949D2" w:rsidRDefault="00B949D2" w:rsidP="00B949D2">
      <w:pPr>
        <w:pStyle w:val="berschrift3"/>
        <w:tabs>
          <w:tab w:val="clear" w:pos="708"/>
          <w:tab w:val="clear" w:pos="1416"/>
          <w:tab w:val="clear" w:pos="2124"/>
          <w:tab w:val="clear" w:pos="2832"/>
          <w:tab w:val="clear" w:pos="3540"/>
          <w:tab w:val="clear" w:pos="4248"/>
          <w:tab w:val="clear" w:pos="4956"/>
          <w:tab w:val="clear" w:pos="5664"/>
          <w:tab w:val="clear" w:pos="6372"/>
          <w:tab w:val="clear" w:pos="7080"/>
          <w:tab w:val="clear" w:pos="7788"/>
          <w:tab w:val="clear" w:pos="8496"/>
          <w:tab w:val="clear" w:pos="9204"/>
          <w:tab w:val="clear" w:pos="9360"/>
          <w:tab w:val="right" w:pos="8790"/>
        </w:tabs>
        <w:rPr>
          <w:rFonts w:ascii="Swis721 Lt BT" w:hAnsi="Swis721 Lt BT" w:cs="Arial"/>
          <w:i w:val="0"/>
          <w:sz w:val="22"/>
          <w:szCs w:val="22"/>
          <w:u w:val="single"/>
          <w:lang w:val="de-DE"/>
        </w:rPr>
      </w:pPr>
    </w:p>
    <w:p w:rsidR="00B949D2" w:rsidRDefault="00B949D2" w:rsidP="00B949D2">
      <w:pPr>
        <w:pStyle w:val="berschrift3"/>
        <w:tabs>
          <w:tab w:val="clear" w:pos="708"/>
          <w:tab w:val="clear" w:pos="1416"/>
          <w:tab w:val="clear" w:pos="2124"/>
          <w:tab w:val="clear" w:pos="2832"/>
          <w:tab w:val="clear" w:pos="3540"/>
          <w:tab w:val="clear" w:pos="4248"/>
          <w:tab w:val="clear" w:pos="4956"/>
          <w:tab w:val="clear" w:pos="5664"/>
          <w:tab w:val="clear" w:pos="6372"/>
          <w:tab w:val="clear" w:pos="7080"/>
          <w:tab w:val="clear" w:pos="7788"/>
          <w:tab w:val="clear" w:pos="8496"/>
          <w:tab w:val="clear" w:pos="9204"/>
          <w:tab w:val="clear" w:pos="9360"/>
          <w:tab w:val="right" w:pos="8790"/>
        </w:tabs>
        <w:rPr>
          <w:rFonts w:ascii="Swis721 Lt BT" w:hAnsi="Swis721 Lt BT" w:cs="Arial"/>
          <w:i w:val="0"/>
          <w:sz w:val="22"/>
          <w:szCs w:val="22"/>
          <w:u w:val="single"/>
          <w:lang w:val="de-DE"/>
        </w:rPr>
      </w:pPr>
    </w:p>
    <w:p w:rsidR="00B949D2" w:rsidRDefault="00B949D2" w:rsidP="00B949D2">
      <w:pPr>
        <w:pStyle w:val="berschrift3"/>
        <w:tabs>
          <w:tab w:val="clear" w:pos="708"/>
          <w:tab w:val="clear" w:pos="1416"/>
          <w:tab w:val="clear" w:pos="2124"/>
          <w:tab w:val="clear" w:pos="2832"/>
          <w:tab w:val="clear" w:pos="3540"/>
          <w:tab w:val="clear" w:pos="4248"/>
          <w:tab w:val="clear" w:pos="4956"/>
          <w:tab w:val="clear" w:pos="5664"/>
          <w:tab w:val="clear" w:pos="6372"/>
          <w:tab w:val="clear" w:pos="7080"/>
          <w:tab w:val="clear" w:pos="7788"/>
          <w:tab w:val="clear" w:pos="8496"/>
          <w:tab w:val="clear" w:pos="9204"/>
          <w:tab w:val="clear" w:pos="9360"/>
          <w:tab w:val="right" w:pos="8790"/>
        </w:tabs>
        <w:rPr>
          <w:rFonts w:ascii="Swis721 Lt BT" w:hAnsi="Swis721 Lt BT" w:cs="Arial"/>
          <w:i w:val="0"/>
          <w:sz w:val="22"/>
          <w:szCs w:val="22"/>
          <w:u w:val="single"/>
          <w:lang w:val="de-DE"/>
        </w:rPr>
      </w:pPr>
    </w:p>
    <w:p w:rsidR="00B949D2" w:rsidRDefault="00B949D2" w:rsidP="00B949D2">
      <w:pPr>
        <w:pStyle w:val="berschrift3"/>
        <w:tabs>
          <w:tab w:val="clear" w:pos="708"/>
          <w:tab w:val="clear" w:pos="1416"/>
          <w:tab w:val="clear" w:pos="2124"/>
          <w:tab w:val="clear" w:pos="2832"/>
          <w:tab w:val="clear" w:pos="3540"/>
          <w:tab w:val="clear" w:pos="4248"/>
          <w:tab w:val="clear" w:pos="4956"/>
          <w:tab w:val="clear" w:pos="5664"/>
          <w:tab w:val="clear" w:pos="6372"/>
          <w:tab w:val="clear" w:pos="7080"/>
          <w:tab w:val="clear" w:pos="7788"/>
          <w:tab w:val="clear" w:pos="8496"/>
          <w:tab w:val="clear" w:pos="9204"/>
          <w:tab w:val="clear" w:pos="9360"/>
          <w:tab w:val="right" w:pos="8790"/>
        </w:tabs>
        <w:rPr>
          <w:rFonts w:ascii="Swis721 Lt BT" w:hAnsi="Swis721 Lt BT" w:cs="Arial"/>
          <w:i w:val="0"/>
          <w:sz w:val="22"/>
          <w:szCs w:val="22"/>
          <w:u w:val="single"/>
          <w:lang w:val="de-DE"/>
        </w:rPr>
      </w:pPr>
    </w:p>
    <w:p w:rsidR="00B949D2" w:rsidRDefault="00B949D2" w:rsidP="00B949D2">
      <w:pPr>
        <w:pStyle w:val="berschrift3"/>
        <w:tabs>
          <w:tab w:val="clear" w:pos="708"/>
          <w:tab w:val="clear" w:pos="1416"/>
          <w:tab w:val="clear" w:pos="2124"/>
          <w:tab w:val="clear" w:pos="2832"/>
          <w:tab w:val="clear" w:pos="3540"/>
          <w:tab w:val="clear" w:pos="4248"/>
          <w:tab w:val="clear" w:pos="4956"/>
          <w:tab w:val="clear" w:pos="5664"/>
          <w:tab w:val="clear" w:pos="6372"/>
          <w:tab w:val="clear" w:pos="7080"/>
          <w:tab w:val="clear" w:pos="7788"/>
          <w:tab w:val="clear" w:pos="8496"/>
          <w:tab w:val="clear" w:pos="9204"/>
          <w:tab w:val="clear" w:pos="9360"/>
          <w:tab w:val="right" w:pos="8790"/>
        </w:tabs>
        <w:rPr>
          <w:rFonts w:ascii="Swis721 Lt BT" w:hAnsi="Swis721 Lt BT" w:cs="Arial"/>
          <w:i w:val="0"/>
          <w:sz w:val="22"/>
          <w:szCs w:val="22"/>
          <w:u w:val="single"/>
          <w:lang w:val="de-DE"/>
        </w:rPr>
      </w:pPr>
    </w:p>
    <w:p w:rsidR="00B949D2" w:rsidRDefault="00B949D2" w:rsidP="00B949D2">
      <w:pPr>
        <w:pStyle w:val="berschrift3"/>
        <w:tabs>
          <w:tab w:val="clear" w:pos="708"/>
          <w:tab w:val="clear" w:pos="1416"/>
          <w:tab w:val="clear" w:pos="2124"/>
          <w:tab w:val="clear" w:pos="2832"/>
          <w:tab w:val="clear" w:pos="3540"/>
          <w:tab w:val="clear" w:pos="4248"/>
          <w:tab w:val="clear" w:pos="4956"/>
          <w:tab w:val="clear" w:pos="5664"/>
          <w:tab w:val="clear" w:pos="6372"/>
          <w:tab w:val="clear" w:pos="7080"/>
          <w:tab w:val="clear" w:pos="7788"/>
          <w:tab w:val="clear" w:pos="8496"/>
          <w:tab w:val="clear" w:pos="9204"/>
          <w:tab w:val="clear" w:pos="9360"/>
          <w:tab w:val="right" w:pos="8790"/>
        </w:tabs>
        <w:rPr>
          <w:rFonts w:ascii="Swis721 Lt BT" w:hAnsi="Swis721 Lt BT" w:cs="Arial"/>
          <w:i w:val="0"/>
          <w:sz w:val="22"/>
          <w:szCs w:val="22"/>
          <w:u w:val="single"/>
          <w:lang w:val="de-DE"/>
        </w:rPr>
      </w:pPr>
      <w:r w:rsidRPr="003C1B0C">
        <w:rPr>
          <w:rFonts w:ascii="Swis721 Lt BT" w:hAnsi="Swis721 Lt BT" w:cs="Arial"/>
          <w:i w:val="0"/>
          <w:sz w:val="22"/>
          <w:szCs w:val="22"/>
          <w:u w:val="single"/>
          <w:lang w:val="de-DE"/>
        </w:rPr>
        <w:t xml:space="preserve">Anlage 5 </w:t>
      </w:r>
    </w:p>
    <w:p w:rsidR="00B949D2" w:rsidRPr="003C1B0C" w:rsidRDefault="00B949D2" w:rsidP="00B949D2">
      <w:pPr>
        <w:pStyle w:val="berschrift3"/>
        <w:tabs>
          <w:tab w:val="clear" w:pos="708"/>
          <w:tab w:val="clear" w:pos="1416"/>
          <w:tab w:val="clear" w:pos="2124"/>
          <w:tab w:val="clear" w:pos="2832"/>
          <w:tab w:val="clear" w:pos="3540"/>
          <w:tab w:val="clear" w:pos="4248"/>
          <w:tab w:val="clear" w:pos="4956"/>
          <w:tab w:val="clear" w:pos="5664"/>
          <w:tab w:val="clear" w:pos="6372"/>
          <w:tab w:val="clear" w:pos="7080"/>
          <w:tab w:val="clear" w:pos="7788"/>
          <w:tab w:val="clear" w:pos="8496"/>
          <w:tab w:val="clear" w:pos="9204"/>
          <w:tab w:val="clear" w:pos="9360"/>
          <w:tab w:val="right" w:pos="8790"/>
        </w:tabs>
        <w:rPr>
          <w:rFonts w:ascii="Swis721 Lt BT" w:hAnsi="Swis721 Lt BT" w:cs="Arial"/>
          <w:i w:val="0"/>
          <w:sz w:val="22"/>
          <w:szCs w:val="22"/>
          <w:u w:val="single"/>
          <w:lang w:val="de-DE"/>
        </w:rPr>
      </w:pPr>
      <w:r w:rsidRPr="003C1B0C">
        <w:rPr>
          <w:rFonts w:ascii="Swis721 Lt BT" w:hAnsi="Swis721 Lt BT" w:cs="Arial"/>
          <w:i w:val="0"/>
          <w:sz w:val="22"/>
          <w:szCs w:val="22"/>
          <w:u w:val="single"/>
          <w:lang w:val="de-DE"/>
        </w:rPr>
        <w:t>Nachrichtenübermittlungseinrichtungen</w:t>
      </w:r>
      <w:r>
        <w:rPr>
          <w:rFonts w:ascii="Swis721 Lt BT" w:hAnsi="Swis721 Lt BT" w:cs="Arial"/>
          <w:i w:val="0"/>
          <w:sz w:val="22"/>
          <w:szCs w:val="22"/>
          <w:u w:val="single"/>
          <w:lang w:val="de-DE"/>
        </w:rPr>
        <w:t xml:space="preserve"> und Digitalfunk</w:t>
      </w:r>
      <w:r w:rsidRPr="003C1B0C">
        <w:rPr>
          <w:rFonts w:ascii="Swis721 Lt BT" w:hAnsi="Swis721 Lt BT" w:cs="Arial"/>
          <w:i w:val="0"/>
          <w:vanish/>
          <w:sz w:val="22"/>
          <w:szCs w:val="22"/>
          <w:u w:val="single"/>
        </w:rPr>
        <w:fldChar w:fldCharType="begin"/>
      </w:r>
      <w:r w:rsidRPr="003C1B0C">
        <w:rPr>
          <w:rFonts w:ascii="Swis721 Lt BT" w:hAnsi="Swis721 Lt BT" w:cs="Arial"/>
          <w:i w:val="0"/>
          <w:vanish/>
          <w:sz w:val="22"/>
          <w:szCs w:val="22"/>
          <w:u w:val="single"/>
          <w:lang w:val="de-DE"/>
        </w:rPr>
        <w:instrText xml:space="preserve"> TC \l5 "</w:instrText>
      </w:r>
      <w:r w:rsidRPr="003C1B0C">
        <w:rPr>
          <w:rFonts w:ascii="Swis721 Lt BT" w:hAnsi="Swis721 Lt BT" w:cs="Arial"/>
          <w:i w:val="0"/>
          <w:sz w:val="22"/>
          <w:szCs w:val="22"/>
          <w:u w:val="single"/>
        </w:rPr>
        <w:fldChar w:fldCharType="end"/>
      </w:r>
    </w:p>
    <w:p w:rsidR="00B949D2" w:rsidRDefault="00B949D2" w:rsidP="00B949D2">
      <w:pPr>
        <w:rPr>
          <w:rFonts w:ascii="Swis721 Lt BT" w:hAnsi="Swis721 Lt BT" w:cs="Arial"/>
          <w:b/>
          <w:sz w:val="22"/>
          <w:szCs w:val="22"/>
        </w:rPr>
      </w:pPr>
    </w:p>
    <w:p w:rsidR="00B949D2" w:rsidRDefault="00B949D2" w:rsidP="00B949D2">
      <w:pPr>
        <w:rPr>
          <w:rFonts w:ascii="Swis721 Lt BT" w:hAnsi="Swis721 Lt BT" w:cs="Arial"/>
          <w:b/>
          <w:sz w:val="22"/>
          <w:szCs w:val="22"/>
        </w:rPr>
      </w:pPr>
      <w:r>
        <w:rPr>
          <w:rFonts w:ascii="Swis721 Lt BT" w:hAnsi="Swis721 Lt BT" w:cs="Arial"/>
          <w:b/>
          <w:sz w:val="22"/>
          <w:szCs w:val="22"/>
        </w:rPr>
        <w:t>Einführung und Finanzierung Digitalfunk</w:t>
      </w:r>
    </w:p>
    <w:p w:rsidR="00B949D2" w:rsidRDefault="00B949D2" w:rsidP="00B949D2">
      <w:pPr>
        <w:rPr>
          <w:rFonts w:ascii="Swis721 Lt BT" w:hAnsi="Swis721 Lt BT" w:cs="Arial"/>
          <w:b/>
          <w:sz w:val="22"/>
          <w:szCs w:val="22"/>
        </w:rPr>
      </w:pPr>
    </w:p>
    <w:p w:rsidR="00B949D2" w:rsidRDefault="00B949D2" w:rsidP="00B949D2">
      <w:pPr>
        <w:rPr>
          <w:rFonts w:ascii="Swis721 Lt BT" w:hAnsi="Swis721 Lt BT" w:cs="Arial"/>
          <w:sz w:val="22"/>
          <w:szCs w:val="22"/>
        </w:rPr>
      </w:pPr>
      <w:r>
        <w:rPr>
          <w:rFonts w:ascii="Swis721 Lt BT" w:hAnsi="Swis721 Lt BT" w:cs="Arial"/>
          <w:sz w:val="22"/>
          <w:szCs w:val="22"/>
        </w:rPr>
        <w:t>Mit dem Rundschreiben R 33 4/2016 des Thüringer Ministeriums für Inneres und Kommunales vom 09.08.2016 wurde bekannt gegeben das die Richtlinie über die Gewährung von Zuwendung des Freistaates Thüringen zur Förderung von Investitionen der kommunalen Gebietskörperschaften zur Einführung des Digitalfunks bei den Behörden und Organisationen mit Sicherheitsaufgaben im August 2016 im Thüringer Staatsanzeiger veröffentlicht wird. Die Richtlinie tritt zum 01.01.2017 in Kraft.</w:t>
      </w:r>
    </w:p>
    <w:p w:rsidR="00B949D2" w:rsidRDefault="00B949D2" w:rsidP="00B949D2">
      <w:pPr>
        <w:rPr>
          <w:rFonts w:ascii="Swis721 Lt BT" w:hAnsi="Swis721 Lt BT" w:cs="Arial"/>
          <w:sz w:val="22"/>
          <w:szCs w:val="22"/>
        </w:rPr>
      </w:pPr>
    </w:p>
    <w:p w:rsidR="00B949D2" w:rsidRDefault="00B949D2" w:rsidP="00B949D2">
      <w:pPr>
        <w:rPr>
          <w:rFonts w:ascii="Swis721 Lt BT" w:hAnsi="Swis721 Lt BT" w:cs="Arial"/>
          <w:sz w:val="22"/>
          <w:szCs w:val="22"/>
        </w:rPr>
      </w:pPr>
      <w:r>
        <w:rPr>
          <w:rFonts w:ascii="Swis721 Lt BT" w:hAnsi="Swis721 Lt BT" w:cs="Arial"/>
          <w:sz w:val="22"/>
          <w:szCs w:val="22"/>
        </w:rPr>
        <w:t>Somit ist die Finanzierung der Umrüstung auf Basis der o.g. Richtlinie verbindlich geregelt, danach wird die Anschaffung der Technik mit einem Anteil von 70 % durch das Land gefördert. Der verbleibende Anteil in Höhe von 30 % wird direkt aus dem kommunalen Finanzausgleich im Vorwegabzug entnommen (§20a Abs.2 ThürFAG). Der finanzielle Aufwand der Kommunen für die Digitalfunktechnik wird somit faktisch zu 100% finanziert.</w:t>
      </w:r>
    </w:p>
    <w:p w:rsidR="00B949D2" w:rsidRDefault="00B949D2" w:rsidP="00B949D2">
      <w:pPr>
        <w:rPr>
          <w:rFonts w:ascii="Swis721 Lt BT" w:hAnsi="Swis721 Lt BT" w:cs="Arial"/>
          <w:sz w:val="22"/>
          <w:szCs w:val="22"/>
        </w:rPr>
      </w:pPr>
    </w:p>
    <w:p w:rsidR="00B949D2" w:rsidRDefault="00B949D2" w:rsidP="00B949D2">
      <w:pPr>
        <w:rPr>
          <w:rFonts w:ascii="Swis721 Lt BT" w:hAnsi="Swis721 Lt BT" w:cs="Arial"/>
          <w:sz w:val="22"/>
          <w:szCs w:val="22"/>
        </w:rPr>
      </w:pPr>
      <w:r>
        <w:rPr>
          <w:rFonts w:ascii="Swis721 Lt BT" w:hAnsi="Swis721 Lt BT" w:cs="Arial"/>
          <w:sz w:val="22"/>
          <w:szCs w:val="22"/>
        </w:rPr>
        <w:t>Die Anschaffung der Digitalfunktechnik ist in den Haushalten der Kommunen zu veranschlagen, da die Kommunen Eigentümer der Technik werden.</w:t>
      </w:r>
    </w:p>
    <w:p w:rsidR="00B949D2" w:rsidRDefault="00B949D2" w:rsidP="00B949D2">
      <w:pPr>
        <w:rPr>
          <w:rFonts w:ascii="Swis721 Lt BT" w:hAnsi="Swis721 Lt BT" w:cs="Arial"/>
          <w:sz w:val="22"/>
          <w:szCs w:val="22"/>
        </w:rPr>
      </w:pPr>
    </w:p>
    <w:p w:rsidR="00B949D2" w:rsidRDefault="00B949D2" w:rsidP="00B949D2">
      <w:pPr>
        <w:rPr>
          <w:rFonts w:ascii="Swis721 Lt BT" w:hAnsi="Swis721 Lt BT" w:cs="Arial"/>
          <w:b/>
          <w:sz w:val="22"/>
          <w:szCs w:val="22"/>
        </w:rPr>
      </w:pPr>
      <w:r>
        <w:rPr>
          <w:rFonts w:ascii="Swis721 Lt BT" w:hAnsi="Swis721 Lt BT" w:cs="Arial"/>
          <w:b/>
          <w:sz w:val="22"/>
          <w:szCs w:val="22"/>
        </w:rPr>
        <w:t>Umsetzung Funkrichtlinie</w:t>
      </w:r>
    </w:p>
    <w:p w:rsidR="00B949D2" w:rsidRDefault="00B949D2" w:rsidP="00B949D2">
      <w:pPr>
        <w:rPr>
          <w:rFonts w:ascii="Swis721 Lt BT" w:hAnsi="Swis721 Lt BT" w:cs="Arial"/>
          <w:b/>
          <w:sz w:val="22"/>
          <w:szCs w:val="22"/>
        </w:rPr>
      </w:pPr>
    </w:p>
    <w:p w:rsidR="00B949D2" w:rsidRDefault="00B949D2" w:rsidP="00B949D2">
      <w:pPr>
        <w:rPr>
          <w:rFonts w:ascii="Swis721 Lt BT" w:hAnsi="Swis721 Lt BT" w:cs="Arial"/>
          <w:sz w:val="22"/>
          <w:szCs w:val="22"/>
        </w:rPr>
      </w:pPr>
      <w:r>
        <w:rPr>
          <w:rFonts w:ascii="Swis721 Lt BT" w:hAnsi="Swis721 Lt BT" w:cs="Arial"/>
          <w:sz w:val="22"/>
          <w:szCs w:val="22"/>
        </w:rPr>
        <w:t>Im Thüringer Staatsanzeiger Nr. 29/2016 wurde die funktechnische und funkbetriebliche Richtlinie für die nichtpolizeilichen Behörden und Organisationen mit Sicherheitsaufgaben im Freistaat Thüringen veröffentlicht.</w:t>
      </w:r>
    </w:p>
    <w:p w:rsidR="00B949D2" w:rsidRDefault="00B949D2" w:rsidP="00B949D2">
      <w:pPr>
        <w:rPr>
          <w:rFonts w:ascii="Swis721 Lt BT" w:hAnsi="Swis721 Lt BT" w:cs="Arial"/>
          <w:sz w:val="22"/>
          <w:szCs w:val="22"/>
        </w:rPr>
      </w:pPr>
    </w:p>
    <w:p w:rsidR="00B949D2" w:rsidRDefault="00B949D2" w:rsidP="00B949D2">
      <w:pPr>
        <w:rPr>
          <w:rFonts w:ascii="Swis721 Lt BT" w:hAnsi="Swis721 Lt BT" w:cs="Arial"/>
          <w:sz w:val="22"/>
          <w:szCs w:val="22"/>
        </w:rPr>
      </w:pPr>
      <w:r>
        <w:rPr>
          <w:rFonts w:ascii="Swis721 Lt BT" w:hAnsi="Swis721 Lt BT" w:cs="Arial"/>
          <w:sz w:val="22"/>
          <w:szCs w:val="22"/>
        </w:rPr>
        <w:t>In § 3 Abs. 1 der ThürFwOrgVO ist geregelt das jede Gemeinde die Alarmierung ihrer Feuerwehrangehörigen sich zustellen hat. Darüber hinaus ist bei Stützpunktfeuerwehren eine Einrichtung zur Alarmierung und Führungsunterstützung (Feuerwehreinsatzzentrale) vorzuhalten.</w:t>
      </w:r>
    </w:p>
    <w:p w:rsidR="00B949D2" w:rsidRDefault="00B949D2" w:rsidP="00B949D2">
      <w:pPr>
        <w:rPr>
          <w:rFonts w:ascii="Swis721 Lt BT" w:hAnsi="Swis721 Lt BT" w:cs="Arial"/>
          <w:sz w:val="22"/>
          <w:szCs w:val="22"/>
        </w:rPr>
      </w:pPr>
    </w:p>
    <w:p w:rsidR="00B949D2" w:rsidRPr="00E84C72" w:rsidRDefault="00B949D2" w:rsidP="00B949D2">
      <w:pPr>
        <w:rPr>
          <w:rFonts w:ascii="Swis721 Lt BT" w:hAnsi="Swis721 Lt BT" w:cs="Arial"/>
          <w:sz w:val="22"/>
          <w:szCs w:val="22"/>
        </w:rPr>
      </w:pPr>
      <w:r>
        <w:rPr>
          <w:rFonts w:ascii="Swis721 Lt BT" w:hAnsi="Swis721 Lt BT" w:cs="Arial"/>
          <w:sz w:val="22"/>
          <w:szCs w:val="22"/>
        </w:rPr>
        <w:t xml:space="preserve">In der o.g. Funkrichtlinie unter Punkt 6.1.2 ist geregelt wie eine Feuerwehreinsatzzentrale auszustatten ist. </w:t>
      </w:r>
    </w:p>
    <w:p w:rsidR="00B949D2" w:rsidRDefault="00B949D2" w:rsidP="00B949D2">
      <w:pPr>
        <w:rPr>
          <w:rFonts w:ascii="Swis721 Lt BT" w:hAnsi="Swis721 Lt BT" w:cs="Arial"/>
          <w:sz w:val="22"/>
          <w:szCs w:val="22"/>
        </w:rPr>
      </w:pPr>
      <w:r>
        <w:rPr>
          <w:rFonts w:ascii="Swis721 Lt BT" w:hAnsi="Swis721 Lt BT" w:cs="Arial"/>
          <w:sz w:val="22"/>
          <w:szCs w:val="22"/>
        </w:rPr>
        <w:t>Die Ausstattung einer Feuerwehreinsatzzentrale (FEZ) umfasst folgendes:</w:t>
      </w:r>
    </w:p>
    <w:p w:rsidR="00B949D2" w:rsidRDefault="00B949D2" w:rsidP="00B949D2">
      <w:pPr>
        <w:ind w:left="705"/>
        <w:rPr>
          <w:rFonts w:ascii="Swis721 Lt BT" w:hAnsi="Swis721 Lt BT" w:cs="Arial"/>
          <w:sz w:val="22"/>
          <w:szCs w:val="22"/>
        </w:rPr>
      </w:pPr>
      <w:r>
        <w:rPr>
          <w:rFonts w:ascii="Swis721 Lt BT" w:hAnsi="Swis721 Lt BT" w:cs="Arial"/>
          <w:sz w:val="22"/>
          <w:szCs w:val="22"/>
        </w:rPr>
        <w:t>FEZ dienen der Alarmierung und Führungsunterstützung (§3 (1) Satz2 Thür FW OrgVO). Darüber hinaus können die FEZ im Katastrophenfall als Fernmeldebetriebsstelle einer dem Katastrophenschutz-Stab nachgeordneter Führungseinheit deinen.</w:t>
      </w:r>
    </w:p>
    <w:p w:rsidR="00B949D2" w:rsidRDefault="00B949D2" w:rsidP="00B949D2">
      <w:pPr>
        <w:ind w:left="705"/>
        <w:rPr>
          <w:rFonts w:ascii="Swis721 Lt BT" w:hAnsi="Swis721 Lt BT" w:cs="Arial"/>
          <w:sz w:val="22"/>
          <w:szCs w:val="22"/>
        </w:rPr>
      </w:pPr>
      <w:r>
        <w:rPr>
          <w:rFonts w:ascii="Swis721 Lt BT" w:hAnsi="Swis721 Lt BT" w:cs="Arial"/>
          <w:sz w:val="22"/>
          <w:szCs w:val="22"/>
        </w:rPr>
        <w:t>Eine FEZ muss mit Kommunikationseinrichtungen für die folgenden gleichzeitig zu betreibenden Funk-Kommunikationswege ausgestattet sein:</w:t>
      </w:r>
    </w:p>
    <w:p w:rsidR="00B949D2" w:rsidRDefault="00B949D2" w:rsidP="00B949D2">
      <w:pPr>
        <w:ind w:left="1416"/>
        <w:rPr>
          <w:rFonts w:ascii="Swis721 Lt BT" w:hAnsi="Swis721 Lt BT" w:cs="Arial"/>
          <w:sz w:val="22"/>
          <w:szCs w:val="22"/>
        </w:rPr>
      </w:pPr>
      <w:r w:rsidRPr="00864EFC">
        <w:rPr>
          <w:rFonts w:ascii="Swis721 Lt BT" w:hAnsi="Swis721 Lt BT" w:cs="Arial"/>
          <w:sz w:val="22"/>
          <w:szCs w:val="22"/>
        </w:rPr>
        <w:t>-</w:t>
      </w:r>
      <w:r>
        <w:rPr>
          <w:rFonts w:ascii="Swis721 Lt BT" w:hAnsi="Swis721 Lt BT" w:cs="Arial"/>
          <w:sz w:val="22"/>
          <w:szCs w:val="22"/>
        </w:rPr>
        <w:t xml:space="preserve"> zur Zentralen Leitstelle oder übergeordneten Führungsebene;</w:t>
      </w:r>
    </w:p>
    <w:p w:rsidR="00B949D2" w:rsidRDefault="00B949D2" w:rsidP="00B949D2">
      <w:pPr>
        <w:ind w:left="1416"/>
        <w:rPr>
          <w:rFonts w:ascii="Swis721 Lt BT" w:hAnsi="Swis721 Lt BT" w:cs="Arial"/>
          <w:sz w:val="22"/>
          <w:szCs w:val="22"/>
        </w:rPr>
      </w:pPr>
      <w:r>
        <w:rPr>
          <w:rFonts w:ascii="Swis721 Lt BT" w:hAnsi="Swis721 Lt BT" w:cs="Arial"/>
          <w:sz w:val="22"/>
          <w:szCs w:val="22"/>
        </w:rPr>
        <w:t>- zu unterstellten bzw. zu unterstützenden Einheiten;</w:t>
      </w:r>
    </w:p>
    <w:p w:rsidR="00B949D2" w:rsidRDefault="00B949D2" w:rsidP="00B949D2">
      <w:pPr>
        <w:ind w:left="1416"/>
        <w:rPr>
          <w:rFonts w:ascii="Swis721 Lt BT" w:hAnsi="Swis721 Lt BT" w:cs="Arial"/>
          <w:sz w:val="22"/>
          <w:szCs w:val="22"/>
        </w:rPr>
      </w:pPr>
      <w:r>
        <w:rPr>
          <w:rFonts w:ascii="Swis721 Lt BT" w:hAnsi="Swis721 Lt BT" w:cs="Arial"/>
          <w:sz w:val="22"/>
          <w:szCs w:val="22"/>
        </w:rPr>
        <w:t>- zu sonstigen BOS oder als Ausfallreserve.</w:t>
      </w:r>
    </w:p>
    <w:p w:rsidR="00B949D2" w:rsidRDefault="00B949D2" w:rsidP="00B949D2">
      <w:pPr>
        <w:rPr>
          <w:rFonts w:ascii="Swis721 Lt BT" w:hAnsi="Swis721 Lt BT" w:cs="Arial"/>
          <w:sz w:val="22"/>
          <w:szCs w:val="22"/>
        </w:rPr>
      </w:pPr>
      <w:r>
        <w:rPr>
          <w:rFonts w:ascii="Swis721 Lt BT" w:hAnsi="Swis721 Lt BT" w:cs="Arial"/>
          <w:sz w:val="22"/>
          <w:szCs w:val="22"/>
        </w:rPr>
        <w:tab/>
      </w:r>
    </w:p>
    <w:p w:rsidR="00B949D2" w:rsidRDefault="00B949D2" w:rsidP="00B949D2">
      <w:pPr>
        <w:rPr>
          <w:rFonts w:ascii="Swis721 Lt BT" w:hAnsi="Swis721 Lt BT" w:cs="Arial"/>
          <w:sz w:val="22"/>
          <w:szCs w:val="22"/>
        </w:rPr>
      </w:pPr>
      <w:r>
        <w:rPr>
          <w:rFonts w:ascii="Swis721 Lt BT" w:hAnsi="Swis721 Lt BT" w:cs="Arial"/>
          <w:sz w:val="22"/>
          <w:szCs w:val="22"/>
        </w:rPr>
        <w:tab/>
        <w:t>Daraus ergibt sich folgende Ausstattung:</w:t>
      </w:r>
    </w:p>
    <w:p w:rsidR="00B949D2" w:rsidRDefault="00B949D2" w:rsidP="00B949D2">
      <w:pPr>
        <w:rPr>
          <w:rFonts w:ascii="Swis721 Lt BT" w:hAnsi="Swis721 Lt BT" w:cs="Arial"/>
          <w:sz w:val="22"/>
          <w:szCs w:val="22"/>
        </w:rPr>
      </w:pPr>
      <w:r w:rsidRPr="00864EFC">
        <w:rPr>
          <w:rFonts w:ascii="Swis721 Lt BT" w:hAnsi="Swis721 Lt BT" w:cs="Arial"/>
          <w:sz w:val="22"/>
          <w:szCs w:val="22"/>
        </w:rPr>
        <w:tab/>
      </w:r>
      <w:r>
        <w:rPr>
          <w:rFonts w:ascii="Swis721 Lt BT" w:hAnsi="Swis721 Lt BT" w:cs="Arial"/>
          <w:sz w:val="22"/>
          <w:szCs w:val="22"/>
        </w:rPr>
        <w:tab/>
        <w:t>- unterbrechungsfreie Stromversorgung (USV) für mindestens 30 Minuten</w:t>
      </w:r>
    </w:p>
    <w:p w:rsidR="00B949D2" w:rsidRDefault="00B949D2" w:rsidP="00B949D2">
      <w:pPr>
        <w:rPr>
          <w:rFonts w:ascii="Swis721 Lt BT" w:hAnsi="Swis721 Lt BT" w:cs="Arial"/>
          <w:sz w:val="22"/>
          <w:szCs w:val="22"/>
        </w:rPr>
      </w:pPr>
      <w:r>
        <w:rPr>
          <w:rFonts w:ascii="Swis721 Lt BT" w:hAnsi="Swis721 Lt BT" w:cs="Arial"/>
          <w:sz w:val="22"/>
          <w:szCs w:val="22"/>
        </w:rPr>
        <w:tab/>
      </w:r>
      <w:r>
        <w:rPr>
          <w:rFonts w:ascii="Swis721 Lt BT" w:hAnsi="Swis721 Lt BT" w:cs="Arial"/>
          <w:sz w:val="22"/>
          <w:szCs w:val="22"/>
        </w:rPr>
        <w:tab/>
        <w:t>- Notbeleuchtung</w:t>
      </w:r>
    </w:p>
    <w:p w:rsidR="00B949D2" w:rsidRDefault="00B949D2" w:rsidP="00B949D2">
      <w:pPr>
        <w:rPr>
          <w:rFonts w:ascii="Swis721 Lt BT" w:hAnsi="Swis721 Lt BT" w:cs="Arial"/>
          <w:sz w:val="22"/>
          <w:szCs w:val="22"/>
        </w:rPr>
      </w:pPr>
      <w:r>
        <w:rPr>
          <w:rFonts w:ascii="Swis721 Lt BT" w:hAnsi="Swis721 Lt BT" w:cs="Arial"/>
          <w:sz w:val="22"/>
          <w:szCs w:val="22"/>
        </w:rPr>
        <w:tab/>
      </w:r>
      <w:r>
        <w:rPr>
          <w:rFonts w:ascii="Swis721 Lt BT" w:hAnsi="Swis721 Lt BT" w:cs="Arial"/>
          <w:sz w:val="22"/>
          <w:szCs w:val="22"/>
        </w:rPr>
        <w:tab/>
        <w:t>- Ersatzstromversorgung</w:t>
      </w:r>
    </w:p>
    <w:p w:rsidR="00B949D2" w:rsidRDefault="00B949D2" w:rsidP="00B949D2">
      <w:pPr>
        <w:rPr>
          <w:rFonts w:ascii="Swis721 Lt BT" w:hAnsi="Swis721 Lt BT" w:cs="Arial"/>
          <w:sz w:val="22"/>
          <w:szCs w:val="22"/>
        </w:rPr>
      </w:pPr>
      <w:r>
        <w:rPr>
          <w:rFonts w:ascii="Swis721 Lt BT" w:hAnsi="Swis721 Lt BT" w:cs="Arial"/>
          <w:sz w:val="22"/>
          <w:szCs w:val="22"/>
        </w:rPr>
        <w:tab/>
      </w:r>
      <w:r>
        <w:rPr>
          <w:rFonts w:ascii="Swis721 Lt BT" w:hAnsi="Swis721 Lt BT" w:cs="Arial"/>
          <w:sz w:val="22"/>
          <w:szCs w:val="22"/>
        </w:rPr>
        <w:tab/>
        <w:t>- Fernsprechhauptanschluss oder vollamtsberechtigte Nebenstelle</w:t>
      </w:r>
    </w:p>
    <w:p w:rsidR="00B949D2" w:rsidRDefault="00B949D2" w:rsidP="00B949D2">
      <w:pPr>
        <w:rPr>
          <w:rFonts w:ascii="Swis721 Lt BT" w:hAnsi="Swis721 Lt BT" w:cs="Arial"/>
          <w:sz w:val="22"/>
          <w:szCs w:val="22"/>
        </w:rPr>
      </w:pPr>
      <w:r>
        <w:rPr>
          <w:rFonts w:ascii="Swis721 Lt BT" w:hAnsi="Swis721 Lt BT" w:cs="Arial"/>
          <w:sz w:val="22"/>
          <w:szCs w:val="22"/>
        </w:rPr>
        <w:tab/>
      </w:r>
      <w:r>
        <w:rPr>
          <w:rFonts w:ascii="Swis721 Lt BT" w:hAnsi="Swis721 Lt BT" w:cs="Arial"/>
          <w:sz w:val="22"/>
          <w:szCs w:val="22"/>
        </w:rPr>
        <w:tab/>
        <w:t>- Analogfunktechnik</w:t>
      </w:r>
    </w:p>
    <w:p w:rsidR="00B949D2" w:rsidRDefault="00B949D2" w:rsidP="00B949D2">
      <w:pPr>
        <w:rPr>
          <w:rFonts w:ascii="Swis721 Lt BT" w:hAnsi="Swis721 Lt BT" w:cs="Arial"/>
          <w:sz w:val="22"/>
          <w:szCs w:val="22"/>
        </w:rPr>
      </w:pPr>
      <w:r>
        <w:rPr>
          <w:rFonts w:ascii="Swis721 Lt BT" w:hAnsi="Swis721 Lt BT" w:cs="Arial"/>
          <w:sz w:val="22"/>
          <w:szCs w:val="22"/>
        </w:rPr>
        <w:tab/>
      </w:r>
      <w:r>
        <w:rPr>
          <w:rFonts w:ascii="Swis721 Lt BT" w:hAnsi="Swis721 Lt BT" w:cs="Arial"/>
          <w:sz w:val="22"/>
          <w:szCs w:val="22"/>
        </w:rPr>
        <w:tab/>
      </w:r>
      <w:r>
        <w:rPr>
          <w:rFonts w:ascii="Swis721 Lt BT" w:hAnsi="Swis721 Lt BT" w:cs="Arial"/>
          <w:sz w:val="22"/>
          <w:szCs w:val="22"/>
        </w:rPr>
        <w:tab/>
        <w:t>- zwei Sprechfunkanlagen im 4-m Wellenbereich</w:t>
      </w:r>
    </w:p>
    <w:p w:rsidR="00B949D2" w:rsidRDefault="00B949D2" w:rsidP="00B949D2">
      <w:pPr>
        <w:rPr>
          <w:rFonts w:ascii="Swis721 Lt BT" w:hAnsi="Swis721 Lt BT" w:cs="Arial"/>
          <w:sz w:val="22"/>
          <w:szCs w:val="22"/>
        </w:rPr>
      </w:pPr>
      <w:r>
        <w:rPr>
          <w:rFonts w:ascii="Swis721 Lt BT" w:hAnsi="Swis721 Lt BT" w:cs="Arial"/>
          <w:sz w:val="22"/>
          <w:szCs w:val="22"/>
        </w:rPr>
        <w:tab/>
      </w:r>
      <w:r>
        <w:rPr>
          <w:rFonts w:ascii="Swis721 Lt BT" w:hAnsi="Swis721 Lt BT" w:cs="Arial"/>
          <w:sz w:val="22"/>
          <w:szCs w:val="22"/>
        </w:rPr>
        <w:tab/>
      </w:r>
      <w:r>
        <w:rPr>
          <w:rFonts w:ascii="Swis721 Lt BT" w:hAnsi="Swis721 Lt BT" w:cs="Arial"/>
          <w:sz w:val="22"/>
          <w:szCs w:val="22"/>
        </w:rPr>
        <w:tab/>
        <w:t>- Sprechfunkanlage im 2-m Wellenbereich</w:t>
      </w:r>
    </w:p>
    <w:p w:rsidR="00B949D2" w:rsidRDefault="00B949D2" w:rsidP="00B949D2">
      <w:pPr>
        <w:rPr>
          <w:rFonts w:ascii="Swis721 Lt BT" w:hAnsi="Swis721 Lt BT" w:cs="Arial"/>
          <w:sz w:val="22"/>
          <w:szCs w:val="22"/>
        </w:rPr>
      </w:pPr>
      <w:r>
        <w:rPr>
          <w:rFonts w:ascii="Swis721 Lt BT" w:hAnsi="Swis721 Lt BT" w:cs="Arial"/>
          <w:sz w:val="22"/>
          <w:szCs w:val="22"/>
        </w:rPr>
        <w:tab/>
      </w:r>
      <w:r>
        <w:rPr>
          <w:rFonts w:ascii="Swis721 Lt BT" w:hAnsi="Swis721 Lt BT" w:cs="Arial"/>
          <w:sz w:val="22"/>
          <w:szCs w:val="22"/>
        </w:rPr>
        <w:tab/>
        <w:t>- TETRA-BOS Digitalfunk</w:t>
      </w:r>
    </w:p>
    <w:p w:rsidR="00B949D2" w:rsidRDefault="00B949D2" w:rsidP="00B949D2">
      <w:pPr>
        <w:rPr>
          <w:rFonts w:ascii="Swis721 Lt BT" w:hAnsi="Swis721 Lt BT" w:cs="Arial"/>
          <w:sz w:val="22"/>
          <w:szCs w:val="22"/>
        </w:rPr>
      </w:pPr>
      <w:r>
        <w:rPr>
          <w:rFonts w:ascii="Swis721 Lt BT" w:hAnsi="Swis721 Lt BT" w:cs="Arial"/>
          <w:sz w:val="22"/>
          <w:szCs w:val="22"/>
        </w:rPr>
        <w:tab/>
      </w:r>
      <w:r>
        <w:rPr>
          <w:rFonts w:ascii="Swis721 Lt BT" w:hAnsi="Swis721 Lt BT" w:cs="Arial"/>
          <w:sz w:val="22"/>
          <w:szCs w:val="22"/>
        </w:rPr>
        <w:tab/>
      </w:r>
      <w:r>
        <w:rPr>
          <w:rFonts w:ascii="Swis721 Lt BT" w:hAnsi="Swis721 Lt BT" w:cs="Arial"/>
          <w:sz w:val="22"/>
          <w:szCs w:val="22"/>
        </w:rPr>
        <w:tab/>
        <w:t>- drei Sprechgarnituren für den TETRA-BOS Digitalfunk (FRT)</w:t>
      </w:r>
    </w:p>
    <w:p w:rsidR="00B949D2" w:rsidRDefault="00B949D2" w:rsidP="00B949D2">
      <w:pPr>
        <w:ind w:left="1410"/>
        <w:rPr>
          <w:rFonts w:ascii="Swis721 Lt BT" w:hAnsi="Swis721 Lt BT" w:cs="Arial"/>
          <w:sz w:val="22"/>
          <w:szCs w:val="22"/>
        </w:rPr>
      </w:pPr>
      <w:r>
        <w:rPr>
          <w:rFonts w:ascii="Swis721 Lt BT" w:hAnsi="Swis721 Lt BT" w:cs="Arial"/>
          <w:sz w:val="22"/>
          <w:szCs w:val="22"/>
        </w:rPr>
        <w:t>- Fernmeldetisch mit zwei Kommunikationsarbeitsplätzen und je Arbeitsplatz eine   Besprechungseinrichtung für die installierte Kommunikationstechnik</w:t>
      </w:r>
    </w:p>
    <w:p w:rsidR="00B949D2" w:rsidRDefault="00B949D2" w:rsidP="00B949D2">
      <w:pPr>
        <w:ind w:left="1410"/>
        <w:rPr>
          <w:rFonts w:ascii="Swis721 Lt BT" w:hAnsi="Swis721 Lt BT" w:cs="Arial"/>
          <w:sz w:val="22"/>
          <w:szCs w:val="22"/>
        </w:rPr>
      </w:pPr>
      <w:r>
        <w:rPr>
          <w:rFonts w:ascii="Swis721 Lt BT" w:hAnsi="Swis721 Lt BT" w:cs="Arial"/>
          <w:sz w:val="22"/>
          <w:szCs w:val="22"/>
        </w:rPr>
        <w:t>- PC mit Internetanschluss</w:t>
      </w:r>
    </w:p>
    <w:p w:rsidR="00B949D2" w:rsidRDefault="00B949D2" w:rsidP="00B949D2">
      <w:pPr>
        <w:ind w:left="1410"/>
        <w:rPr>
          <w:rFonts w:ascii="Swis721 Lt BT" w:hAnsi="Swis721 Lt BT" w:cs="Arial"/>
          <w:sz w:val="22"/>
          <w:szCs w:val="22"/>
        </w:rPr>
      </w:pPr>
      <w:r>
        <w:rPr>
          <w:rFonts w:ascii="Swis721 Lt BT" w:hAnsi="Swis721 Lt BT" w:cs="Arial"/>
          <w:sz w:val="22"/>
          <w:szCs w:val="22"/>
        </w:rPr>
        <w:t>- Telefaxgerät</w:t>
      </w:r>
    </w:p>
    <w:p w:rsidR="00B949D2" w:rsidRDefault="00B949D2" w:rsidP="00B949D2">
      <w:pPr>
        <w:ind w:left="1410"/>
        <w:rPr>
          <w:rFonts w:ascii="Swis721 Lt BT" w:hAnsi="Swis721 Lt BT" w:cs="Arial"/>
          <w:sz w:val="22"/>
          <w:szCs w:val="22"/>
        </w:rPr>
      </w:pPr>
      <w:r>
        <w:rPr>
          <w:rFonts w:ascii="Swis721 Lt BT" w:hAnsi="Swis721 Lt BT" w:cs="Arial"/>
          <w:sz w:val="22"/>
          <w:szCs w:val="22"/>
        </w:rPr>
        <w:t>- Funkuhr</w:t>
      </w:r>
    </w:p>
    <w:p w:rsidR="00B949D2" w:rsidRDefault="00B949D2" w:rsidP="00B949D2">
      <w:pPr>
        <w:ind w:left="1410"/>
        <w:rPr>
          <w:rFonts w:ascii="Swis721 Lt BT" w:hAnsi="Swis721 Lt BT" w:cs="Arial"/>
          <w:sz w:val="22"/>
          <w:szCs w:val="22"/>
        </w:rPr>
      </w:pPr>
      <w:r>
        <w:rPr>
          <w:rFonts w:ascii="Swis721 Lt BT" w:hAnsi="Swis721 Lt BT" w:cs="Arial"/>
          <w:sz w:val="22"/>
          <w:szCs w:val="22"/>
        </w:rPr>
        <w:t>- Dokumentationsanlage für die Kommunikationswege</w:t>
      </w:r>
    </w:p>
    <w:p w:rsidR="00B949D2" w:rsidRDefault="00B949D2" w:rsidP="00B949D2">
      <w:pPr>
        <w:ind w:left="1410"/>
        <w:rPr>
          <w:rFonts w:ascii="Swis721 Lt BT" w:hAnsi="Swis721 Lt BT" w:cs="Arial"/>
          <w:sz w:val="22"/>
          <w:szCs w:val="22"/>
        </w:rPr>
      </w:pPr>
      <w:r>
        <w:rPr>
          <w:rFonts w:ascii="Swis721 Lt BT" w:hAnsi="Swis721 Lt BT" w:cs="Arial"/>
          <w:sz w:val="22"/>
          <w:szCs w:val="22"/>
        </w:rPr>
        <w:t>- Rundfunkempfänger mit Verkehrsfunkdecoder</w:t>
      </w:r>
    </w:p>
    <w:p w:rsidR="00B949D2" w:rsidRDefault="00B949D2" w:rsidP="00B949D2">
      <w:pPr>
        <w:rPr>
          <w:rFonts w:ascii="Swis721 Lt BT" w:hAnsi="Swis721 Lt BT" w:cs="Arial"/>
          <w:sz w:val="22"/>
          <w:szCs w:val="22"/>
        </w:rPr>
      </w:pPr>
    </w:p>
    <w:p w:rsidR="00B949D2" w:rsidRDefault="00B949D2" w:rsidP="00B949D2">
      <w:pPr>
        <w:rPr>
          <w:rFonts w:ascii="Swis721 Lt BT" w:hAnsi="Swis721 Lt BT" w:cs="Arial"/>
          <w:sz w:val="22"/>
          <w:szCs w:val="22"/>
        </w:rPr>
      </w:pPr>
      <w:r>
        <w:rPr>
          <w:rFonts w:ascii="Swis721 Lt BT" w:hAnsi="Swis721 Lt BT" w:cs="Arial"/>
          <w:sz w:val="22"/>
          <w:szCs w:val="22"/>
        </w:rPr>
        <w:t>Für die Ausstattung der FEZ müssen im Jahr 2017 entsprechende Finanzielle Mittel geplant werden um die Förderfähigkeit nach der Richtlinie über die Gewährung von Zuwendung des Freistaates Thüringen zur Förderung von Investitionen der kommunalen Gebietskörperschaften zur Einführung des Digitalfunks bei den Behörden und Organisationen mit Sicherheitsaufgaben sicherzustellen.</w:t>
      </w:r>
    </w:p>
    <w:p w:rsidR="00B949D2" w:rsidRDefault="00B949D2" w:rsidP="00B949D2">
      <w:pPr>
        <w:rPr>
          <w:rFonts w:ascii="Swis721 Lt BT" w:hAnsi="Swis721 Lt BT" w:cs="Arial"/>
          <w:sz w:val="22"/>
          <w:szCs w:val="22"/>
        </w:rPr>
      </w:pPr>
      <w:r>
        <w:rPr>
          <w:rFonts w:ascii="Swis721 Lt BT" w:hAnsi="Swis721 Lt BT" w:cs="Arial"/>
          <w:sz w:val="22"/>
          <w:szCs w:val="22"/>
        </w:rPr>
        <w:t>Außerdem sollte geprüft werden inwiefern für diese Kosten der Landkreis Nordhausen auf Grundlage des Stützpunktfeuerwehrkonzeptes aufkommt bzw. Aufkommen muss.</w:t>
      </w:r>
    </w:p>
    <w:p w:rsidR="00B949D2" w:rsidRDefault="00B949D2" w:rsidP="00B949D2">
      <w:pPr>
        <w:rPr>
          <w:rFonts w:ascii="Swis721 Lt BT" w:hAnsi="Swis721 Lt BT" w:cs="Arial"/>
          <w:sz w:val="22"/>
          <w:szCs w:val="22"/>
        </w:rPr>
      </w:pPr>
    </w:p>
    <w:p w:rsidR="00B949D2" w:rsidRDefault="00B949D2" w:rsidP="00B949D2">
      <w:pPr>
        <w:rPr>
          <w:rFonts w:ascii="Swis721 Lt BT" w:hAnsi="Swis721 Lt BT" w:cs="Arial"/>
          <w:sz w:val="22"/>
          <w:szCs w:val="22"/>
        </w:rPr>
      </w:pPr>
    </w:p>
    <w:p w:rsidR="00B949D2" w:rsidRPr="009C5CF7" w:rsidRDefault="00B949D2" w:rsidP="00B949D2">
      <w:pPr>
        <w:rPr>
          <w:rFonts w:ascii="Swis721 Lt BT" w:hAnsi="Swis721 Lt BT" w:cs="Arial"/>
          <w:sz w:val="22"/>
          <w:szCs w:val="22"/>
        </w:rPr>
      </w:pPr>
      <w:r>
        <w:rPr>
          <w:rFonts w:ascii="Swis721 Lt BT" w:hAnsi="Swis721 Lt BT" w:cs="Arial"/>
          <w:sz w:val="22"/>
          <w:szCs w:val="22"/>
        </w:rPr>
        <w:t xml:space="preserve"> </w:t>
      </w:r>
    </w:p>
    <w:p w:rsidR="00B949D2" w:rsidRDefault="00B949D2" w:rsidP="00B949D2">
      <w:pPr>
        <w:widowControl w:val="0"/>
        <w:tabs>
          <w:tab w:val="left" w:pos="0"/>
          <w:tab w:val="left" w:pos="569"/>
          <w:tab w:val="right" w:pos="8790"/>
        </w:tabs>
        <w:rPr>
          <w:rFonts w:ascii="Swis721 Lt BT" w:hAnsi="Swis721 Lt BT" w:cs="Arial"/>
          <w:b/>
          <w:sz w:val="22"/>
          <w:szCs w:val="22"/>
          <w:u w:val="single"/>
        </w:rPr>
      </w:pPr>
    </w:p>
    <w:p w:rsidR="00B949D2" w:rsidRDefault="00B949D2" w:rsidP="00B949D2">
      <w:pPr>
        <w:widowControl w:val="0"/>
        <w:tabs>
          <w:tab w:val="left" w:pos="0"/>
          <w:tab w:val="left" w:pos="569"/>
          <w:tab w:val="right" w:pos="8790"/>
        </w:tabs>
        <w:rPr>
          <w:rFonts w:ascii="Swis721 Lt BT" w:hAnsi="Swis721 Lt BT" w:cs="Arial"/>
          <w:b/>
          <w:sz w:val="22"/>
          <w:szCs w:val="22"/>
          <w:u w:val="single"/>
        </w:rPr>
      </w:pPr>
      <w:r w:rsidRPr="003C1B0C">
        <w:rPr>
          <w:rFonts w:ascii="Swis721 Lt BT" w:hAnsi="Swis721 Lt BT" w:cs="Arial"/>
          <w:b/>
          <w:sz w:val="22"/>
          <w:szCs w:val="22"/>
          <w:u w:val="single"/>
        </w:rPr>
        <w:t xml:space="preserve">Anlage 6 </w:t>
      </w:r>
    </w:p>
    <w:p w:rsidR="00B949D2" w:rsidRPr="003C1B0C" w:rsidRDefault="00B949D2" w:rsidP="00B949D2">
      <w:pPr>
        <w:widowControl w:val="0"/>
        <w:tabs>
          <w:tab w:val="left" w:pos="0"/>
          <w:tab w:val="left" w:pos="569"/>
          <w:tab w:val="right" w:pos="8790"/>
        </w:tabs>
        <w:rPr>
          <w:rFonts w:ascii="Swis721 Lt BT" w:hAnsi="Swis721 Lt BT" w:cs="Arial"/>
          <w:b/>
          <w:sz w:val="22"/>
          <w:szCs w:val="22"/>
          <w:u w:val="single"/>
        </w:rPr>
      </w:pPr>
      <w:r w:rsidRPr="003C1B0C">
        <w:rPr>
          <w:rFonts w:ascii="Swis721 Lt BT" w:hAnsi="Swis721 Lt BT" w:cs="Arial"/>
          <w:b/>
          <w:sz w:val="22"/>
          <w:szCs w:val="22"/>
          <w:u w:val="single"/>
        </w:rPr>
        <w:t>Dienst- und Schutzbekleidung</w:t>
      </w:r>
    </w:p>
    <w:p w:rsidR="00B949D2" w:rsidRPr="003C1B0C" w:rsidRDefault="00B949D2" w:rsidP="00B949D2">
      <w:pPr>
        <w:widowControl w:val="0"/>
        <w:tabs>
          <w:tab w:val="left" w:pos="0"/>
          <w:tab w:val="left" w:pos="569"/>
          <w:tab w:val="right" w:pos="8790"/>
        </w:tabs>
        <w:rPr>
          <w:rFonts w:ascii="Swis721 Lt BT" w:hAnsi="Swis721 Lt BT" w:cs="Arial"/>
          <w:b/>
          <w:sz w:val="22"/>
          <w:szCs w:val="22"/>
        </w:rPr>
      </w:pPr>
    </w:p>
    <w:p w:rsidR="00B949D2" w:rsidRPr="003C1B0C" w:rsidRDefault="00B949D2" w:rsidP="00B949D2">
      <w:pPr>
        <w:widowControl w:val="0"/>
        <w:tabs>
          <w:tab w:val="left" w:pos="0"/>
          <w:tab w:val="left" w:pos="569"/>
          <w:tab w:val="right" w:pos="8790"/>
        </w:tabs>
        <w:rPr>
          <w:rFonts w:ascii="Swis721 Lt BT" w:hAnsi="Swis721 Lt BT" w:cs="Arial"/>
          <w:b/>
          <w:sz w:val="22"/>
          <w:szCs w:val="22"/>
        </w:rPr>
      </w:pPr>
      <w:r w:rsidRPr="003C1B0C">
        <w:rPr>
          <w:rFonts w:ascii="Swis721 Lt BT" w:hAnsi="Swis721 Lt BT" w:cs="Arial"/>
          <w:b/>
          <w:vanish/>
          <w:sz w:val="22"/>
          <w:szCs w:val="22"/>
        </w:rPr>
        <w:fldChar w:fldCharType="begin"/>
      </w:r>
      <w:r w:rsidRPr="003C1B0C">
        <w:rPr>
          <w:rFonts w:ascii="Swis721 Lt BT" w:hAnsi="Swis721 Lt BT" w:cs="Arial"/>
          <w:b/>
          <w:vanish/>
          <w:sz w:val="22"/>
          <w:szCs w:val="22"/>
        </w:rPr>
        <w:instrText xml:space="preserve"> TC \l5 "</w:instrText>
      </w:r>
      <w:r w:rsidRPr="003C1B0C">
        <w:rPr>
          <w:rFonts w:ascii="Swis721 Lt BT" w:hAnsi="Swis721 Lt BT" w:cs="Arial"/>
          <w:b/>
          <w:sz w:val="22"/>
          <w:szCs w:val="22"/>
        </w:rPr>
        <w:fldChar w:fldCharType="end"/>
      </w:r>
    </w:p>
    <w:p w:rsidR="00B949D2" w:rsidRPr="003C1B0C" w:rsidRDefault="00B949D2" w:rsidP="00B949D2">
      <w:pPr>
        <w:widowControl w:val="0"/>
        <w:tabs>
          <w:tab w:val="left" w:pos="0"/>
          <w:tab w:val="left" w:pos="569"/>
          <w:tab w:val="right" w:pos="8790"/>
        </w:tabs>
        <w:rPr>
          <w:rFonts w:ascii="Swis721 Lt BT" w:hAnsi="Swis721 Lt BT" w:cs="Arial"/>
          <w:sz w:val="22"/>
          <w:szCs w:val="22"/>
        </w:rPr>
      </w:pPr>
      <w:r>
        <w:rPr>
          <w:rFonts w:ascii="Swis721 Lt BT" w:hAnsi="Swis721 Lt BT" w:cs="Arial"/>
          <w:sz w:val="22"/>
          <w:szCs w:val="22"/>
        </w:rPr>
        <w:t>jährlich</w:t>
      </w:r>
      <w:r>
        <w:rPr>
          <w:rFonts w:ascii="Swis721 Lt BT" w:hAnsi="Swis721 Lt BT" w:cs="Arial"/>
          <w:sz w:val="22"/>
          <w:szCs w:val="22"/>
        </w:rPr>
        <w:tab/>
        <w:t>15</w:t>
      </w:r>
      <w:r w:rsidRPr="003C1B0C">
        <w:rPr>
          <w:rFonts w:ascii="Swis721 Lt BT" w:hAnsi="Swis721 Lt BT" w:cs="Arial"/>
          <w:sz w:val="22"/>
          <w:szCs w:val="22"/>
        </w:rPr>
        <w:t>.000,00 €</w:t>
      </w:r>
    </w:p>
    <w:p w:rsidR="00B949D2" w:rsidRPr="003C1B0C" w:rsidRDefault="00B949D2" w:rsidP="00B949D2">
      <w:pPr>
        <w:widowControl w:val="0"/>
        <w:tabs>
          <w:tab w:val="left" w:pos="0"/>
          <w:tab w:val="left" w:pos="569"/>
          <w:tab w:val="right" w:pos="8790"/>
        </w:tabs>
        <w:rPr>
          <w:rFonts w:ascii="Swis721 Lt BT" w:hAnsi="Swis721 Lt BT" w:cs="Arial"/>
          <w:sz w:val="22"/>
          <w:szCs w:val="22"/>
        </w:rPr>
      </w:pPr>
    </w:p>
    <w:p w:rsidR="00B949D2" w:rsidRPr="003C1B0C" w:rsidRDefault="00B949D2" w:rsidP="00B949D2">
      <w:pPr>
        <w:widowControl w:val="0"/>
        <w:tabs>
          <w:tab w:val="left" w:pos="0"/>
          <w:tab w:val="left" w:pos="569"/>
          <w:tab w:val="right" w:pos="8790"/>
        </w:tabs>
        <w:rPr>
          <w:rFonts w:ascii="Swis721 Lt BT" w:hAnsi="Swis721 Lt BT" w:cs="Arial"/>
          <w:sz w:val="22"/>
          <w:szCs w:val="22"/>
        </w:rPr>
      </w:pPr>
    </w:p>
    <w:p w:rsidR="00B949D2" w:rsidRDefault="00B949D2" w:rsidP="00B949D2">
      <w:pPr>
        <w:widowControl w:val="0"/>
        <w:tabs>
          <w:tab w:val="left" w:pos="0"/>
          <w:tab w:val="left" w:pos="569"/>
          <w:tab w:val="right" w:pos="8790"/>
        </w:tabs>
        <w:rPr>
          <w:rFonts w:ascii="Swis721 Lt BT" w:hAnsi="Swis721 Lt BT" w:cs="Arial"/>
          <w:sz w:val="22"/>
          <w:szCs w:val="22"/>
        </w:rPr>
      </w:pPr>
    </w:p>
    <w:p w:rsidR="00B949D2" w:rsidRPr="003C1B0C" w:rsidRDefault="00B949D2" w:rsidP="00B949D2">
      <w:pPr>
        <w:widowControl w:val="0"/>
        <w:tabs>
          <w:tab w:val="left" w:pos="0"/>
          <w:tab w:val="left" w:pos="569"/>
          <w:tab w:val="right" w:pos="8790"/>
        </w:tabs>
        <w:rPr>
          <w:rFonts w:ascii="Swis721 Lt BT" w:hAnsi="Swis721 Lt BT" w:cs="Arial"/>
          <w:sz w:val="22"/>
          <w:szCs w:val="22"/>
        </w:rPr>
      </w:pPr>
    </w:p>
    <w:p w:rsidR="00B949D2" w:rsidRDefault="00B949D2" w:rsidP="00B949D2">
      <w:pPr>
        <w:widowControl w:val="0"/>
        <w:tabs>
          <w:tab w:val="left" w:pos="0"/>
          <w:tab w:val="left" w:pos="569"/>
          <w:tab w:val="right" w:pos="8790"/>
        </w:tabs>
        <w:rPr>
          <w:rFonts w:ascii="Swis721 Lt BT" w:hAnsi="Swis721 Lt BT" w:cs="Arial"/>
          <w:b/>
          <w:sz w:val="22"/>
          <w:szCs w:val="22"/>
          <w:u w:val="single"/>
        </w:rPr>
      </w:pPr>
      <w:r w:rsidRPr="003C1B0C">
        <w:rPr>
          <w:rFonts w:ascii="Swis721 Lt BT" w:hAnsi="Swis721 Lt BT" w:cs="Arial"/>
          <w:b/>
          <w:sz w:val="22"/>
          <w:szCs w:val="22"/>
          <w:u w:val="single"/>
        </w:rPr>
        <w:t xml:space="preserve">Anlage 7 </w:t>
      </w:r>
    </w:p>
    <w:p w:rsidR="00B949D2" w:rsidRPr="003C1B0C" w:rsidRDefault="00B949D2" w:rsidP="00B949D2">
      <w:pPr>
        <w:widowControl w:val="0"/>
        <w:tabs>
          <w:tab w:val="left" w:pos="0"/>
          <w:tab w:val="left" w:pos="569"/>
          <w:tab w:val="right" w:pos="8790"/>
        </w:tabs>
        <w:rPr>
          <w:rFonts w:ascii="Swis721 Lt BT" w:hAnsi="Swis721 Lt BT" w:cs="Arial"/>
          <w:b/>
          <w:sz w:val="22"/>
          <w:szCs w:val="22"/>
          <w:u w:val="single"/>
        </w:rPr>
      </w:pPr>
      <w:r w:rsidRPr="003C1B0C">
        <w:rPr>
          <w:rFonts w:ascii="Swis721 Lt BT" w:hAnsi="Swis721 Lt BT" w:cs="Arial"/>
          <w:b/>
          <w:sz w:val="22"/>
          <w:szCs w:val="22"/>
          <w:u w:val="single"/>
        </w:rPr>
        <w:t>Feuer</w:t>
      </w:r>
      <w:r>
        <w:rPr>
          <w:rFonts w:ascii="Swis721 Lt BT" w:hAnsi="Swis721 Lt BT" w:cs="Arial"/>
          <w:b/>
          <w:sz w:val="22"/>
          <w:szCs w:val="22"/>
          <w:u w:val="single"/>
        </w:rPr>
        <w:t>wehr</w:t>
      </w:r>
      <w:r w:rsidRPr="003C1B0C">
        <w:rPr>
          <w:rFonts w:ascii="Swis721 Lt BT" w:hAnsi="Swis721 Lt BT" w:cs="Arial"/>
          <w:b/>
          <w:sz w:val="22"/>
          <w:szCs w:val="22"/>
          <w:u w:val="single"/>
        </w:rPr>
        <w:t>technische Geräte</w:t>
      </w:r>
    </w:p>
    <w:p w:rsidR="00B949D2" w:rsidRPr="003C1B0C" w:rsidRDefault="00B949D2" w:rsidP="00B949D2">
      <w:pPr>
        <w:widowControl w:val="0"/>
        <w:tabs>
          <w:tab w:val="left" w:pos="0"/>
          <w:tab w:val="left" w:pos="569"/>
          <w:tab w:val="right" w:pos="8790"/>
        </w:tabs>
        <w:rPr>
          <w:rFonts w:ascii="Swis721 Lt BT" w:hAnsi="Swis721 Lt BT" w:cs="Arial"/>
          <w:b/>
          <w:sz w:val="22"/>
          <w:szCs w:val="22"/>
          <w:u w:val="single"/>
        </w:rPr>
      </w:pPr>
    </w:p>
    <w:p w:rsidR="00B949D2" w:rsidRPr="003C1B0C" w:rsidRDefault="00B949D2" w:rsidP="00B949D2">
      <w:pPr>
        <w:widowControl w:val="0"/>
        <w:tabs>
          <w:tab w:val="left" w:pos="0"/>
          <w:tab w:val="left" w:pos="569"/>
          <w:tab w:val="right" w:pos="8790"/>
        </w:tabs>
        <w:rPr>
          <w:rFonts w:ascii="Swis721 Lt BT" w:hAnsi="Swis721 Lt BT" w:cs="Arial"/>
          <w:b/>
          <w:sz w:val="22"/>
          <w:szCs w:val="22"/>
          <w:u w:val="single"/>
        </w:rPr>
      </w:pPr>
      <w:r w:rsidRPr="003C1B0C">
        <w:rPr>
          <w:rFonts w:ascii="Swis721 Lt BT" w:hAnsi="Swis721 Lt BT" w:cs="Arial"/>
          <w:b/>
          <w:vanish/>
          <w:sz w:val="22"/>
          <w:szCs w:val="22"/>
          <w:u w:val="single"/>
        </w:rPr>
        <w:fldChar w:fldCharType="begin"/>
      </w:r>
      <w:r w:rsidRPr="003C1B0C">
        <w:rPr>
          <w:rFonts w:ascii="Swis721 Lt BT" w:hAnsi="Swis721 Lt BT" w:cs="Arial"/>
          <w:b/>
          <w:vanish/>
          <w:sz w:val="22"/>
          <w:szCs w:val="22"/>
          <w:u w:val="single"/>
        </w:rPr>
        <w:instrText xml:space="preserve"> TC \l5 "</w:instrText>
      </w:r>
      <w:r w:rsidRPr="003C1B0C">
        <w:rPr>
          <w:rFonts w:ascii="Swis721 Lt BT" w:hAnsi="Swis721 Lt BT" w:cs="Arial"/>
          <w:b/>
          <w:sz w:val="22"/>
          <w:szCs w:val="22"/>
          <w:u w:val="single"/>
        </w:rPr>
        <w:fldChar w:fldCharType="end"/>
      </w:r>
    </w:p>
    <w:p w:rsidR="00B949D2" w:rsidRDefault="00B949D2" w:rsidP="00B949D2">
      <w:pPr>
        <w:widowControl w:val="0"/>
        <w:tabs>
          <w:tab w:val="left" w:pos="0"/>
          <w:tab w:val="left" w:pos="569"/>
          <w:tab w:val="right" w:pos="8790"/>
        </w:tabs>
        <w:rPr>
          <w:rFonts w:ascii="Swis721 Lt BT" w:hAnsi="Swis721 Lt BT" w:cs="Arial"/>
          <w:sz w:val="22"/>
          <w:szCs w:val="22"/>
        </w:rPr>
      </w:pPr>
      <w:r w:rsidRPr="003C1B0C">
        <w:rPr>
          <w:rFonts w:ascii="Swis721 Lt BT" w:hAnsi="Swis721 Lt BT" w:cs="Arial"/>
          <w:sz w:val="22"/>
          <w:szCs w:val="22"/>
        </w:rPr>
        <w:t xml:space="preserve">Ersatzbeschaffung </w:t>
      </w:r>
      <w:r>
        <w:rPr>
          <w:rFonts w:ascii="Swis721 Lt BT" w:hAnsi="Swis721 Lt BT" w:cs="Arial"/>
          <w:sz w:val="22"/>
          <w:szCs w:val="22"/>
        </w:rPr>
        <w:t>(geringwertige Anlagegüter)</w:t>
      </w:r>
      <w:r w:rsidRPr="003C1B0C">
        <w:rPr>
          <w:rFonts w:ascii="Swis721 Lt BT" w:hAnsi="Swis721 Lt BT" w:cs="Arial"/>
          <w:sz w:val="22"/>
          <w:szCs w:val="22"/>
        </w:rPr>
        <w:t xml:space="preserve"> </w:t>
      </w:r>
    </w:p>
    <w:p w:rsidR="00B949D2" w:rsidRDefault="00B949D2" w:rsidP="00B949D2">
      <w:pPr>
        <w:widowControl w:val="0"/>
        <w:tabs>
          <w:tab w:val="left" w:pos="0"/>
          <w:tab w:val="left" w:pos="569"/>
          <w:tab w:val="right" w:pos="8790"/>
        </w:tabs>
        <w:rPr>
          <w:rFonts w:ascii="Swis721 Lt BT" w:hAnsi="Swis721 Lt BT" w:cs="Arial"/>
          <w:sz w:val="22"/>
          <w:szCs w:val="22"/>
        </w:rPr>
      </w:pPr>
      <w:r w:rsidRPr="003C1B0C">
        <w:rPr>
          <w:rFonts w:ascii="Swis721 Lt BT" w:hAnsi="Swis721 Lt BT" w:cs="Arial"/>
          <w:sz w:val="22"/>
          <w:szCs w:val="22"/>
        </w:rPr>
        <w:t xml:space="preserve">jährlich </w:t>
      </w:r>
      <w:r>
        <w:rPr>
          <w:rFonts w:ascii="Swis721 Lt BT" w:hAnsi="Swis721 Lt BT" w:cs="Arial"/>
          <w:sz w:val="22"/>
          <w:szCs w:val="22"/>
        </w:rPr>
        <w:tab/>
        <w:t>15</w:t>
      </w:r>
      <w:r w:rsidRPr="003C1B0C">
        <w:rPr>
          <w:rFonts w:ascii="Swis721 Lt BT" w:hAnsi="Swis721 Lt BT" w:cs="Arial"/>
          <w:sz w:val="22"/>
          <w:szCs w:val="22"/>
        </w:rPr>
        <w:t>.000,00 €</w:t>
      </w:r>
    </w:p>
    <w:p w:rsidR="00B949D2" w:rsidRDefault="00B949D2" w:rsidP="00B949D2">
      <w:pPr>
        <w:widowControl w:val="0"/>
        <w:tabs>
          <w:tab w:val="left" w:pos="0"/>
          <w:tab w:val="left" w:pos="569"/>
          <w:tab w:val="right" w:pos="8790"/>
        </w:tabs>
        <w:rPr>
          <w:rFonts w:ascii="Swis721 Lt BT" w:hAnsi="Swis721 Lt BT" w:cs="Arial"/>
          <w:sz w:val="22"/>
          <w:szCs w:val="22"/>
        </w:rPr>
      </w:pPr>
    </w:p>
    <w:p w:rsidR="00B949D2" w:rsidRDefault="00B949D2" w:rsidP="00B949D2">
      <w:pPr>
        <w:widowControl w:val="0"/>
        <w:tabs>
          <w:tab w:val="left" w:pos="0"/>
          <w:tab w:val="left" w:pos="569"/>
          <w:tab w:val="right" w:pos="8790"/>
        </w:tabs>
        <w:rPr>
          <w:rFonts w:ascii="Swis721 Lt BT" w:hAnsi="Swis721 Lt BT" w:cs="Arial"/>
          <w:sz w:val="22"/>
          <w:szCs w:val="22"/>
        </w:rPr>
      </w:pPr>
    </w:p>
    <w:p w:rsidR="00B949D2" w:rsidRDefault="00B949D2" w:rsidP="00B949D2">
      <w:pPr>
        <w:widowControl w:val="0"/>
        <w:tabs>
          <w:tab w:val="left" w:pos="0"/>
          <w:tab w:val="left" w:pos="569"/>
          <w:tab w:val="right" w:pos="8790"/>
        </w:tabs>
        <w:rPr>
          <w:rFonts w:ascii="Swis721 Lt BT" w:hAnsi="Swis721 Lt BT" w:cs="Arial"/>
          <w:sz w:val="22"/>
          <w:szCs w:val="22"/>
        </w:rPr>
      </w:pPr>
    </w:p>
    <w:p w:rsidR="00B949D2" w:rsidRDefault="00B949D2" w:rsidP="00B949D2">
      <w:pPr>
        <w:widowControl w:val="0"/>
        <w:tabs>
          <w:tab w:val="left" w:pos="0"/>
          <w:tab w:val="left" w:pos="569"/>
          <w:tab w:val="right" w:pos="8790"/>
        </w:tabs>
        <w:rPr>
          <w:rFonts w:ascii="Swis721 Lt BT" w:hAnsi="Swis721 Lt BT" w:cs="Arial"/>
          <w:b/>
          <w:sz w:val="22"/>
          <w:szCs w:val="22"/>
          <w:u w:val="single"/>
        </w:rPr>
      </w:pPr>
    </w:p>
    <w:p w:rsidR="00B949D2" w:rsidRDefault="00B949D2" w:rsidP="00B949D2">
      <w:pPr>
        <w:widowControl w:val="0"/>
        <w:tabs>
          <w:tab w:val="left" w:pos="0"/>
          <w:tab w:val="left" w:pos="569"/>
          <w:tab w:val="right" w:pos="8790"/>
        </w:tabs>
        <w:rPr>
          <w:rFonts w:ascii="Swis721 Lt BT" w:hAnsi="Swis721 Lt BT" w:cs="Arial"/>
          <w:b/>
          <w:sz w:val="22"/>
          <w:szCs w:val="22"/>
          <w:u w:val="single"/>
        </w:rPr>
      </w:pPr>
      <w:r w:rsidRPr="001F5712">
        <w:rPr>
          <w:rFonts w:ascii="Swis721 Lt BT" w:hAnsi="Swis721 Lt BT" w:cs="Arial"/>
          <w:b/>
          <w:sz w:val="22"/>
          <w:szCs w:val="22"/>
          <w:u w:val="single"/>
        </w:rPr>
        <w:t xml:space="preserve">Anlage 8 </w:t>
      </w:r>
    </w:p>
    <w:p w:rsidR="00B949D2" w:rsidRPr="001F5712" w:rsidRDefault="00B949D2" w:rsidP="00B949D2">
      <w:pPr>
        <w:widowControl w:val="0"/>
        <w:tabs>
          <w:tab w:val="left" w:pos="0"/>
          <w:tab w:val="left" w:pos="569"/>
          <w:tab w:val="right" w:pos="8790"/>
        </w:tabs>
        <w:rPr>
          <w:rFonts w:ascii="Swis721 Lt BT" w:hAnsi="Swis721 Lt BT" w:cs="Arial"/>
          <w:b/>
          <w:sz w:val="22"/>
          <w:szCs w:val="22"/>
          <w:u w:val="single"/>
        </w:rPr>
      </w:pPr>
      <w:r w:rsidRPr="001F5712">
        <w:rPr>
          <w:rFonts w:ascii="Swis721 Lt BT" w:hAnsi="Swis721 Lt BT" w:cs="Arial"/>
          <w:b/>
          <w:sz w:val="22"/>
          <w:szCs w:val="22"/>
          <w:u w:val="single"/>
        </w:rPr>
        <w:t>Haltung von Fahrzeuge</w:t>
      </w:r>
    </w:p>
    <w:p w:rsidR="00B949D2" w:rsidRDefault="00B949D2" w:rsidP="00B949D2">
      <w:pPr>
        <w:widowControl w:val="0"/>
        <w:tabs>
          <w:tab w:val="left" w:pos="0"/>
          <w:tab w:val="left" w:pos="569"/>
          <w:tab w:val="right" w:pos="8790"/>
        </w:tabs>
        <w:rPr>
          <w:rFonts w:ascii="Swis721 Lt BT" w:hAnsi="Swis721 Lt BT" w:cs="Arial"/>
          <w:sz w:val="22"/>
          <w:szCs w:val="22"/>
        </w:rPr>
      </w:pPr>
    </w:p>
    <w:p w:rsidR="00B949D2" w:rsidRPr="003C1B0C" w:rsidRDefault="00B949D2" w:rsidP="00B949D2">
      <w:pPr>
        <w:widowControl w:val="0"/>
        <w:tabs>
          <w:tab w:val="left" w:pos="0"/>
          <w:tab w:val="left" w:pos="569"/>
          <w:tab w:val="right" w:pos="8790"/>
        </w:tabs>
        <w:rPr>
          <w:rFonts w:ascii="Swis721 Lt BT" w:hAnsi="Swis721 Lt BT" w:cs="Arial"/>
          <w:sz w:val="22"/>
          <w:szCs w:val="22"/>
        </w:rPr>
      </w:pPr>
      <w:r>
        <w:rPr>
          <w:rFonts w:ascii="Swis721 Lt BT" w:hAnsi="Swis721 Lt BT" w:cs="Arial"/>
          <w:sz w:val="22"/>
          <w:szCs w:val="22"/>
        </w:rPr>
        <w:t xml:space="preserve">jährlich </w:t>
      </w:r>
      <w:r>
        <w:rPr>
          <w:rFonts w:ascii="Swis721 Lt BT" w:hAnsi="Swis721 Lt BT" w:cs="Arial"/>
          <w:sz w:val="22"/>
          <w:szCs w:val="22"/>
        </w:rPr>
        <w:tab/>
        <w:t xml:space="preserve">25.000,00 </w:t>
      </w:r>
      <w:r w:rsidRPr="003C1B0C">
        <w:rPr>
          <w:rFonts w:ascii="Swis721 Lt BT" w:hAnsi="Swis721 Lt BT" w:cs="Arial"/>
          <w:sz w:val="22"/>
          <w:szCs w:val="22"/>
        </w:rPr>
        <w:t>€</w:t>
      </w:r>
    </w:p>
    <w:p w:rsidR="00B949D2" w:rsidRPr="003C1B0C" w:rsidRDefault="00B949D2" w:rsidP="00B949D2">
      <w:pPr>
        <w:widowControl w:val="0"/>
        <w:tabs>
          <w:tab w:val="left" w:pos="0"/>
          <w:tab w:val="left" w:pos="569"/>
          <w:tab w:val="right" w:pos="8790"/>
        </w:tabs>
        <w:rPr>
          <w:rFonts w:ascii="Swis721 Lt BT" w:hAnsi="Swis721 Lt BT" w:cs="Arial"/>
          <w:sz w:val="22"/>
          <w:szCs w:val="22"/>
        </w:rPr>
      </w:pPr>
    </w:p>
    <w:p w:rsidR="00B949D2" w:rsidRPr="00C5520A" w:rsidRDefault="00B949D2" w:rsidP="00B949D2">
      <w:pPr>
        <w:widowControl w:val="0"/>
        <w:tabs>
          <w:tab w:val="left" w:pos="0"/>
          <w:tab w:val="left" w:pos="569"/>
          <w:tab w:val="right" w:pos="8790"/>
        </w:tabs>
        <w:rPr>
          <w:rFonts w:ascii="Swis721 Lt BT" w:hAnsi="Swis721 Lt BT" w:cs="Arial"/>
          <w:sz w:val="22"/>
          <w:szCs w:val="22"/>
        </w:rPr>
      </w:pPr>
      <w:r w:rsidRPr="003C1B0C">
        <w:rPr>
          <w:rFonts w:ascii="Swis721 Lt BT" w:hAnsi="Swis721 Lt BT" w:cs="Arial"/>
          <w:sz w:val="22"/>
          <w:szCs w:val="22"/>
        </w:rPr>
        <w:tab/>
      </w:r>
      <w:r w:rsidRPr="003C1B0C">
        <w:rPr>
          <w:rFonts w:ascii="Swis721 Lt BT" w:hAnsi="Swis721 Lt BT" w:cs="Arial"/>
          <w:sz w:val="22"/>
          <w:szCs w:val="22"/>
        </w:rPr>
        <w:tab/>
      </w:r>
      <w:r w:rsidRPr="003C1B0C">
        <w:rPr>
          <w:rFonts w:ascii="Swis721 Lt BT" w:hAnsi="Swis721 Lt BT" w:cs="Arial"/>
          <w:sz w:val="22"/>
          <w:szCs w:val="22"/>
        </w:rPr>
        <w:tab/>
      </w:r>
      <w:r w:rsidRPr="003C1B0C">
        <w:rPr>
          <w:rFonts w:ascii="Swis721 Lt BT" w:hAnsi="Swis721 Lt BT" w:cs="Arial"/>
          <w:sz w:val="22"/>
          <w:szCs w:val="22"/>
        </w:rPr>
        <w:tab/>
        <w:t xml:space="preserve">  </w:t>
      </w:r>
      <w:r>
        <w:rPr>
          <w:rFonts w:ascii="Swis721 Lt BT" w:hAnsi="Swis721 Lt BT" w:cs="Arial"/>
          <w:sz w:val="22"/>
          <w:szCs w:val="22"/>
        </w:rPr>
        <w:tab/>
      </w:r>
      <w:r>
        <w:rPr>
          <w:rFonts w:ascii="Swis721 Lt BT" w:hAnsi="Swis721 Lt BT" w:cs="Arial"/>
          <w:sz w:val="22"/>
          <w:szCs w:val="22"/>
        </w:rPr>
        <w:tab/>
      </w:r>
      <w:r>
        <w:rPr>
          <w:rFonts w:ascii="Swis721 Lt BT" w:hAnsi="Swis721 Lt BT" w:cs="Arial"/>
          <w:sz w:val="22"/>
          <w:szCs w:val="22"/>
        </w:rPr>
        <w:tab/>
      </w:r>
    </w:p>
    <w:p w:rsidR="00B949D2" w:rsidRPr="00947C88" w:rsidRDefault="00B949D2" w:rsidP="002B13E9">
      <w:pPr>
        <w:jc w:val="both"/>
        <w:rPr>
          <w:rFonts w:ascii="Arial" w:hAnsi="Arial" w:cs="Arial"/>
          <w:color w:val="FF0000"/>
          <w:sz w:val="22"/>
          <w:szCs w:val="22"/>
        </w:rPr>
      </w:pPr>
    </w:p>
    <w:sectPr w:rsidR="00B949D2" w:rsidRPr="00947C88" w:rsidSect="002B13E9">
      <w:pgSz w:w="11907" w:h="16840"/>
      <w:pgMar w:top="567" w:right="567"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949D2" w:rsidRDefault="00B949D2" w:rsidP="00B949D2">
      <w:r>
        <w:separator/>
      </w:r>
    </w:p>
  </w:endnote>
  <w:endnote w:type="continuationSeparator" w:id="0">
    <w:p w:rsidR="00B949D2" w:rsidRDefault="00B949D2" w:rsidP="00B949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wis721 Th BT">
    <w:altName w:val="Calibri"/>
    <w:panose1 w:val="00000000000000000000"/>
    <w:charset w:val="00"/>
    <w:family w:val="swiss"/>
    <w:notTrueType/>
    <w:pitch w:val="default"/>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Times New Roman Standard">
    <w:altName w:val="Courier New"/>
    <w:panose1 w:val="00000000000000000000"/>
    <w:charset w:val="00"/>
    <w:family w:val="swiss"/>
    <w:notTrueType/>
    <w:pitch w:val="default"/>
  </w:font>
  <w:font w:name="Swis721 Lt BT">
    <w:altName w:val="Calibri"/>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Helvetica-Bold">
    <w:altName w:val="Courier New"/>
    <w:panose1 w:val="00000000000000000000"/>
    <w:charset w:val="00"/>
    <w:family w:val="swiss"/>
    <w:notTrueType/>
    <w:pitch w:val="default"/>
  </w:font>
  <w:font w:name="Swis721 BT">
    <w:altName w:val="Calibri"/>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49D2" w:rsidRDefault="00B949D2">
    <w:pPr>
      <w:pStyle w:val="Fuzeile"/>
      <w:jc w:val="right"/>
    </w:pPr>
    <w:r>
      <w:fldChar w:fldCharType="begin"/>
    </w:r>
    <w:r>
      <w:instrText>PAGE   \* MERGEFORMAT</w:instrText>
    </w:r>
    <w:r>
      <w:fldChar w:fldCharType="separate"/>
    </w:r>
    <w:r w:rsidR="00CB71E8">
      <w:rPr>
        <w:noProof/>
      </w:rPr>
      <w:t>2</w:t>
    </w:r>
    <w:r>
      <w:fldChar w:fldCharType="end"/>
    </w:r>
  </w:p>
  <w:p w:rsidR="00B949D2" w:rsidRDefault="00B949D2">
    <w:pPr>
      <w:pStyle w:val="Fuzeil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949D2" w:rsidRDefault="00B949D2" w:rsidP="00B949D2">
      <w:r>
        <w:separator/>
      </w:r>
    </w:p>
  </w:footnote>
  <w:footnote w:type="continuationSeparator" w:id="0">
    <w:p w:rsidR="00B949D2" w:rsidRDefault="00B949D2" w:rsidP="00B949D2">
      <w:r>
        <w:continuationSeparator/>
      </w:r>
    </w:p>
  </w:footnote>
  <w:footnote w:id="1">
    <w:p w:rsidR="00B949D2" w:rsidRDefault="00B949D2" w:rsidP="00B949D2">
      <w:pPr>
        <w:pStyle w:val="Funotentext"/>
        <w:rPr>
          <w:rFonts w:ascii="Arial" w:hAnsi="Arial" w:cs="Arial"/>
          <w:sz w:val="16"/>
          <w:szCs w:val="16"/>
        </w:rPr>
      </w:pPr>
      <w:r>
        <w:rPr>
          <w:rStyle w:val="Funotenzeichen"/>
        </w:rPr>
        <w:footnoteRef/>
      </w:r>
      <w:r>
        <w:t xml:space="preserve"> </w:t>
      </w:r>
      <w:r w:rsidRPr="00AC1F30">
        <w:rPr>
          <w:rFonts w:ascii="Arial" w:hAnsi="Arial" w:cs="Arial"/>
          <w:sz w:val="16"/>
          <w:szCs w:val="16"/>
        </w:rPr>
        <w:t>Rettungsgeräte der Feuerwehr sind erforderlich</w:t>
      </w:r>
      <w:r>
        <w:rPr>
          <w:rFonts w:ascii="Arial" w:hAnsi="Arial" w:cs="Arial"/>
          <w:sz w:val="16"/>
          <w:szCs w:val="16"/>
        </w:rPr>
        <w:t>,</w:t>
      </w:r>
      <w:r w:rsidRPr="00AC1F30">
        <w:rPr>
          <w:rFonts w:ascii="Arial" w:hAnsi="Arial" w:cs="Arial"/>
          <w:sz w:val="16"/>
          <w:szCs w:val="16"/>
        </w:rPr>
        <w:t xml:space="preserve"> wenn der 2. Rettungsweg </w:t>
      </w:r>
      <w:r>
        <w:rPr>
          <w:rFonts w:ascii="Arial" w:hAnsi="Arial" w:cs="Arial"/>
          <w:sz w:val="16"/>
          <w:szCs w:val="16"/>
        </w:rPr>
        <w:t xml:space="preserve">nach ThürBO </w:t>
      </w:r>
      <w:r w:rsidRPr="00AC1F30">
        <w:rPr>
          <w:rFonts w:ascii="Arial" w:hAnsi="Arial" w:cs="Arial"/>
          <w:sz w:val="16"/>
          <w:szCs w:val="16"/>
          <w:u w:val="single"/>
        </w:rPr>
        <w:t>nicht</w:t>
      </w:r>
      <w:r w:rsidRPr="00AC1F30">
        <w:rPr>
          <w:rFonts w:ascii="Arial" w:hAnsi="Arial" w:cs="Arial"/>
          <w:sz w:val="16"/>
          <w:szCs w:val="16"/>
        </w:rPr>
        <w:t xml:space="preserve"> baulich sichergestellt ist. Bei einer Brüstungshöhe bis 8 m ist eine vierteilige Steckleiter ausreichend. </w:t>
      </w:r>
    </w:p>
    <w:p w:rsidR="00B949D2" w:rsidRPr="00486975" w:rsidRDefault="00B949D2" w:rsidP="00B949D2">
      <w:pPr>
        <w:pStyle w:val="Funotentext"/>
        <w:rPr>
          <w:rFonts w:ascii="Arial" w:hAnsi="Arial" w:cs="Arial"/>
          <w:sz w:val="16"/>
          <w:szCs w:val="16"/>
        </w:rPr>
      </w:pPr>
      <w:r>
        <w:rPr>
          <w:rFonts w:ascii="Arial" w:hAnsi="Arial" w:cs="Arial"/>
          <w:sz w:val="16"/>
          <w:szCs w:val="16"/>
        </w:rPr>
        <w:t xml:space="preserve">   </w:t>
      </w:r>
      <w:r w:rsidRPr="00AC1F30">
        <w:rPr>
          <w:rFonts w:ascii="Arial" w:hAnsi="Arial" w:cs="Arial"/>
          <w:sz w:val="16"/>
          <w:szCs w:val="16"/>
        </w:rPr>
        <w:t>Hubrettungsfahrzeuge aus der Stufe 2 sind anrechenbar, wenn i. d. R. die Einsatzgrundzeit von 10 Minu</w:t>
      </w:r>
      <w:r>
        <w:rPr>
          <w:rFonts w:ascii="Arial" w:hAnsi="Arial" w:cs="Arial"/>
          <w:sz w:val="16"/>
          <w:szCs w:val="16"/>
        </w:rPr>
        <w:t>ten eingehalten wird.</w:t>
      </w:r>
    </w:p>
  </w:footnote>
  <w:footnote w:id="2">
    <w:p w:rsidR="00B949D2" w:rsidRPr="00005D71" w:rsidRDefault="00B949D2" w:rsidP="00B949D2">
      <w:pPr>
        <w:pStyle w:val="Funotentext"/>
        <w:rPr>
          <w:rFonts w:ascii="Arial" w:hAnsi="Arial" w:cs="Arial"/>
          <w:sz w:val="16"/>
          <w:szCs w:val="16"/>
        </w:rPr>
      </w:pPr>
      <w:r>
        <w:rPr>
          <w:rStyle w:val="Funotenzeichen"/>
        </w:rPr>
        <w:footnoteRef/>
      </w:r>
      <w:r>
        <w:rPr>
          <w:rFonts w:ascii="Arial" w:hAnsi="Arial" w:cs="Arial"/>
        </w:rPr>
        <w:t xml:space="preserve"> </w:t>
      </w:r>
      <w:r w:rsidRPr="00005D71">
        <w:rPr>
          <w:rFonts w:ascii="Arial" w:hAnsi="Arial" w:cs="Arial"/>
          <w:sz w:val="16"/>
          <w:szCs w:val="16"/>
        </w:rPr>
        <w:t>Bei einer Brüstungshöhe über 17 m wird eine DLA (K) 23-12 erforderlich. Hubrettungsfahrzeuge aus der Stufe 2 sind anrechenbar, wenn</w:t>
      </w:r>
      <w:r>
        <w:rPr>
          <w:rFonts w:ascii="Arial" w:hAnsi="Arial" w:cs="Arial"/>
          <w:sz w:val="16"/>
          <w:szCs w:val="16"/>
        </w:rPr>
        <w:t xml:space="preserve"> i</w:t>
      </w:r>
      <w:r w:rsidRPr="00005D71">
        <w:rPr>
          <w:rFonts w:ascii="Arial" w:hAnsi="Arial" w:cs="Arial"/>
          <w:sz w:val="16"/>
          <w:szCs w:val="16"/>
        </w:rPr>
        <w:t>. d. R. die Einsatzgrundzeit von 10 Minuten eingehalten wird.</w:t>
      </w:r>
    </w:p>
  </w:footnote>
  <w:footnote w:id="3">
    <w:p w:rsidR="00B949D2" w:rsidRPr="00A53557" w:rsidRDefault="00B949D2" w:rsidP="00B949D2">
      <w:pPr>
        <w:rPr>
          <w:sz w:val="16"/>
          <w:szCs w:val="16"/>
        </w:rPr>
      </w:pPr>
      <w:r w:rsidRPr="00A40BD2">
        <w:rPr>
          <w:rStyle w:val="Funotenzeichen"/>
        </w:rPr>
        <w:footnoteRef/>
      </w:r>
      <w:r>
        <w:t xml:space="preserve"> </w:t>
      </w:r>
      <w:r>
        <w:rPr>
          <w:sz w:val="16"/>
          <w:szCs w:val="16"/>
        </w:rPr>
        <w:t>einfache</w:t>
      </w:r>
      <w:r>
        <w:t xml:space="preserve"> </w:t>
      </w:r>
      <w:r w:rsidRPr="00A53557">
        <w:rPr>
          <w:sz w:val="16"/>
          <w:szCs w:val="16"/>
        </w:rPr>
        <w:t>Spürausstattung</w:t>
      </w:r>
      <w:r>
        <w:rPr>
          <w:sz w:val="16"/>
          <w:szCs w:val="16"/>
        </w:rPr>
        <w:t>: Prüfröhrchensatz, Handpumpe, Explosionsgrenzenwarngerät</w:t>
      </w:r>
      <w:r w:rsidRPr="00A53557">
        <w:rPr>
          <w:sz w:val="16"/>
          <w:szCs w:val="16"/>
        </w:rPr>
        <w:t xml:space="preserve">, </w:t>
      </w:r>
      <w:r>
        <w:rPr>
          <w:sz w:val="16"/>
          <w:szCs w:val="16"/>
        </w:rPr>
        <w:t xml:space="preserve">pH-Wert- </w:t>
      </w:r>
      <w:r w:rsidRPr="00A53557">
        <w:rPr>
          <w:sz w:val="16"/>
          <w:szCs w:val="16"/>
        </w:rPr>
        <w:t>und Öl</w:t>
      </w:r>
      <w:r>
        <w:rPr>
          <w:sz w:val="16"/>
          <w:szCs w:val="16"/>
        </w:rPr>
        <w:t>test</w:t>
      </w:r>
      <w:r w:rsidRPr="00A53557">
        <w:rPr>
          <w:sz w:val="16"/>
          <w:szCs w:val="16"/>
        </w:rPr>
        <w:t>papier, 4 Chemikalienschutzanzüge (leicht) mit Handschuhen, 4 Atemschutzgeräte</w:t>
      </w:r>
      <w:r>
        <w:rPr>
          <w:sz w:val="16"/>
          <w:szCs w:val="16"/>
        </w:rPr>
        <w:t xml:space="preserve">, Universalbindemittel (für Öle und Chemikalien), </w:t>
      </w:r>
      <w:r w:rsidRPr="00A53557">
        <w:rPr>
          <w:sz w:val="16"/>
          <w:szCs w:val="16"/>
        </w:rPr>
        <w:t xml:space="preserve">Abdichtmaterial </w:t>
      </w:r>
    </w:p>
  </w:footnote>
  <w:footnote w:id="4">
    <w:p w:rsidR="00B949D2" w:rsidRPr="00A53557" w:rsidRDefault="00B949D2" w:rsidP="00B949D2">
      <w:pPr>
        <w:rPr>
          <w:sz w:val="16"/>
          <w:szCs w:val="16"/>
        </w:rPr>
      </w:pPr>
      <w:r w:rsidRPr="00A40BD2">
        <w:rPr>
          <w:rStyle w:val="Funotenzeichen"/>
        </w:rPr>
        <w:footnoteRef/>
      </w:r>
      <w:r>
        <w:t xml:space="preserve"> </w:t>
      </w:r>
      <w:r>
        <w:rPr>
          <w:sz w:val="16"/>
          <w:szCs w:val="16"/>
        </w:rPr>
        <w:t xml:space="preserve">Ausstattung eines Messtrupps mit persönlicher Sonderausrüstung nach FwDV 500 Nr. </w:t>
      </w:r>
      <w:r w:rsidRPr="00A53557">
        <w:rPr>
          <w:sz w:val="16"/>
          <w:szCs w:val="16"/>
        </w:rPr>
        <w:t>2</w:t>
      </w:r>
      <w:r>
        <w:rPr>
          <w:sz w:val="16"/>
          <w:szCs w:val="16"/>
        </w:rPr>
        <w:t xml:space="preserve">.2.2.1, zusätzlich pro Standort: 2 </w:t>
      </w:r>
      <w:r w:rsidRPr="00A53557">
        <w:rPr>
          <w:sz w:val="16"/>
          <w:szCs w:val="16"/>
        </w:rPr>
        <w:t>Dosislei</w:t>
      </w:r>
      <w:r>
        <w:rPr>
          <w:sz w:val="16"/>
          <w:szCs w:val="16"/>
        </w:rPr>
        <w:t>s</w:t>
      </w:r>
      <w:r w:rsidRPr="00A53557">
        <w:rPr>
          <w:sz w:val="16"/>
          <w:szCs w:val="16"/>
        </w:rPr>
        <w:t>tung</w:t>
      </w:r>
      <w:r>
        <w:rPr>
          <w:sz w:val="16"/>
          <w:szCs w:val="16"/>
        </w:rPr>
        <w:t>s</w:t>
      </w:r>
      <w:r w:rsidRPr="00A53557">
        <w:rPr>
          <w:sz w:val="16"/>
          <w:szCs w:val="16"/>
        </w:rPr>
        <w:t xml:space="preserve">messgeräte, </w:t>
      </w:r>
      <w:r>
        <w:rPr>
          <w:sz w:val="16"/>
          <w:szCs w:val="16"/>
        </w:rPr>
        <w:t>1 Kontaminationsnachweisgerät</w:t>
      </w:r>
      <w:r w:rsidRPr="00A53557">
        <w:rPr>
          <w:sz w:val="16"/>
          <w:szCs w:val="16"/>
        </w:rPr>
        <w:t>, 2 mal Reservekle</w:t>
      </w:r>
      <w:r>
        <w:rPr>
          <w:sz w:val="16"/>
          <w:szCs w:val="16"/>
        </w:rPr>
        <w:t>i</w:t>
      </w:r>
      <w:r w:rsidRPr="00A53557">
        <w:rPr>
          <w:sz w:val="16"/>
          <w:szCs w:val="16"/>
        </w:rPr>
        <w:t>dung (insb</w:t>
      </w:r>
      <w:r>
        <w:rPr>
          <w:sz w:val="16"/>
          <w:szCs w:val="16"/>
        </w:rPr>
        <w:t>esondere</w:t>
      </w:r>
      <w:r w:rsidRPr="00A53557">
        <w:rPr>
          <w:sz w:val="16"/>
          <w:szCs w:val="16"/>
        </w:rPr>
        <w:t xml:space="preserve"> Kontamina</w:t>
      </w:r>
      <w:r>
        <w:rPr>
          <w:sz w:val="16"/>
          <w:szCs w:val="16"/>
        </w:rPr>
        <w:t>tion</w:t>
      </w:r>
      <w:r w:rsidRPr="00A53557">
        <w:rPr>
          <w:sz w:val="16"/>
          <w:szCs w:val="16"/>
        </w:rPr>
        <w:t>s</w:t>
      </w:r>
      <w:r>
        <w:rPr>
          <w:sz w:val="16"/>
          <w:szCs w:val="16"/>
        </w:rPr>
        <w:t>sch</w:t>
      </w:r>
      <w:r w:rsidRPr="00A53557">
        <w:rPr>
          <w:sz w:val="16"/>
          <w:szCs w:val="16"/>
        </w:rPr>
        <w:t>u</w:t>
      </w:r>
      <w:r>
        <w:rPr>
          <w:sz w:val="16"/>
          <w:szCs w:val="16"/>
        </w:rPr>
        <w:t>tzhauben), Abdichtmaterial;</w:t>
      </w:r>
      <w:r>
        <w:rPr>
          <w:sz w:val="16"/>
          <w:szCs w:val="16"/>
        </w:rPr>
        <w:br/>
        <w:t>Allgemeine Anmerkung zu Fußnoten 3 und 4: die konkrete Mindestausstattung kann aufgrund der Gefährdungsabschätzung vor Ort angepasst werden.</w:t>
      </w:r>
    </w:p>
  </w:footnote>
  <w:footnote w:id="5">
    <w:p w:rsidR="00B949D2" w:rsidRPr="00C630BC" w:rsidRDefault="00B949D2" w:rsidP="00B949D2">
      <w:pPr>
        <w:pStyle w:val="Funotentext"/>
        <w:rPr>
          <w:sz w:val="16"/>
          <w:szCs w:val="16"/>
        </w:rPr>
      </w:pPr>
      <w:r>
        <w:rPr>
          <w:rStyle w:val="Funotenzeichen"/>
        </w:rPr>
        <w:footnoteRef/>
      </w:r>
      <w:r>
        <w:t xml:space="preserve"> </w:t>
      </w:r>
      <w:r w:rsidRPr="00C630BC">
        <w:rPr>
          <w:sz w:val="16"/>
          <w:szCs w:val="16"/>
        </w:rPr>
        <w:t>Sofern im Bestand nach alter Normierung GW-G 1 oder GW-G 2 vorhanden ist, kann dieser als gleichwertig angesehen werden.</w:t>
      </w:r>
    </w:p>
  </w:footnote>
  <w:footnote w:id="6">
    <w:p w:rsidR="00B949D2" w:rsidRDefault="00B949D2" w:rsidP="00B949D2">
      <w:pPr>
        <w:pStyle w:val="Funotentext"/>
      </w:pPr>
      <w:r>
        <w:rPr>
          <w:rStyle w:val="Funotenzeichen"/>
        </w:rPr>
        <w:footnoteRef/>
      </w:r>
      <w:r>
        <w:t xml:space="preserve"> </w:t>
      </w:r>
      <w:r w:rsidRPr="003F471C">
        <w:rPr>
          <w:rFonts w:ascii="Arial" w:hAnsi="Arial"/>
          <w:sz w:val="16"/>
          <w:szCs w:val="16"/>
        </w:rPr>
        <w:t>Sofern im Bestand nach alter Normierung GW-G 3 vorhanden ist, kann dieser als gleichwertig angesehen werden.</w:t>
      </w:r>
    </w:p>
    <w:p w:rsidR="00B949D2" w:rsidRDefault="00B949D2" w:rsidP="00B949D2">
      <w:pPr>
        <w:pStyle w:val="Funotentext"/>
      </w:pPr>
    </w:p>
    <w:p w:rsidR="00B949D2" w:rsidRDefault="00B949D2" w:rsidP="00B949D2">
      <w:pPr>
        <w:pStyle w:val="Funotentext"/>
      </w:pPr>
    </w:p>
  </w:footnote>
  <w:footnote w:id="7">
    <w:p w:rsidR="00B949D2" w:rsidRPr="005B3B2E" w:rsidRDefault="00B949D2" w:rsidP="00B949D2">
      <w:pPr>
        <w:pStyle w:val="Funotentext"/>
        <w:rPr>
          <w:rFonts w:ascii="Arial" w:hAnsi="Arial" w:cs="Arial"/>
          <w:sz w:val="16"/>
          <w:szCs w:val="16"/>
        </w:rPr>
      </w:pPr>
      <w:r w:rsidRPr="005B3B2E">
        <w:rPr>
          <w:rStyle w:val="Funotenzeichen"/>
          <w:rFonts w:ascii="Arial" w:hAnsi="Arial" w:cs="Arial"/>
        </w:rPr>
        <w:footnoteRef/>
      </w:r>
      <w:r w:rsidRPr="005B3B2E">
        <w:rPr>
          <w:rFonts w:ascii="Arial" w:hAnsi="Arial" w:cs="Arial"/>
        </w:rPr>
        <w:t xml:space="preserve"> </w:t>
      </w:r>
      <w:r w:rsidRPr="005B3B2E">
        <w:rPr>
          <w:rFonts w:ascii="Arial" w:hAnsi="Arial" w:cs="Arial"/>
          <w:sz w:val="16"/>
          <w:szCs w:val="16"/>
        </w:rPr>
        <w:t xml:space="preserve">Rettungsgeräte der Feuerwehr sind erforderlich, wenn der 2. Rettungsweg nach ThürBO </w:t>
      </w:r>
      <w:r w:rsidRPr="005B3B2E">
        <w:rPr>
          <w:rFonts w:ascii="Arial" w:hAnsi="Arial" w:cs="Arial"/>
          <w:sz w:val="16"/>
          <w:szCs w:val="16"/>
          <w:u w:val="single"/>
        </w:rPr>
        <w:t>nicht</w:t>
      </w:r>
      <w:r w:rsidRPr="005B3B2E">
        <w:rPr>
          <w:rFonts w:ascii="Arial" w:hAnsi="Arial" w:cs="Arial"/>
          <w:sz w:val="16"/>
          <w:szCs w:val="16"/>
        </w:rPr>
        <w:t xml:space="preserve"> baulich sichergestellt ist. Bei einer Brüstungshöhe bis 8 m ist eine vierteilige Steckleiter ausreichend. </w:t>
      </w:r>
    </w:p>
    <w:p w:rsidR="00B949D2" w:rsidRPr="005B3B2E" w:rsidRDefault="00B949D2" w:rsidP="00B949D2">
      <w:pPr>
        <w:pStyle w:val="Funotentext"/>
        <w:rPr>
          <w:rFonts w:ascii="Arial" w:hAnsi="Arial" w:cs="Arial"/>
          <w:sz w:val="16"/>
          <w:szCs w:val="16"/>
        </w:rPr>
      </w:pPr>
      <w:r w:rsidRPr="005B3B2E">
        <w:rPr>
          <w:rFonts w:ascii="Arial" w:hAnsi="Arial" w:cs="Arial"/>
          <w:sz w:val="16"/>
          <w:szCs w:val="16"/>
        </w:rPr>
        <w:t xml:space="preserve">   Hubrettungsfahrzeuge aus der Stufe 2 sind anrechenbar, wenn i. d. R. die Einsatzgrundzeit von 10 Minuten eingehalten wird.</w:t>
      </w:r>
    </w:p>
  </w:footnote>
  <w:footnote w:id="8">
    <w:p w:rsidR="00B949D2" w:rsidRPr="005B3B2E" w:rsidRDefault="00B949D2" w:rsidP="00B949D2">
      <w:pPr>
        <w:rPr>
          <w:rFonts w:ascii="Arial" w:hAnsi="Arial" w:cs="Arial"/>
          <w:sz w:val="16"/>
          <w:szCs w:val="16"/>
        </w:rPr>
      </w:pPr>
      <w:r w:rsidRPr="005B3B2E">
        <w:rPr>
          <w:rStyle w:val="Funotenzeichen"/>
          <w:rFonts w:ascii="Arial" w:hAnsi="Arial" w:cs="Arial"/>
        </w:rPr>
        <w:footnoteRef/>
      </w:r>
      <w:r w:rsidRPr="005B3B2E">
        <w:rPr>
          <w:rFonts w:ascii="Arial" w:hAnsi="Arial" w:cs="Arial"/>
        </w:rPr>
        <w:t xml:space="preserve"> </w:t>
      </w:r>
      <w:r w:rsidRPr="005B3B2E">
        <w:rPr>
          <w:rFonts w:ascii="Arial" w:hAnsi="Arial" w:cs="Arial"/>
          <w:sz w:val="16"/>
          <w:szCs w:val="16"/>
        </w:rPr>
        <w:t>einfache</w:t>
      </w:r>
      <w:r w:rsidRPr="005B3B2E">
        <w:rPr>
          <w:rFonts w:ascii="Arial" w:hAnsi="Arial" w:cs="Arial"/>
        </w:rPr>
        <w:t xml:space="preserve"> </w:t>
      </w:r>
      <w:r w:rsidRPr="005B3B2E">
        <w:rPr>
          <w:rFonts w:ascii="Arial" w:hAnsi="Arial" w:cs="Arial"/>
          <w:sz w:val="16"/>
          <w:szCs w:val="16"/>
        </w:rPr>
        <w:t xml:space="preserve">Spürausstattung: Prüfröhrchensatz, Handpumpe, Explosionsgrenzenwarngerät, pH-Wert- und Öltestpapier, 4 Chemikalienschutzanzüge (leicht) mit Handschuhen, 4 Atemschutzgeräte, Universalbindemittel (für Öle und Chemikalien), Abdichtmaterial </w:t>
      </w:r>
    </w:p>
  </w:footnote>
  <w:footnote w:id="9">
    <w:p w:rsidR="00B949D2" w:rsidRPr="005B3B2E" w:rsidRDefault="00B949D2" w:rsidP="00B949D2">
      <w:pPr>
        <w:rPr>
          <w:rFonts w:ascii="Arial" w:hAnsi="Arial" w:cs="Arial"/>
          <w:sz w:val="16"/>
          <w:szCs w:val="16"/>
        </w:rPr>
      </w:pPr>
      <w:r w:rsidRPr="005B3B2E">
        <w:rPr>
          <w:rStyle w:val="Funotenzeichen"/>
          <w:rFonts w:ascii="Arial" w:hAnsi="Arial" w:cs="Arial"/>
        </w:rPr>
        <w:footnoteRef/>
      </w:r>
      <w:r w:rsidRPr="005B3B2E">
        <w:rPr>
          <w:rFonts w:ascii="Arial" w:hAnsi="Arial" w:cs="Arial"/>
        </w:rPr>
        <w:t xml:space="preserve"> </w:t>
      </w:r>
      <w:r w:rsidRPr="005B3B2E">
        <w:rPr>
          <w:rFonts w:ascii="Arial" w:hAnsi="Arial" w:cs="Arial"/>
          <w:sz w:val="16"/>
          <w:szCs w:val="16"/>
        </w:rPr>
        <w:t>Ausstattung eines Messtrupps mit persönlicher Sonderausrüstung nach FwDV 500 Nr. 2.2.2.1, zusätzlich pro Standort: 2 Dosisleistungsmessgeräte, 1 Kontaminationsnachweisgerät</w:t>
      </w:r>
      <w:r>
        <w:rPr>
          <w:rFonts w:ascii="Arial" w:hAnsi="Arial" w:cs="Arial"/>
          <w:sz w:val="16"/>
          <w:szCs w:val="16"/>
        </w:rPr>
        <w:t>, 2</w:t>
      </w:r>
      <w:r w:rsidRPr="005B3B2E">
        <w:rPr>
          <w:rFonts w:ascii="Arial" w:hAnsi="Arial" w:cs="Arial"/>
          <w:sz w:val="16"/>
          <w:szCs w:val="16"/>
        </w:rPr>
        <w:t>mal Reservekleidung (insbesondere Kontaminationsschutzhauben), Abdichtmaterial;</w:t>
      </w:r>
      <w:r w:rsidRPr="005B3B2E">
        <w:rPr>
          <w:rFonts w:ascii="Arial" w:hAnsi="Arial" w:cs="Arial"/>
          <w:sz w:val="16"/>
          <w:szCs w:val="16"/>
        </w:rPr>
        <w:br/>
        <w:t>Allgemeine Anmerkung zu Fußnoten 3 und 4: die konkrete Mindestausstattung kann aufgrund der Gefährdungsabschätzung vor Ort angepasst werden.</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AD01C3"/>
    <w:multiLevelType w:val="hybridMultilevel"/>
    <w:tmpl w:val="7F66FF78"/>
    <w:lvl w:ilvl="0" w:tplc="0407000F">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 w15:restartNumberingAfterBreak="0">
    <w:nsid w:val="02243BAF"/>
    <w:multiLevelType w:val="singleLevel"/>
    <w:tmpl w:val="F314F31A"/>
    <w:lvl w:ilvl="0">
      <w:start w:val="1"/>
      <w:numFmt w:val="lowerLetter"/>
      <w:lvlText w:val="%1)"/>
      <w:lvlJc w:val="left"/>
      <w:pPr>
        <w:tabs>
          <w:tab w:val="num" w:pos="360"/>
        </w:tabs>
        <w:ind w:left="360" w:hanging="360"/>
      </w:pPr>
    </w:lvl>
  </w:abstractNum>
  <w:abstractNum w:abstractNumId="2" w15:restartNumberingAfterBreak="0">
    <w:nsid w:val="02C86ED9"/>
    <w:multiLevelType w:val="hybridMultilevel"/>
    <w:tmpl w:val="A88EF5CA"/>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 w15:restartNumberingAfterBreak="0">
    <w:nsid w:val="06DE154B"/>
    <w:multiLevelType w:val="hybridMultilevel"/>
    <w:tmpl w:val="CC2A1662"/>
    <w:lvl w:ilvl="0" w:tplc="0407000B">
      <w:start w:val="1"/>
      <w:numFmt w:val="bullet"/>
      <w:lvlText w:val=""/>
      <w:lvlJc w:val="left"/>
      <w:pPr>
        <w:tabs>
          <w:tab w:val="num" w:pos="1428"/>
        </w:tabs>
        <w:ind w:left="1428" w:hanging="360"/>
      </w:pPr>
      <w:rPr>
        <w:rFonts w:ascii="Wingdings" w:hAnsi="Wingdings" w:hint="default"/>
      </w:rPr>
    </w:lvl>
    <w:lvl w:ilvl="1" w:tplc="04070003" w:tentative="1">
      <w:start w:val="1"/>
      <w:numFmt w:val="bullet"/>
      <w:lvlText w:val="o"/>
      <w:lvlJc w:val="left"/>
      <w:pPr>
        <w:tabs>
          <w:tab w:val="num" w:pos="2148"/>
        </w:tabs>
        <w:ind w:left="2148" w:hanging="360"/>
      </w:pPr>
      <w:rPr>
        <w:rFonts w:ascii="Courier New" w:hAnsi="Courier New" w:cs="Courier New" w:hint="default"/>
      </w:rPr>
    </w:lvl>
    <w:lvl w:ilvl="2" w:tplc="04070005" w:tentative="1">
      <w:start w:val="1"/>
      <w:numFmt w:val="bullet"/>
      <w:lvlText w:val=""/>
      <w:lvlJc w:val="left"/>
      <w:pPr>
        <w:tabs>
          <w:tab w:val="num" w:pos="2868"/>
        </w:tabs>
        <w:ind w:left="2868" w:hanging="360"/>
      </w:pPr>
      <w:rPr>
        <w:rFonts w:ascii="Wingdings" w:hAnsi="Wingdings" w:hint="default"/>
      </w:rPr>
    </w:lvl>
    <w:lvl w:ilvl="3" w:tplc="04070001" w:tentative="1">
      <w:start w:val="1"/>
      <w:numFmt w:val="bullet"/>
      <w:lvlText w:val=""/>
      <w:lvlJc w:val="left"/>
      <w:pPr>
        <w:tabs>
          <w:tab w:val="num" w:pos="3588"/>
        </w:tabs>
        <w:ind w:left="3588" w:hanging="360"/>
      </w:pPr>
      <w:rPr>
        <w:rFonts w:ascii="Symbol" w:hAnsi="Symbol" w:hint="default"/>
      </w:rPr>
    </w:lvl>
    <w:lvl w:ilvl="4" w:tplc="04070003" w:tentative="1">
      <w:start w:val="1"/>
      <w:numFmt w:val="bullet"/>
      <w:lvlText w:val="o"/>
      <w:lvlJc w:val="left"/>
      <w:pPr>
        <w:tabs>
          <w:tab w:val="num" w:pos="4308"/>
        </w:tabs>
        <w:ind w:left="4308" w:hanging="360"/>
      </w:pPr>
      <w:rPr>
        <w:rFonts w:ascii="Courier New" w:hAnsi="Courier New" w:cs="Courier New" w:hint="default"/>
      </w:rPr>
    </w:lvl>
    <w:lvl w:ilvl="5" w:tplc="04070005" w:tentative="1">
      <w:start w:val="1"/>
      <w:numFmt w:val="bullet"/>
      <w:lvlText w:val=""/>
      <w:lvlJc w:val="left"/>
      <w:pPr>
        <w:tabs>
          <w:tab w:val="num" w:pos="5028"/>
        </w:tabs>
        <w:ind w:left="5028" w:hanging="360"/>
      </w:pPr>
      <w:rPr>
        <w:rFonts w:ascii="Wingdings" w:hAnsi="Wingdings" w:hint="default"/>
      </w:rPr>
    </w:lvl>
    <w:lvl w:ilvl="6" w:tplc="04070001" w:tentative="1">
      <w:start w:val="1"/>
      <w:numFmt w:val="bullet"/>
      <w:lvlText w:val=""/>
      <w:lvlJc w:val="left"/>
      <w:pPr>
        <w:tabs>
          <w:tab w:val="num" w:pos="5748"/>
        </w:tabs>
        <w:ind w:left="5748" w:hanging="360"/>
      </w:pPr>
      <w:rPr>
        <w:rFonts w:ascii="Symbol" w:hAnsi="Symbol" w:hint="default"/>
      </w:rPr>
    </w:lvl>
    <w:lvl w:ilvl="7" w:tplc="04070003" w:tentative="1">
      <w:start w:val="1"/>
      <w:numFmt w:val="bullet"/>
      <w:lvlText w:val="o"/>
      <w:lvlJc w:val="left"/>
      <w:pPr>
        <w:tabs>
          <w:tab w:val="num" w:pos="6468"/>
        </w:tabs>
        <w:ind w:left="6468" w:hanging="360"/>
      </w:pPr>
      <w:rPr>
        <w:rFonts w:ascii="Courier New" w:hAnsi="Courier New" w:cs="Courier New" w:hint="default"/>
      </w:rPr>
    </w:lvl>
    <w:lvl w:ilvl="8" w:tplc="04070005" w:tentative="1">
      <w:start w:val="1"/>
      <w:numFmt w:val="bullet"/>
      <w:lvlText w:val=""/>
      <w:lvlJc w:val="left"/>
      <w:pPr>
        <w:tabs>
          <w:tab w:val="num" w:pos="7188"/>
        </w:tabs>
        <w:ind w:left="7188" w:hanging="360"/>
      </w:pPr>
      <w:rPr>
        <w:rFonts w:ascii="Wingdings" w:hAnsi="Wingdings" w:hint="default"/>
      </w:rPr>
    </w:lvl>
  </w:abstractNum>
  <w:abstractNum w:abstractNumId="4" w15:restartNumberingAfterBreak="0">
    <w:nsid w:val="070447CD"/>
    <w:multiLevelType w:val="singleLevel"/>
    <w:tmpl w:val="F314F31A"/>
    <w:lvl w:ilvl="0">
      <w:start w:val="1"/>
      <w:numFmt w:val="lowerLetter"/>
      <w:lvlText w:val="%1)"/>
      <w:lvlJc w:val="left"/>
      <w:pPr>
        <w:tabs>
          <w:tab w:val="num" w:pos="360"/>
        </w:tabs>
        <w:ind w:left="360" w:hanging="360"/>
      </w:pPr>
    </w:lvl>
  </w:abstractNum>
  <w:abstractNum w:abstractNumId="5" w15:restartNumberingAfterBreak="0">
    <w:nsid w:val="0C8C794E"/>
    <w:multiLevelType w:val="hybridMultilevel"/>
    <w:tmpl w:val="DFBCEEE6"/>
    <w:lvl w:ilvl="0" w:tplc="04070003">
      <w:start w:val="1"/>
      <w:numFmt w:val="bullet"/>
      <w:lvlText w:val="o"/>
      <w:lvlJc w:val="left"/>
      <w:pPr>
        <w:tabs>
          <w:tab w:val="num" w:pos="720"/>
        </w:tabs>
        <w:ind w:left="720" w:hanging="360"/>
      </w:pPr>
      <w:rPr>
        <w:rFonts w:ascii="Courier New" w:hAnsi="Courier New" w:cs="Courier New"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A1542B6"/>
    <w:multiLevelType w:val="multilevel"/>
    <w:tmpl w:val="ECC8433A"/>
    <w:lvl w:ilvl="0">
      <w:start w:val="1"/>
      <w:numFmt w:val="bullet"/>
      <w:lvlText w:val=""/>
      <w:lvlJc w:val="left"/>
      <w:pPr>
        <w:tabs>
          <w:tab w:val="num" w:pos="1080"/>
        </w:tabs>
        <w:ind w:left="1080" w:hanging="360"/>
      </w:pPr>
      <w:rPr>
        <w:rFonts w:ascii="Wingdings" w:hAnsi="Wingdings" w:hint="default"/>
      </w:rPr>
    </w:lvl>
    <w:lvl w:ilvl="1">
      <w:start w:val="1"/>
      <w:numFmt w:val="none"/>
      <w:suff w:val="nothing"/>
      <w:lvlText w:val="-"/>
      <w:lvlJc w:val="left"/>
    </w:lvl>
    <w:lvl w:ilvl="2">
      <w:start w:val="1"/>
      <w:numFmt w:val="none"/>
      <w:suff w:val="nothing"/>
      <w:lvlText w:val="-"/>
      <w:lvlJc w:val="left"/>
    </w:lvl>
    <w:lvl w:ilvl="3">
      <w:start w:val="1"/>
      <w:numFmt w:val="none"/>
      <w:suff w:val="nothing"/>
      <w:lvlText w:val="-"/>
      <w:lvlJc w:val="left"/>
    </w:lvl>
    <w:lvl w:ilvl="4">
      <w:start w:val="1"/>
      <w:numFmt w:val="none"/>
      <w:suff w:val="nothing"/>
      <w:lvlText w:val="-"/>
      <w:lvlJc w:val="left"/>
    </w:lvl>
    <w:lvl w:ilvl="5">
      <w:start w:val="1"/>
      <w:numFmt w:val="none"/>
      <w:suff w:val="nothing"/>
      <w:lvlText w:val="-"/>
      <w:lvlJc w:val="left"/>
    </w:lvl>
    <w:lvl w:ilvl="6">
      <w:start w:val="1"/>
      <w:numFmt w:val="none"/>
      <w:suff w:val="nothing"/>
      <w:lvlText w:val="-"/>
      <w:lvlJc w:val="left"/>
    </w:lvl>
    <w:lvl w:ilvl="7">
      <w:start w:val="1"/>
      <w:numFmt w:val="none"/>
      <w:suff w:val="nothing"/>
      <w:lvlText w:val="-"/>
      <w:lvlJc w:val="left"/>
    </w:lvl>
    <w:lvl w:ilvl="8">
      <w:start w:val="1"/>
      <w:numFmt w:val="none"/>
      <w:suff w:val="nothing"/>
      <w:lvlText w:val="-"/>
      <w:lvlJc w:val="left"/>
    </w:lvl>
  </w:abstractNum>
  <w:abstractNum w:abstractNumId="7" w15:restartNumberingAfterBreak="0">
    <w:nsid w:val="1D7257B9"/>
    <w:multiLevelType w:val="hybridMultilevel"/>
    <w:tmpl w:val="1FF0934C"/>
    <w:lvl w:ilvl="0" w:tplc="D264E0F8">
      <w:start w:val="5"/>
      <w:numFmt w:val="bullet"/>
      <w:lvlText w:val="-"/>
      <w:lvlJc w:val="left"/>
      <w:pPr>
        <w:tabs>
          <w:tab w:val="num" w:pos="435"/>
        </w:tabs>
        <w:ind w:left="435" w:hanging="360"/>
      </w:pPr>
      <w:rPr>
        <w:rFonts w:ascii="Swis721 Th BT" w:eastAsia="Times New Roman" w:hAnsi="Swis721 Th BT" w:cs="Helvetica" w:hint="default"/>
      </w:rPr>
    </w:lvl>
    <w:lvl w:ilvl="1" w:tplc="04070003" w:tentative="1">
      <w:start w:val="1"/>
      <w:numFmt w:val="bullet"/>
      <w:lvlText w:val="o"/>
      <w:lvlJc w:val="left"/>
      <w:pPr>
        <w:tabs>
          <w:tab w:val="num" w:pos="1155"/>
        </w:tabs>
        <w:ind w:left="1155" w:hanging="360"/>
      </w:pPr>
      <w:rPr>
        <w:rFonts w:ascii="Courier New" w:hAnsi="Courier New" w:cs="Courier New" w:hint="default"/>
      </w:rPr>
    </w:lvl>
    <w:lvl w:ilvl="2" w:tplc="04070005" w:tentative="1">
      <w:start w:val="1"/>
      <w:numFmt w:val="bullet"/>
      <w:lvlText w:val=""/>
      <w:lvlJc w:val="left"/>
      <w:pPr>
        <w:tabs>
          <w:tab w:val="num" w:pos="1875"/>
        </w:tabs>
        <w:ind w:left="1875" w:hanging="360"/>
      </w:pPr>
      <w:rPr>
        <w:rFonts w:ascii="Wingdings" w:hAnsi="Wingdings" w:hint="default"/>
      </w:rPr>
    </w:lvl>
    <w:lvl w:ilvl="3" w:tplc="04070001" w:tentative="1">
      <w:start w:val="1"/>
      <w:numFmt w:val="bullet"/>
      <w:lvlText w:val=""/>
      <w:lvlJc w:val="left"/>
      <w:pPr>
        <w:tabs>
          <w:tab w:val="num" w:pos="2595"/>
        </w:tabs>
        <w:ind w:left="2595" w:hanging="360"/>
      </w:pPr>
      <w:rPr>
        <w:rFonts w:ascii="Symbol" w:hAnsi="Symbol" w:hint="default"/>
      </w:rPr>
    </w:lvl>
    <w:lvl w:ilvl="4" w:tplc="04070003" w:tentative="1">
      <w:start w:val="1"/>
      <w:numFmt w:val="bullet"/>
      <w:lvlText w:val="o"/>
      <w:lvlJc w:val="left"/>
      <w:pPr>
        <w:tabs>
          <w:tab w:val="num" w:pos="3315"/>
        </w:tabs>
        <w:ind w:left="3315" w:hanging="360"/>
      </w:pPr>
      <w:rPr>
        <w:rFonts w:ascii="Courier New" w:hAnsi="Courier New" w:cs="Courier New" w:hint="default"/>
      </w:rPr>
    </w:lvl>
    <w:lvl w:ilvl="5" w:tplc="04070005" w:tentative="1">
      <w:start w:val="1"/>
      <w:numFmt w:val="bullet"/>
      <w:lvlText w:val=""/>
      <w:lvlJc w:val="left"/>
      <w:pPr>
        <w:tabs>
          <w:tab w:val="num" w:pos="4035"/>
        </w:tabs>
        <w:ind w:left="4035" w:hanging="360"/>
      </w:pPr>
      <w:rPr>
        <w:rFonts w:ascii="Wingdings" w:hAnsi="Wingdings" w:hint="default"/>
      </w:rPr>
    </w:lvl>
    <w:lvl w:ilvl="6" w:tplc="04070001" w:tentative="1">
      <w:start w:val="1"/>
      <w:numFmt w:val="bullet"/>
      <w:lvlText w:val=""/>
      <w:lvlJc w:val="left"/>
      <w:pPr>
        <w:tabs>
          <w:tab w:val="num" w:pos="4755"/>
        </w:tabs>
        <w:ind w:left="4755" w:hanging="360"/>
      </w:pPr>
      <w:rPr>
        <w:rFonts w:ascii="Symbol" w:hAnsi="Symbol" w:hint="default"/>
      </w:rPr>
    </w:lvl>
    <w:lvl w:ilvl="7" w:tplc="04070003" w:tentative="1">
      <w:start w:val="1"/>
      <w:numFmt w:val="bullet"/>
      <w:lvlText w:val="o"/>
      <w:lvlJc w:val="left"/>
      <w:pPr>
        <w:tabs>
          <w:tab w:val="num" w:pos="5475"/>
        </w:tabs>
        <w:ind w:left="5475" w:hanging="360"/>
      </w:pPr>
      <w:rPr>
        <w:rFonts w:ascii="Courier New" w:hAnsi="Courier New" w:cs="Courier New" w:hint="default"/>
      </w:rPr>
    </w:lvl>
    <w:lvl w:ilvl="8" w:tplc="04070005" w:tentative="1">
      <w:start w:val="1"/>
      <w:numFmt w:val="bullet"/>
      <w:lvlText w:val=""/>
      <w:lvlJc w:val="left"/>
      <w:pPr>
        <w:tabs>
          <w:tab w:val="num" w:pos="6195"/>
        </w:tabs>
        <w:ind w:left="6195" w:hanging="360"/>
      </w:pPr>
      <w:rPr>
        <w:rFonts w:ascii="Wingdings" w:hAnsi="Wingdings" w:hint="default"/>
      </w:rPr>
    </w:lvl>
  </w:abstractNum>
  <w:abstractNum w:abstractNumId="8" w15:restartNumberingAfterBreak="0">
    <w:nsid w:val="1EED298E"/>
    <w:multiLevelType w:val="hybridMultilevel"/>
    <w:tmpl w:val="E304A2D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20A91E92"/>
    <w:multiLevelType w:val="hybridMultilevel"/>
    <w:tmpl w:val="DAB4C6F0"/>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0" w15:restartNumberingAfterBreak="0">
    <w:nsid w:val="23BC1FA3"/>
    <w:multiLevelType w:val="hybridMultilevel"/>
    <w:tmpl w:val="C206D2B6"/>
    <w:lvl w:ilvl="0" w:tplc="0407000F">
      <w:start w:val="4"/>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1" w15:restartNumberingAfterBreak="0">
    <w:nsid w:val="27D8414C"/>
    <w:multiLevelType w:val="hybridMultilevel"/>
    <w:tmpl w:val="9A48209C"/>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2" w15:restartNumberingAfterBreak="0">
    <w:nsid w:val="29A43122"/>
    <w:multiLevelType w:val="hybridMultilevel"/>
    <w:tmpl w:val="6A8279B4"/>
    <w:lvl w:ilvl="0" w:tplc="0407000F">
      <w:start w:val="1"/>
      <w:numFmt w:val="decimal"/>
      <w:lvlText w:val="%1."/>
      <w:lvlJc w:val="left"/>
      <w:pPr>
        <w:tabs>
          <w:tab w:val="num" w:pos="360"/>
        </w:tabs>
        <w:ind w:left="360" w:hanging="360"/>
      </w:p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3" w15:restartNumberingAfterBreak="0">
    <w:nsid w:val="304D36C4"/>
    <w:multiLevelType w:val="hybridMultilevel"/>
    <w:tmpl w:val="643EF556"/>
    <w:lvl w:ilvl="0" w:tplc="D264E0F8">
      <w:start w:val="5"/>
      <w:numFmt w:val="bullet"/>
      <w:lvlText w:val="-"/>
      <w:lvlJc w:val="left"/>
      <w:pPr>
        <w:tabs>
          <w:tab w:val="num" w:pos="435"/>
        </w:tabs>
        <w:ind w:left="435" w:hanging="360"/>
      </w:pPr>
      <w:rPr>
        <w:rFonts w:ascii="Swis721 Th BT" w:eastAsia="Times New Roman" w:hAnsi="Swis721 Th BT" w:cs="Helvetica"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8410B5"/>
    <w:multiLevelType w:val="hybridMultilevel"/>
    <w:tmpl w:val="A86A9CE0"/>
    <w:lvl w:ilvl="0" w:tplc="0407000F">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5" w15:restartNumberingAfterBreak="0">
    <w:nsid w:val="33C66A57"/>
    <w:multiLevelType w:val="hybridMultilevel"/>
    <w:tmpl w:val="D834D03E"/>
    <w:lvl w:ilvl="0" w:tplc="D264E0F8">
      <w:start w:val="5"/>
      <w:numFmt w:val="bullet"/>
      <w:lvlText w:val="-"/>
      <w:lvlJc w:val="left"/>
      <w:pPr>
        <w:tabs>
          <w:tab w:val="num" w:pos="435"/>
        </w:tabs>
        <w:ind w:left="435" w:hanging="360"/>
      </w:pPr>
      <w:rPr>
        <w:rFonts w:ascii="Swis721 Th BT" w:eastAsia="Times New Roman" w:hAnsi="Swis721 Th BT" w:cs="Helvetica"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3DF0B1D"/>
    <w:multiLevelType w:val="hybridMultilevel"/>
    <w:tmpl w:val="2CDA1FC6"/>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7" w15:restartNumberingAfterBreak="0">
    <w:nsid w:val="47F953C6"/>
    <w:multiLevelType w:val="hybridMultilevel"/>
    <w:tmpl w:val="217AC972"/>
    <w:lvl w:ilvl="0" w:tplc="945CF7CA">
      <w:numFmt w:val="bullet"/>
      <w:lvlText w:val="-"/>
      <w:lvlJc w:val="left"/>
      <w:pPr>
        <w:tabs>
          <w:tab w:val="num" w:pos="360"/>
        </w:tabs>
        <w:ind w:left="360" w:hanging="360"/>
      </w:pPr>
      <w:rPr>
        <w:rFonts w:ascii="Times New Roman" w:hAnsi="Times New Roman"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892424C"/>
    <w:multiLevelType w:val="hybridMultilevel"/>
    <w:tmpl w:val="2074893C"/>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9" w15:restartNumberingAfterBreak="0">
    <w:nsid w:val="4A014A19"/>
    <w:multiLevelType w:val="hybridMultilevel"/>
    <w:tmpl w:val="C0F61C08"/>
    <w:lvl w:ilvl="0" w:tplc="D264E0F8">
      <w:start w:val="5"/>
      <w:numFmt w:val="bullet"/>
      <w:lvlText w:val="-"/>
      <w:lvlJc w:val="left"/>
      <w:pPr>
        <w:tabs>
          <w:tab w:val="num" w:pos="360"/>
        </w:tabs>
        <w:ind w:left="360" w:hanging="360"/>
      </w:pPr>
      <w:rPr>
        <w:rFonts w:ascii="Swis721 Th BT" w:eastAsia="Times New Roman" w:hAnsi="Swis721 Th BT" w:cs="Helvetica" w:hint="default"/>
      </w:rPr>
    </w:lvl>
    <w:lvl w:ilvl="1" w:tplc="04070003" w:tentative="1">
      <w:start w:val="1"/>
      <w:numFmt w:val="bullet"/>
      <w:lvlText w:val="o"/>
      <w:lvlJc w:val="left"/>
      <w:pPr>
        <w:tabs>
          <w:tab w:val="num" w:pos="1365"/>
        </w:tabs>
        <w:ind w:left="1365" w:hanging="360"/>
      </w:pPr>
      <w:rPr>
        <w:rFonts w:ascii="Courier New" w:hAnsi="Courier New" w:cs="Courier New" w:hint="default"/>
      </w:rPr>
    </w:lvl>
    <w:lvl w:ilvl="2" w:tplc="04070005" w:tentative="1">
      <w:start w:val="1"/>
      <w:numFmt w:val="bullet"/>
      <w:lvlText w:val=""/>
      <w:lvlJc w:val="left"/>
      <w:pPr>
        <w:tabs>
          <w:tab w:val="num" w:pos="2085"/>
        </w:tabs>
        <w:ind w:left="2085" w:hanging="360"/>
      </w:pPr>
      <w:rPr>
        <w:rFonts w:ascii="Wingdings" w:hAnsi="Wingdings" w:hint="default"/>
      </w:rPr>
    </w:lvl>
    <w:lvl w:ilvl="3" w:tplc="04070001" w:tentative="1">
      <w:start w:val="1"/>
      <w:numFmt w:val="bullet"/>
      <w:lvlText w:val=""/>
      <w:lvlJc w:val="left"/>
      <w:pPr>
        <w:tabs>
          <w:tab w:val="num" w:pos="2805"/>
        </w:tabs>
        <w:ind w:left="2805" w:hanging="360"/>
      </w:pPr>
      <w:rPr>
        <w:rFonts w:ascii="Symbol" w:hAnsi="Symbol" w:hint="default"/>
      </w:rPr>
    </w:lvl>
    <w:lvl w:ilvl="4" w:tplc="04070003" w:tentative="1">
      <w:start w:val="1"/>
      <w:numFmt w:val="bullet"/>
      <w:lvlText w:val="o"/>
      <w:lvlJc w:val="left"/>
      <w:pPr>
        <w:tabs>
          <w:tab w:val="num" w:pos="3525"/>
        </w:tabs>
        <w:ind w:left="3525" w:hanging="360"/>
      </w:pPr>
      <w:rPr>
        <w:rFonts w:ascii="Courier New" w:hAnsi="Courier New" w:cs="Courier New" w:hint="default"/>
      </w:rPr>
    </w:lvl>
    <w:lvl w:ilvl="5" w:tplc="04070005" w:tentative="1">
      <w:start w:val="1"/>
      <w:numFmt w:val="bullet"/>
      <w:lvlText w:val=""/>
      <w:lvlJc w:val="left"/>
      <w:pPr>
        <w:tabs>
          <w:tab w:val="num" w:pos="4245"/>
        </w:tabs>
        <w:ind w:left="4245" w:hanging="360"/>
      </w:pPr>
      <w:rPr>
        <w:rFonts w:ascii="Wingdings" w:hAnsi="Wingdings" w:hint="default"/>
      </w:rPr>
    </w:lvl>
    <w:lvl w:ilvl="6" w:tplc="04070001" w:tentative="1">
      <w:start w:val="1"/>
      <w:numFmt w:val="bullet"/>
      <w:lvlText w:val=""/>
      <w:lvlJc w:val="left"/>
      <w:pPr>
        <w:tabs>
          <w:tab w:val="num" w:pos="4965"/>
        </w:tabs>
        <w:ind w:left="4965" w:hanging="360"/>
      </w:pPr>
      <w:rPr>
        <w:rFonts w:ascii="Symbol" w:hAnsi="Symbol" w:hint="default"/>
      </w:rPr>
    </w:lvl>
    <w:lvl w:ilvl="7" w:tplc="04070003" w:tentative="1">
      <w:start w:val="1"/>
      <w:numFmt w:val="bullet"/>
      <w:lvlText w:val="o"/>
      <w:lvlJc w:val="left"/>
      <w:pPr>
        <w:tabs>
          <w:tab w:val="num" w:pos="5685"/>
        </w:tabs>
        <w:ind w:left="5685" w:hanging="360"/>
      </w:pPr>
      <w:rPr>
        <w:rFonts w:ascii="Courier New" w:hAnsi="Courier New" w:cs="Courier New" w:hint="default"/>
      </w:rPr>
    </w:lvl>
    <w:lvl w:ilvl="8" w:tplc="04070005" w:tentative="1">
      <w:start w:val="1"/>
      <w:numFmt w:val="bullet"/>
      <w:lvlText w:val=""/>
      <w:lvlJc w:val="left"/>
      <w:pPr>
        <w:tabs>
          <w:tab w:val="num" w:pos="6405"/>
        </w:tabs>
        <w:ind w:left="6405" w:hanging="360"/>
      </w:pPr>
      <w:rPr>
        <w:rFonts w:ascii="Wingdings" w:hAnsi="Wingdings" w:hint="default"/>
      </w:rPr>
    </w:lvl>
  </w:abstractNum>
  <w:abstractNum w:abstractNumId="20" w15:restartNumberingAfterBreak="0">
    <w:nsid w:val="4D4D4CAB"/>
    <w:multiLevelType w:val="hybridMultilevel"/>
    <w:tmpl w:val="E598BEEA"/>
    <w:lvl w:ilvl="0" w:tplc="945CF7CA">
      <w:numFmt w:val="bullet"/>
      <w:lvlText w:val="-"/>
      <w:lvlJc w:val="left"/>
      <w:pPr>
        <w:tabs>
          <w:tab w:val="num" w:pos="360"/>
        </w:tabs>
        <w:ind w:left="360" w:hanging="360"/>
      </w:pPr>
      <w:rPr>
        <w:rFonts w:ascii="Times New Roman" w:hAnsi="Times New Roman"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27112CB"/>
    <w:multiLevelType w:val="hybridMultilevel"/>
    <w:tmpl w:val="35DCAB18"/>
    <w:lvl w:ilvl="0" w:tplc="945CF7CA">
      <w:numFmt w:val="bullet"/>
      <w:lvlText w:val="-"/>
      <w:lvlJc w:val="left"/>
      <w:pPr>
        <w:tabs>
          <w:tab w:val="num" w:pos="394"/>
        </w:tabs>
        <w:ind w:left="394" w:hanging="360"/>
      </w:pPr>
      <w:rPr>
        <w:rFonts w:ascii="Times New Roman" w:hAnsi="Times New Roman" w:hint="default"/>
      </w:rPr>
    </w:lvl>
    <w:lvl w:ilvl="1" w:tplc="04070003">
      <w:start w:val="1"/>
      <w:numFmt w:val="bullet"/>
      <w:lvlText w:val="o"/>
      <w:lvlJc w:val="left"/>
      <w:pPr>
        <w:tabs>
          <w:tab w:val="num" w:pos="1474"/>
        </w:tabs>
        <w:ind w:left="1474" w:hanging="360"/>
      </w:pPr>
      <w:rPr>
        <w:rFonts w:ascii="Courier New" w:hAnsi="Courier New" w:cs="Courier New" w:hint="default"/>
      </w:rPr>
    </w:lvl>
    <w:lvl w:ilvl="2" w:tplc="04070005" w:tentative="1">
      <w:start w:val="1"/>
      <w:numFmt w:val="bullet"/>
      <w:lvlText w:val=""/>
      <w:lvlJc w:val="left"/>
      <w:pPr>
        <w:tabs>
          <w:tab w:val="num" w:pos="2194"/>
        </w:tabs>
        <w:ind w:left="2194" w:hanging="360"/>
      </w:pPr>
      <w:rPr>
        <w:rFonts w:ascii="Wingdings" w:hAnsi="Wingdings" w:hint="default"/>
      </w:rPr>
    </w:lvl>
    <w:lvl w:ilvl="3" w:tplc="04070001" w:tentative="1">
      <w:start w:val="1"/>
      <w:numFmt w:val="bullet"/>
      <w:lvlText w:val=""/>
      <w:lvlJc w:val="left"/>
      <w:pPr>
        <w:tabs>
          <w:tab w:val="num" w:pos="2914"/>
        </w:tabs>
        <w:ind w:left="2914" w:hanging="360"/>
      </w:pPr>
      <w:rPr>
        <w:rFonts w:ascii="Symbol" w:hAnsi="Symbol" w:hint="default"/>
      </w:rPr>
    </w:lvl>
    <w:lvl w:ilvl="4" w:tplc="04070003" w:tentative="1">
      <w:start w:val="1"/>
      <w:numFmt w:val="bullet"/>
      <w:lvlText w:val="o"/>
      <w:lvlJc w:val="left"/>
      <w:pPr>
        <w:tabs>
          <w:tab w:val="num" w:pos="3634"/>
        </w:tabs>
        <w:ind w:left="3634" w:hanging="360"/>
      </w:pPr>
      <w:rPr>
        <w:rFonts w:ascii="Courier New" w:hAnsi="Courier New" w:cs="Courier New" w:hint="default"/>
      </w:rPr>
    </w:lvl>
    <w:lvl w:ilvl="5" w:tplc="04070005" w:tentative="1">
      <w:start w:val="1"/>
      <w:numFmt w:val="bullet"/>
      <w:lvlText w:val=""/>
      <w:lvlJc w:val="left"/>
      <w:pPr>
        <w:tabs>
          <w:tab w:val="num" w:pos="4354"/>
        </w:tabs>
        <w:ind w:left="4354" w:hanging="360"/>
      </w:pPr>
      <w:rPr>
        <w:rFonts w:ascii="Wingdings" w:hAnsi="Wingdings" w:hint="default"/>
      </w:rPr>
    </w:lvl>
    <w:lvl w:ilvl="6" w:tplc="04070001" w:tentative="1">
      <w:start w:val="1"/>
      <w:numFmt w:val="bullet"/>
      <w:lvlText w:val=""/>
      <w:lvlJc w:val="left"/>
      <w:pPr>
        <w:tabs>
          <w:tab w:val="num" w:pos="5074"/>
        </w:tabs>
        <w:ind w:left="5074" w:hanging="360"/>
      </w:pPr>
      <w:rPr>
        <w:rFonts w:ascii="Symbol" w:hAnsi="Symbol" w:hint="default"/>
      </w:rPr>
    </w:lvl>
    <w:lvl w:ilvl="7" w:tplc="04070003" w:tentative="1">
      <w:start w:val="1"/>
      <w:numFmt w:val="bullet"/>
      <w:lvlText w:val="o"/>
      <w:lvlJc w:val="left"/>
      <w:pPr>
        <w:tabs>
          <w:tab w:val="num" w:pos="5794"/>
        </w:tabs>
        <w:ind w:left="5794" w:hanging="360"/>
      </w:pPr>
      <w:rPr>
        <w:rFonts w:ascii="Courier New" w:hAnsi="Courier New" w:cs="Courier New" w:hint="default"/>
      </w:rPr>
    </w:lvl>
    <w:lvl w:ilvl="8" w:tplc="04070005" w:tentative="1">
      <w:start w:val="1"/>
      <w:numFmt w:val="bullet"/>
      <w:lvlText w:val=""/>
      <w:lvlJc w:val="left"/>
      <w:pPr>
        <w:tabs>
          <w:tab w:val="num" w:pos="6514"/>
        </w:tabs>
        <w:ind w:left="6514" w:hanging="360"/>
      </w:pPr>
      <w:rPr>
        <w:rFonts w:ascii="Wingdings" w:hAnsi="Wingdings" w:hint="default"/>
      </w:rPr>
    </w:lvl>
  </w:abstractNum>
  <w:abstractNum w:abstractNumId="22" w15:restartNumberingAfterBreak="0">
    <w:nsid w:val="56C04E8B"/>
    <w:multiLevelType w:val="hybridMultilevel"/>
    <w:tmpl w:val="C4EAEA22"/>
    <w:lvl w:ilvl="0" w:tplc="04070003">
      <w:start w:val="1"/>
      <w:numFmt w:val="bullet"/>
      <w:lvlText w:val="o"/>
      <w:lvlJc w:val="left"/>
      <w:pPr>
        <w:tabs>
          <w:tab w:val="num" w:pos="720"/>
        </w:tabs>
        <w:ind w:left="720" w:hanging="360"/>
      </w:pPr>
      <w:rPr>
        <w:rFonts w:ascii="Courier New" w:hAnsi="Courier New" w:cs="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87F545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5B965059"/>
    <w:multiLevelType w:val="hybridMultilevel"/>
    <w:tmpl w:val="6FB4E084"/>
    <w:lvl w:ilvl="0" w:tplc="945CF7CA">
      <w:numFmt w:val="bullet"/>
      <w:lvlText w:val="-"/>
      <w:lvlJc w:val="left"/>
      <w:pPr>
        <w:tabs>
          <w:tab w:val="num" w:pos="360"/>
        </w:tabs>
        <w:ind w:left="360" w:hanging="360"/>
      </w:pPr>
      <w:rPr>
        <w:rFonts w:ascii="Times New Roman" w:hAnsi="Times New Roman"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F8B2BA3"/>
    <w:multiLevelType w:val="hybridMultilevel"/>
    <w:tmpl w:val="883AB078"/>
    <w:lvl w:ilvl="0" w:tplc="04070003">
      <w:start w:val="1"/>
      <w:numFmt w:val="bullet"/>
      <w:lvlText w:val="o"/>
      <w:lvlJc w:val="left"/>
      <w:pPr>
        <w:tabs>
          <w:tab w:val="num" w:pos="720"/>
        </w:tabs>
        <w:ind w:left="720" w:hanging="360"/>
      </w:pPr>
      <w:rPr>
        <w:rFonts w:ascii="Courier New" w:hAnsi="Courier New" w:cs="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D2D3333"/>
    <w:multiLevelType w:val="hybridMultilevel"/>
    <w:tmpl w:val="B220EED8"/>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710A527D"/>
    <w:multiLevelType w:val="hybridMultilevel"/>
    <w:tmpl w:val="B086A5DC"/>
    <w:lvl w:ilvl="0" w:tplc="945CF7CA">
      <w:numFmt w:val="bullet"/>
      <w:lvlText w:val="-"/>
      <w:lvlJc w:val="left"/>
      <w:pPr>
        <w:tabs>
          <w:tab w:val="num" w:pos="360"/>
        </w:tabs>
        <w:ind w:left="360" w:hanging="360"/>
      </w:pPr>
      <w:rPr>
        <w:rFonts w:ascii="Times New Roman" w:hAnsi="Times New Roman"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1103C85"/>
    <w:multiLevelType w:val="hybridMultilevel"/>
    <w:tmpl w:val="092415FC"/>
    <w:lvl w:ilvl="0" w:tplc="04070003">
      <w:start w:val="1"/>
      <w:numFmt w:val="bullet"/>
      <w:lvlText w:val="o"/>
      <w:lvlJc w:val="left"/>
      <w:pPr>
        <w:tabs>
          <w:tab w:val="num" w:pos="720"/>
        </w:tabs>
        <w:ind w:left="720" w:hanging="360"/>
      </w:pPr>
      <w:rPr>
        <w:rFonts w:ascii="Courier New" w:hAnsi="Courier New" w:cs="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24800AE"/>
    <w:multiLevelType w:val="singleLevel"/>
    <w:tmpl w:val="0407000F"/>
    <w:lvl w:ilvl="0">
      <w:start w:val="1"/>
      <w:numFmt w:val="decimal"/>
      <w:lvlText w:val="%1."/>
      <w:lvlJc w:val="left"/>
      <w:pPr>
        <w:tabs>
          <w:tab w:val="num" w:pos="360"/>
        </w:tabs>
        <w:ind w:left="360" w:hanging="360"/>
      </w:pPr>
    </w:lvl>
  </w:abstractNum>
  <w:abstractNum w:abstractNumId="30" w15:restartNumberingAfterBreak="0">
    <w:nsid w:val="772047E9"/>
    <w:multiLevelType w:val="hybridMultilevel"/>
    <w:tmpl w:val="E09668C4"/>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1" w15:restartNumberingAfterBreak="0">
    <w:nsid w:val="7E1A75B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2" w15:restartNumberingAfterBreak="0">
    <w:nsid w:val="7FB94290"/>
    <w:multiLevelType w:val="hybridMultilevel"/>
    <w:tmpl w:val="ABB83E22"/>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num w:numId="1">
    <w:abstractNumId w:val="31"/>
  </w:num>
  <w:num w:numId="2">
    <w:abstractNumId w:val="4"/>
  </w:num>
  <w:num w:numId="3">
    <w:abstractNumId w:val="23"/>
  </w:num>
  <w:num w:numId="4">
    <w:abstractNumId w:val="1"/>
  </w:num>
  <w:num w:numId="5">
    <w:abstractNumId w:val="29"/>
  </w:num>
  <w:num w:numId="6">
    <w:abstractNumId w:val="32"/>
  </w:num>
  <w:num w:numId="7">
    <w:abstractNumId w:val="0"/>
  </w:num>
  <w:num w:numId="8">
    <w:abstractNumId w:val="10"/>
  </w:num>
  <w:num w:numId="9">
    <w:abstractNumId w:val="2"/>
  </w:num>
  <w:num w:numId="10">
    <w:abstractNumId w:val="30"/>
  </w:num>
  <w:num w:numId="11">
    <w:abstractNumId w:val="16"/>
  </w:num>
  <w:num w:numId="12">
    <w:abstractNumId w:val="14"/>
  </w:num>
  <w:num w:numId="13">
    <w:abstractNumId w:val="12"/>
  </w:num>
  <w:num w:numId="14">
    <w:abstractNumId w:val="11"/>
  </w:num>
  <w:num w:numId="15">
    <w:abstractNumId w:val="9"/>
  </w:num>
  <w:num w:numId="16">
    <w:abstractNumId w:val="18"/>
  </w:num>
  <w:num w:numId="17">
    <w:abstractNumId w:val="26"/>
  </w:num>
  <w:num w:numId="18">
    <w:abstractNumId w:val="8"/>
  </w:num>
  <w:num w:numId="19">
    <w:abstractNumId w:val="6"/>
  </w:num>
  <w:num w:numId="20">
    <w:abstractNumId w:val="27"/>
  </w:num>
  <w:num w:numId="21">
    <w:abstractNumId w:val="20"/>
  </w:num>
  <w:num w:numId="22">
    <w:abstractNumId w:val="17"/>
  </w:num>
  <w:num w:numId="23">
    <w:abstractNumId w:val="24"/>
  </w:num>
  <w:num w:numId="24">
    <w:abstractNumId w:val="21"/>
  </w:num>
  <w:num w:numId="25">
    <w:abstractNumId w:val="3"/>
  </w:num>
  <w:num w:numId="26">
    <w:abstractNumId w:val="7"/>
  </w:num>
  <w:num w:numId="27">
    <w:abstractNumId w:val="15"/>
  </w:num>
  <w:num w:numId="28">
    <w:abstractNumId w:val="13"/>
  </w:num>
  <w:num w:numId="29">
    <w:abstractNumId w:val="19"/>
  </w:num>
  <w:num w:numId="30">
    <w:abstractNumId w:val="5"/>
  </w:num>
  <w:num w:numId="31">
    <w:abstractNumId w:val="22"/>
  </w:num>
  <w:num w:numId="32">
    <w:abstractNumId w:val="28"/>
  </w:num>
  <w:num w:numId="33">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3C10"/>
    <w:rsid w:val="0001000A"/>
    <w:rsid w:val="000E3827"/>
    <w:rsid w:val="000F29E7"/>
    <w:rsid w:val="00112AD6"/>
    <w:rsid w:val="00146020"/>
    <w:rsid w:val="00181DFD"/>
    <w:rsid w:val="001942B9"/>
    <w:rsid w:val="001E28A4"/>
    <w:rsid w:val="001F6B97"/>
    <w:rsid w:val="00285611"/>
    <w:rsid w:val="0029540F"/>
    <w:rsid w:val="002B13E9"/>
    <w:rsid w:val="002C2F42"/>
    <w:rsid w:val="002E2F0D"/>
    <w:rsid w:val="002F6A36"/>
    <w:rsid w:val="00325804"/>
    <w:rsid w:val="003C37AD"/>
    <w:rsid w:val="0040399D"/>
    <w:rsid w:val="0041143A"/>
    <w:rsid w:val="004136D3"/>
    <w:rsid w:val="004727C6"/>
    <w:rsid w:val="004C5930"/>
    <w:rsid w:val="004D3C10"/>
    <w:rsid w:val="004F5F28"/>
    <w:rsid w:val="00501CB0"/>
    <w:rsid w:val="0051799D"/>
    <w:rsid w:val="00586656"/>
    <w:rsid w:val="006167AA"/>
    <w:rsid w:val="006B6C28"/>
    <w:rsid w:val="006F1423"/>
    <w:rsid w:val="006F49CB"/>
    <w:rsid w:val="006F5FE4"/>
    <w:rsid w:val="007126E1"/>
    <w:rsid w:val="00772CF5"/>
    <w:rsid w:val="007A16F7"/>
    <w:rsid w:val="007B6DD4"/>
    <w:rsid w:val="007C04D5"/>
    <w:rsid w:val="007E446D"/>
    <w:rsid w:val="008820D6"/>
    <w:rsid w:val="008A068A"/>
    <w:rsid w:val="008A2385"/>
    <w:rsid w:val="008B57EC"/>
    <w:rsid w:val="00912AF8"/>
    <w:rsid w:val="00930E4B"/>
    <w:rsid w:val="00947C88"/>
    <w:rsid w:val="00963D2C"/>
    <w:rsid w:val="0099462F"/>
    <w:rsid w:val="00A15E04"/>
    <w:rsid w:val="00A83FC0"/>
    <w:rsid w:val="00B07B58"/>
    <w:rsid w:val="00B71DCD"/>
    <w:rsid w:val="00B924D2"/>
    <w:rsid w:val="00B926BD"/>
    <w:rsid w:val="00B949D2"/>
    <w:rsid w:val="00B96589"/>
    <w:rsid w:val="00BB4C26"/>
    <w:rsid w:val="00BC3BAD"/>
    <w:rsid w:val="00C106D5"/>
    <w:rsid w:val="00C53A7F"/>
    <w:rsid w:val="00C574D8"/>
    <w:rsid w:val="00CB71E8"/>
    <w:rsid w:val="00CF4295"/>
    <w:rsid w:val="00D96021"/>
    <w:rsid w:val="00DD3080"/>
    <w:rsid w:val="00E17D01"/>
    <w:rsid w:val="00E74104"/>
    <w:rsid w:val="00E86113"/>
    <w:rsid w:val="00F91FB5"/>
    <w:rsid w:val="00FD49F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32737F5D-338E-43D9-82FD-2DFCD904A6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paragraph" w:styleId="berschrift1">
    <w:name w:val="heading 1"/>
    <w:basedOn w:val="Standard"/>
    <w:next w:val="Standard"/>
    <w:qFormat/>
    <w:pPr>
      <w:keepNext/>
      <w:jc w:val="center"/>
      <w:outlineLvl w:val="0"/>
    </w:pPr>
    <w:rPr>
      <w:b/>
      <w:sz w:val="40"/>
    </w:rPr>
  </w:style>
  <w:style w:type="paragraph" w:styleId="berschrift7">
    <w:name w:val="heading 7"/>
    <w:basedOn w:val="Standard"/>
    <w:next w:val="Standard"/>
    <w:link w:val="berschrift7Zchn"/>
    <w:semiHidden/>
    <w:unhideWhenUsed/>
    <w:qFormat/>
    <w:rsid w:val="00B949D2"/>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Dokumentstruktur">
    <w:name w:val="Document Map"/>
    <w:basedOn w:val="Standard"/>
    <w:semiHidden/>
    <w:rsid w:val="006F5FE4"/>
    <w:pPr>
      <w:shd w:val="clear" w:color="auto" w:fill="000080"/>
    </w:pPr>
    <w:rPr>
      <w:rFonts w:ascii="Tahoma" w:hAnsi="Tahoma" w:cs="Tahoma"/>
    </w:rPr>
  </w:style>
  <w:style w:type="paragraph" w:styleId="Sprechblasentext">
    <w:name w:val="Balloon Text"/>
    <w:basedOn w:val="Standard"/>
    <w:link w:val="SprechblasentextZchn"/>
    <w:rsid w:val="008820D6"/>
    <w:rPr>
      <w:rFonts w:ascii="Tahoma" w:hAnsi="Tahoma" w:cs="Tahoma"/>
      <w:sz w:val="16"/>
      <w:szCs w:val="16"/>
    </w:rPr>
  </w:style>
  <w:style w:type="character" w:customStyle="1" w:styleId="SprechblasentextZchn">
    <w:name w:val="Sprechblasentext Zchn"/>
    <w:basedOn w:val="Absatz-Standardschriftart"/>
    <w:link w:val="Sprechblasentext"/>
    <w:rsid w:val="008820D6"/>
    <w:rPr>
      <w:rFonts w:ascii="Tahoma" w:hAnsi="Tahoma" w:cs="Tahoma"/>
      <w:sz w:val="16"/>
      <w:szCs w:val="16"/>
    </w:rPr>
  </w:style>
  <w:style w:type="paragraph" w:styleId="Listenabsatz">
    <w:name w:val="List Paragraph"/>
    <w:basedOn w:val="Standard"/>
    <w:uiPriority w:val="34"/>
    <w:qFormat/>
    <w:rsid w:val="00BB4C26"/>
    <w:pPr>
      <w:ind w:left="720"/>
      <w:contextualSpacing/>
    </w:pPr>
  </w:style>
  <w:style w:type="character" w:customStyle="1" w:styleId="berschrift7Zchn">
    <w:name w:val="Überschrift 7 Zchn"/>
    <w:basedOn w:val="Absatz-Standardschriftart"/>
    <w:link w:val="berschrift7"/>
    <w:semiHidden/>
    <w:rsid w:val="00B949D2"/>
    <w:rPr>
      <w:rFonts w:asciiTheme="majorHAnsi" w:eastAsiaTheme="majorEastAsia" w:hAnsiTheme="majorHAnsi" w:cstheme="majorBidi"/>
      <w:i/>
      <w:iCs/>
      <w:color w:val="243F60" w:themeColor="accent1" w:themeShade="7F"/>
    </w:rPr>
  </w:style>
  <w:style w:type="paragraph" w:customStyle="1" w:styleId="levnl17">
    <w:name w:val="_levnl17"/>
    <w:basedOn w:val="Standard"/>
    <w:rsid w:val="00B949D2"/>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360" w:hanging="360"/>
    </w:pPr>
    <w:rPr>
      <w:sz w:val="24"/>
      <w:lang w:val="en-US"/>
    </w:rPr>
  </w:style>
  <w:style w:type="paragraph" w:customStyle="1" w:styleId="berschrift70">
    <w:name w:val="berschrift7"/>
    <w:basedOn w:val="Standard"/>
    <w:rsid w:val="00B949D2"/>
    <w:pPr>
      <w:widowControl w:val="0"/>
      <w:jc w:val="center"/>
    </w:pPr>
    <w:rPr>
      <w:rFonts w:ascii="Times New Roman Standard" w:hAnsi="Times New Roman Standard"/>
      <w:b/>
      <w:sz w:val="32"/>
    </w:rPr>
  </w:style>
  <w:style w:type="paragraph" w:customStyle="1" w:styleId="berschrift3">
    <w:name w:val="berschrift3"/>
    <w:basedOn w:val="Standard"/>
    <w:rsid w:val="00B949D2"/>
    <w:pPr>
      <w:widowControl w:val="0"/>
      <w:tabs>
        <w:tab w:val="left" w:pos="0"/>
        <w:tab w:val="left" w:pos="569"/>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60"/>
      </w:tabs>
    </w:pPr>
    <w:rPr>
      <w:rFonts w:ascii="Times New Roman Standard" w:hAnsi="Times New Roman Standard"/>
      <w:b/>
      <w:i/>
      <w:sz w:val="28"/>
      <w:lang w:val="en-US"/>
    </w:rPr>
  </w:style>
  <w:style w:type="paragraph" w:customStyle="1" w:styleId="p1">
    <w:name w:val="p1"/>
    <w:basedOn w:val="Standard"/>
    <w:rsid w:val="00B949D2"/>
    <w:pPr>
      <w:tabs>
        <w:tab w:val="left" w:pos="720"/>
      </w:tabs>
      <w:overflowPunct w:val="0"/>
      <w:autoSpaceDE w:val="0"/>
      <w:autoSpaceDN w:val="0"/>
      <w:adjustRightInd w:val="0"/>
      <w:spacing w:line="240" w:lineRule="atLeast"/>
      <w:textAlignment w:val="baseline"/>
    </w:pPr>
    <w:rPr>
      <w:sz w:val="24"/>
    </w:rPr>
  </w:style>
  <w:style w:type="paragraph" w:customStyle="1" w:styleId="p2">
    <w:name w:val="p2"/>
    <w:basedOn w:val="Standard"/>
    <w:rsid w:val="00B949D2"/>
    <w:pPr>
      <w:tabs>
        <w:tab w:val="left" w:pos="720"/>
      </w:tabs>
      <w:overflowPunct w:val="0"/>
      <w:autoSpaceDE w:val="0"/>
      <w:autoSpaceDN w:val="0"/>
      <w:adjustRightInd w:val="0"/>
      <w:spacing w:line="240" w:lineRule="atLeast"/>
      <w:textAlignment w:val="baseline"/>
    </w:pPr>
    <w:rPr>
      <w:sz w:val="24"/>
    </w:rPr>
  </w:style>
  <w:style w:type="paragraph" w:styleId="Textkrper">
    <w:name w:val="Body Text"/>
    <w:basedOn w:val="Standard"/>
    <w:link w:val="TextkrperZchn"/>
    <w:rsid w:val="00B949D2"/>
    <w:pPr>
      <w:tabs>
        <w:tab w:val="left" w:pos="567"/>
        <w:tab w:val="right" w:pos="8789"/>
      </w:tabs>
    </w:pPr>
    <w:rPr>
      <w:rFonts w:ascii="Swis721 Lt BT" w:hAnsi="Swis721 Lt BT"/>
      <w:sz w:val="24"/>
    </w:rPr>
  </w:style>
  <w:style w:type="character" w:customStyle="1" w:styleId="TextkrperZchn">
    <w:name w:val="Textkörper Zchn"/>
    <w:basedOn w:val="Absatz-Standardschriftart"/>
    <w:link w:val="Textkrper"/>
    <w:rsid w:val="00B949D2"/>
    <w:rPr>
      <w:rFonts w:ascii="Swis721 Lt BT" w:hAnsi="Swis721 Lt BT"/>
      <w:sz w:val="24"/>
    </w:rPr>
  </w:style>
  <w:style w:type="paragraph" w:styleId="Textkrper2">
    <w:name w:val="Body Text 2"/>
    <w:basedOn w:val="Standard"/>
    <w:link w:val="Textkrper2Zchn"/>
    <w:rsid w:val="00B949D2"/>
    <w:pPr>
      <w:widowControl w:val="0"/>
    </w:pPr>
    <w:rPr>
      <w:rFonts w:ascii="Swis721 Lt BT" w:hAnsi="Swis721 Lt BT"/>
      <w:snapToGrid w:val="0"/>
      <w:sz w:val="22"/>
    </w:rPr>
  </w:style>
  <w:style w:type="character" w:customStyle="1" w:styleId="Textkrper2Zchn">
    <w:name w:val="Textkörper 2 Zchn"/>
    <w:basedOn w:val="Absatz-Standardschriftart"/>
    <w:link w:val="Textkrper2"/>
    <w:rsid w:val="00B949D2"/>
    <w:rPr>
      <w:rFonts w:ascii="Swis721 Lt BT" w:hAnsi="Swis721 Lt BT"/>
      <w:snapToGrid w:val="0"/>
      <w:sz w:val="22"/>
    </w:rPr>
  </w:style>
  <w:style w:type="paragraph" w:styleId="Funotentext">
    <w:name w:val="footnote text"/>
    <w:basedOn w:val="Standard"/>
    <w:link w:val="FunotentextZchn"/>
    <w:semiHidden/>
    <w:rsid w:val="00B949D2"/>
  </w:style>
  <w:style w:type="character" w:customStyle="1" w:styleId="FunotentextZchn">
    <w:name w:val="Fußnotentext Zchn"/>
    <w:basedOn w:val="Absatz-Standardschriftart"/>
    <w:link w:val="Funotentext"/>
    <w:semiHidden/>
    <w:rsid w:val="00B949D2"/>
  </w:style>
  <w:style w:type="character" w:styleId="Funotenzeichen">
    <w:name w:val="footnote reference"/>
    <w:semiHidden/>
    <w:rsid w:val="00B949D2"/>
    <w:rPr>
      <w:vertAlign w:val="superscript"/>
    </w:rPr>
  </w:style>
  <w:style w:type="paragraph" w:styleId="Fuzeile">
    <w:name w:val="footer"/>
    <w:basedOn w:val="Standard"/>
    <w:link w:val="FuzeileZchn"/>
    <w:uiPriority w:val="99"/>
    <w:rsid w:val="00B949D2"/>
    <w:pPr>
      <w:tabs>
        <w:tab w:val="center" w:pos="4536"/>
        <w:tab w:val="right" w:pos="9072"/>
      </w:tabs>
    </w:pPr>
    <w:rPr>
      <w:sz w:val="24"/>
      <w:szCs w:val="24"/>
    </w:rPr>
  </w:style>
  <w:style w:type="character" w:customStyle="1" w:styleId="FuzeileZchn">
    <w:name w:val="Fußzeile Zchn"/>
    <w:basedOn w:val="Absatz-Standardschriftart"/>
    <w:link w:val="Fuzeile"/>
    <w:uiPriority w:val="99"/>
    <w:rsid w:val="00B949D2"/>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20.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3700</Words>
  <Characters>23317</Characters>
  <Application>Microsoft Office Word</Application>
  <DocSecurity>0</DocSecurity>
  <Lines>194</Lines>
  <Paragraphs>53</Paragraphs>
  <ScaleCrop>false</ScaleCrop>
  <HeadingPairs>
    <vt:vector size="2" baseType="variant">
      <vt:variant>
        <vt:lpstr>Titel</vt:lpstr>
      </vt:variant>
      <vt:variant>
        <vt:i4>1</vt:i4>
      </vt:variant>
    </vt:vector>
  </HeadingPairs>
  <TitlesOfParts>
    <vt:vector size="1" baseType="lpstr">
      <vt:lpstr>DER STADTRAT ELLRICH</vt:lpstr>
    </vt:vector>
  </TitlesOfParts>
  <Company>SV Ellrich</Company>
  <LinksUpToDate>false</LinksUpToDate>
  <CharactersWithSpaces>26964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DER STADTRAT ELLRICH</dc:title>
  <dc:creator>dahlmann</dc:creator>
  <cp:lastModifiedBy>Dahlmann, Gabriele</cp:lastModifiedBy>
  <cp:revision>6</cp:revision>
  <cp:lastPrinted>2000-11-22T14:32:00Z</cp:lastPrinted>
  <dcterms:created xsi:type="dcterms:W3CDTF">2017-02-23T14:13:00Z</dcterms:created>
  <dcterms:modified xsi:type="dcterms:W3CDTF">2017-02-27T10:27:00Z</dcterms:modified>
</cp:coreProperties>
</file>