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r w:rsidR="00851E85">
        <w:rPr>
          <w:rFonts w:ascii="Arial" w:hAnsi="Arial"/>
        </w:rPr>
        <w:t>16.02.2017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D35CE5">
        <w:rPr>
          <w:rFonts w:ascii="Arial" w:hAnsi="Arial"/>
          <w:b/>
          <w:sz w:val="40"/>
          <w:szCs w:val="40"/>
        </w:rPr>
        <w:t>195</w:t>
      </w:r>
      <w:r w:rsidR="00851E85">
        <w:rPr>
          <w:rFonts w:ascii="Arial" w:hAnsi="Arial"/>
          <w:b/>
          <w:sz w:val="40"/>
          <w:szCs w:val="40"/>
        </w:rPr>
        <w:t>-14/19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181DFD" w:rsidRDefault="002F2C5C" w:rsidP="002B13E9">
            <w:pPr>
              <w:rPr>
                <w:rFonts w:ascii="Arial" w:hAnsi="Arial"/>
                <w:b/>
                <w:sz w:val="22"/>
                <w:szCs w:val="22"/>
              </w:rPr>
            </w:pPr>
            <w:r>
              <w:rPr>
                <w:rFonts w:ascii="Arial" w:hAnsi="Arial"/>
                <w:b/>
                <w:sz w:val="22"/>
                <w:szCs w:val="22"/>
              </w:rPr>
              <w:t xml:space="preserve">Außerplanmäßige Ausgabe K 2 </w:t>
            </w:r>
            <w:proofErr w:type="spellStart"/>
            <w:r>
              <w:rPr>
                <w:rFonts w:ascii="Arial" w:hAnsi="Arial"/>
                <w:b/>
                <w:sz w:val="22"/>
                <w:szCs w:val="22"/>
              </w:rPr>
              <w:t>Ilfelder</w:t>
            </w:r>
            <w:proofErr w:type="spellEnd"/>
            <w:r>
              <w:rPr>
                <w:rFonts w:ascii="Arial" w:hAnsi="Arial"/>
                <w:b/>
                <w:sz w:val="22"/>
                <w:szCs w:val="22"/>
              </w:rPr>
              <w:t xml:space="preserve"> Straße </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2F2C5C" w:rsidP="002B13E9">
            <w:pPr>
              <w:jc w:val="both"/>
              <w:rPr>
                <w:rFonts w:ascii="Arial" w:hAnsi="Arial"/>
                <w:sz w:val="22"/>
              </w:rPr>
            </w:pPr>
            <w:r>
              <w:rPr>
                <w:rFonts w:ascii="Arial" w:hAnsi="Arial"/>
                <w:sz w:val="22"/>
              </w:rPr>
              <w:t>Der Stadtrat der Stadt Ellrich stimmt der außerplanmä</w:t>
            </w:r>
            <w:r w:rsidR="002B7642">
              <w:rPr>
                <w:rFonts w:ascii="Arial" w:hAnsi="Arial"/>
                <w:sz w:val="22"/>
              </w:rPr>
              <w:t xml:space="preserve">ßigen </w:t>
            </w:r>
            <w:r w:rsidR="007A030E">
              <w:rPr>
                <w:rFonts w:ascii="Arial" w:hAnsi="Arial"/>
                <w:sz w:val="22"/>
              </w:rPr>
              <w:t>Ausgabe in Höhe von 66.400,00</w:t>
            </w:r>
            <w:r>
              <w:rPr>
                <w:rFonts w:ascii="Arial" w:hAnsi="Arial"/>
                <w:sz w:val="22"/>
              </w:rPr>
              <w:t xml:space="preserve"> € zu.</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02.07.2016</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7E5E79">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2F2C5C" w:rsidP="00E17D01">
            <w:pPr>
              <w:rPr>
                <w:rFonts w:ascii="Arial" w:hAnsi="Arial"/>
                <w:sz w:val="22"/>
              </w:rPr>
            </w:pPr>
            <w:r>
              <w:rPr>
                <w:rFonts w:ascii="Arial" w:hAnsi="Arial"/>
                <w:sz w:val="22"/>
              </w:rPr>
              <w:t>BA: 21.02.2017</w:t>
            </w:r>
          </w:p>
          <w:p w:rsidR="002F2C5C" w:rsidRDefault="002F2C5C" w:rsidP="00E17D01">
            <w:pPr>
              <w:rPr>
                <w:rFonts w:ascii="Arial" w:hAnsi="Arial"/>
                <w:sz w:val="22"/>
              </w:rPr>
            </w:pPr>
            <w:r>
              <w:rPr>
                <w:rFonts w:ascii="Arial" w:hAnsi="Arial"/>
                <w:sz w:val="22"/>
              </w:rPr>
              <w:t>HA: 13.03.2017</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AD13AB" w:rsidP="002B13E9">
            <w:pPr>
              <w:rPr>
                <w:rFonts w:ascii="Arial" w:hAnsi="Arial"/>
                <w:sz w:val="22"/>
                <w:szCs w:val="22"/>
              </w:rPr>
            </w:pPr>
            <w:r>
              <w:rPr>
                <w:rFonts w:ascii="Arial" w:hAnsi="Arial"/>
                <w:sz w:val="22"/>
                <w:szCs w:val="22"/>
              </w:rPr>
              <w:t>Ausgaben</w:t>
            </w:r>
            <w:r w:rsidR="002F2C5C">
              <w:rPr>
                <w:rFonts w:ascii="Arial" w:hAnsi="Arial"/>
                <w:sz w:val="22"/>
                <w:szCs w:val="22"/>
              </w:rPr>
              <w:t xml:space="preserve">:            </w:t>
            </w:r>
            <w:r w:rsidR="007A030E">
              <w:rPr>
                <w:rFonts w:ascii="Arial" w:hAnsi="Arial"/>
                <w:sz w:val="22"/>
                <w:szCs w:val="22"/>
              </w:rPr>
              <w:t xml:space="preserve">                       66.400,00</w:t>
            </w:r>
            <w:r w:rsidR="002F2C5C">
              <w:rPr>
                <w:rFonts w:ascii="Arial" w:hAnsi="Arial"/>
                <w:sz w:val="22"/>
                <w:szCs w:val="22"/>
              </w:rPr>
              <w:t xml:space="preserve"> €</w:t>
            </w:r>
          </w:p>
          <w:p w:rsidR="00AD13AB" w:rsidRDefault="002F2C5C" w:rsidP="002B13E9">
            <w:pPr>
              <w:rPr>
                <w:rFonts w:ascii="Arial" w:hAnsi="Arial"/>
                <w:sz w:val="22"/>
                <w:szCs w:val="22"/>
              </w:rPr>
            </w:pPr>
            <w:r>
              <w:rPr>
                <w:rFonts w:ascii="Arial" w:hAnsi="Arial"/>
                <w:sz w:val="22"/>
                <w:szCs w:val="22"/>
              </w:rPr>
              <w:t>Einn</w:t>
            </w:r>
            <w:r w:rsidR="00AD13AB">
              <w:rPr>
                <w:rFonts w:ascii="Arial" w:hAnsi="Arial"/>
                <w:sz w:val="22"/>
                <w:szCs w:val="22"/>
              </w:rPr>
              <w:t xml:space="preserve">ahmen: </w:t>
            </w:r>
          </w:p>
          <w:p w:rsidR="002F2C5C" w:rsidRDefault="00AD13AB" w:rsidP="002B13E9">
            <w:pPr>
              <w:rPr>
                <w:rFonts w:ascii="Arial" w:hAnsi="Arial"/>
                <w:sz w:val="22"/>
                <w:szCs w:val="22"/>
              </w:rPr>
            </w:pPr>
            <w:r>
              <w:rPr>
                <w:rFonts w:ascii="Arial" w:hAnsi="Arial"/>
                <w:sz w:val="22"/>
                <w:szCs w:val="22"/>
              </w:rPr>
              <w:t xml:space="preserve">Mehreinnahmen Beiträge </w:t>
            </w:r>
            <w:r w:rsidR="004E3875">
              <w:rPr>
                <w:rFonts w:ascii="Arial" w:hAnsi="Arial"/>
                <w:sz w:val="22"/>
                <w:szCs w:val="22"/>
              </w:rPr>
              <w:t>und</w:t>
            </w:r>
            <w:r>
              <w:rPr>
                <w:rFonts w:ascii="Arial" w:hAnsi="Arial"/>
                <w:sz w:val="22"/>
                <w:szCs w:val="22"/>
              </w:rPr>
              <w:t xml:space="preserve">   </w:t>
            </w:r>
            <w:r w:rsidR="004E3875">
              <w:rPr>
                <w:rFonts w:ascii="Arial" w:hAnsi="Arial"/>
                <w:sz w:val="22"/>
                <w:szCs w:val="22"/>
              </w:rPr>
              <w:t xml:space="preserve"> </w:t>
            </w:r>
            <w:r>
              <w:rPr>
                <w:rFonts w:ascii="Arial" w:hAnsi="Arial"/>
                <w:sz w:val="22"/>
                <w:szCs w:val="22"/>
              </w:rPr>
              <w:t xml:space="preserve"> </w:t>
            </w:r>
            <w:r w:rsidR="007A030E">
              <w:rPr>
                <w:rFonts w:ascii="Arial" w:hAnsi="Arial"/>
                <w:sz w:val="22"/>
                <w:szCs w:val="22"/>
              </w:rPr>
              <w:t>47.600,00</w:t>
            </w:r>
            <w:r w:rsidR="002F2C5C">
              <w:rPr>
                <w:rFonts w:ascii="Arial" w:hAnsi="Arial"/>
                <w:sz w:val="22"/>
                <w:szCs w:val="22"/>
              </w:rPr>
              <w:t xml:space="preserve"> €</w:t>
            </w:r>
          </w:p>
          <w:p w:rsidR="002F2C5C" w:rsidRDefault="004E3875" w:rsidP="002B13E9">
            <w:pPr>
              <w:rPr>
                <w:rFonts w:ascii="Arial" w:hAnsi="Arial"/>
                <w:sz w:val="22"/>
                <w:szCs w:val="22"/>
              </w:rPr>
            </w:pPr>
            <w:r>
              <w:rPr>
                <w:rFonts w:ascii="Arial" w:hAnsi="Arial"/>
                <w:sz w:val="22"/>
                <w:szCs w:val="22"/>
              </w:rPr>
              <w:t>Kostene</w:t>
            </w:r>
            <w:r w:rsidR="00AD13AB">
              <w:rPr>
                <w:rFonts w:ascii="Arial" w:hAnsi="Arial"/>
                <w:sz w:val="22"/>
                <w:szCs w:val="22"/>
              </w:rPr>
              <w:t>rstattung</w:t>
            </w:r>
            <w:r>
              <w:rPr>
                <w:rFonts w:ascii="Arial" w:hAnsi="Arial"/>
                <w:sz w:val="22"/>
                <w:szCs w:val="22"/>
              </w:rPr>
              <w:t xml:space="preserve">en von Dritten  </w:t>
            </w:r>
          </w:p>
          <w:p w:rsidR="002F2C5C" w:rsidRPr="002F2C5C" w:rsidRDefault="00AD13AB" w:rsidP="004E3875">
            <w:pPr>
              <w:rPr>
                <w:rFonts w:ascii="Arial" w:hAnsi="Arial"/>
                <w:sz w:val="22"/>
                <w:szCs w:val="22"/>
              </w:rPr>
            </w:pPr>
            <w:r>
              <w:rPr>
                <w:rFonts w:ascii="Arial" w:hAnsi="Arial"/>
                <w:sz w:val="22"/>
                <w:szCs w:val="22"/>
              </w:rPr>
              <w:t xml:space="preserve">Eigenanteil Stadt                         </w:t>
            </w:r>
            <w:r w:rsidR="007A030E">
              <w:rPr>
                <w:rFonts w:ascii="Arial" w:hAnsi="Arial"/>
                <w:sz w:val="22"/>
                <w:szCs w:val="22"/>
              </w:rPr>
              <w:t>18.800,00</w:t>
            </w:r>
            <w:r w:rsidR="004E3875" w:rsidRPr="004E3875">
              <w:rPr>
                <w:rFonts w:ascii="Arial" w:hAnsi="Arial"/>
                <w:sz w:val="22"/>
                <w:szCs w:val="22"/>
              </w:rPr>
              <w:t xml:space="preserve"> </w:t>
            </w:r>
            <w:r w:rsidR="002F2C5C">
              <w:rPr>
                <w:rFonts w:ascii="Arial" w:hAnsi="Arial"/>
                <w:sz w:val="22"/>
                <w:szCs w:val="22"/>
              </w:rPr>
              <w:t>€</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851E85" w:rsidRDefault="00851E85" w:rsidP="002B13E9">
      <w:pPr>
        <w:outlineLvl w:val="0"/>
        <w:rPr>
          <w:rFonts w:ascii="Arial" w:hAnsi="Arial" w:cs="Arial"/>
          <w:b/>
          <w:sz w:val="24"/>
          <w:szCs w:val="24"/>
        </w:rPr>
      </w:pPr>
    </w:p>
    <w:p w:rsidR="00851E85" w:rsidRDefault="00851E85"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D35CE5">
        <w:rPr>
          <w:rFonts w:ascii="Arial" w:hAnsi="Arial"/>
          <w:b/>
          <w:sz w:val="40"/>
          <w:szCs w:val="40"/>
        </w:rPr>
        <w:t>195</w:t>
      </w:r>
      <w:r w:rsidR="00851E85">
        <w:rPr>
          <w:rFonts w:ascii="Arial" w:hAnsi="Arial"/>
          <w:b/>
          <w:sz w:val="40"/>
          <w:szCs w:val="40"/>
        </w:rPr>
        <w:t>-14/19</w:t>
      </w:r>
      <w:r w:rsidR="00851E85">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Default="002B13E9" w:rsidP="002B13E9">
      <w:pPr>
        <w:rPr>
          <w:rFonts w:ascii="Arial" w:hAnsi="Arial" w:cs="Arial"/>
          <w:b/>
          <w:sz w:val="22"/>
          <w:szCs w:val="22"/>
        </w:rPr>
      </w:pPr>
    </w:p>
    <w:p w:rsidR="002F2C5C" w:rsidRPr="00BB4C26" w:rsidRDefault="002F2C5C" w:rsidP="002B13E9">
      <w:pPr>
        <w:rPr>
          <w:rFonts w:ascii="Arial" w:hAnsi="Arial" w:cs="Arial"/>
          <w:b/>
          <w:sz w:val="22"/>
          <w:szCs w:val="22"/>
        </w:rPr>
      </w:pPr>
      <w:r>
        <w:rPr>
          <w:rFonts w:ascii="Arial" w:hAnsi="Arial"/>
          <w:sz w:val="22"/>
        </w:rPr>
        <w:t>Der Stadtrat der Stadt Ellrich stimmt der außerplanmä</w:t>
      </w:r>
      <w:r w:rsidR="002B7642">
        <w:rPr>
          <w:rFonts w:ascii="Arial" w:hAnsi="Arial"/>
          <w:sz w:val="22"/>
        </w:rPr>
        <w:t xml:space="preserve">ßigen Ausgabe in Höhe von </w:t>
      </w:r>
      <w:r w:rsidR="007A030E">
        <w:rPr>
          <w:rFonts w:ascii="Arial" w:hAnsi="Arial"/>
          <w:sz w:val="22"/>
          <w:szCs w:val="22"/>
        </w:rPr>
        <w:t>66.400,00</w:t>
      </w:r>
      <w:r w:rsidR="00AD13AB">
        <w:rPr>
          <w:rFonts w:ascii="Arial" w:hAnsi="Arial"/>
          <w:sz w:val="22"/>
          <w:szCs w:val="22"/>
        </w:rPr>
        <w:t xml:space="preserve"> </w:t>
      </w:r>
      <w:r>
        <w:rPr>
          <w:rFonts w:ascii="Arial" w:hAnsi="Arial"/>
          <w:sz w:val="22"/>
        </w:rPr>
        <w:t>€ zu.</w:t>
      </w:r>
    </w:p>
    <w:p w:rsidR="00181DFD" w:rsidRDefault="00181DFD" w:rsidP="002B13E9">
      <w:pPr>
        <w:rPr>
          <w:rFonts w:ascii="Arial" w:hAnsi="Arial" w:cs="Arial"/>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851E85" w:rsidRDefault="00851E85" w:rsidP="002B13E9">
      <w:pPr>
        <w:rPr>
          <w:rFonts w:ascii="Arial" w:hAnsi="Arial" w:cs="Arial"/>
          <w:sz w:val="22"/>
          <w:szCs w:val="22"/>
        </w:rPr>
      </w:pPr>
    </w:p>
    <w:p w:rsidR="00851E85" w:rsidRDefault="00851E85" w:rsidP="002B13E9">
      <w:pPr>
        <w:rPr>
          <w:rFonts w:ascii="Arial" w:hAnsi="Arial" w:cs="Arial"/>
          <w:sz w:val="22"/>
          <w:szCs w:val="22"/>
        </w:rPr>
      </w:pPr>
    </w:p>
    <w:p w:rsidR="00851E85" w:rsidRDefault="00851E85"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8D2888" w:rsidRDefault="002F2C5C" w:rsidP="002B13E9">
      <w:pPr>
        <w:jc w:val="both"/>
        <w:rPr>
          <w:rFonts w:ascii="Arial" w:hAnsi="Arial" w:cs="Arial"/>
          <w:sz w:val="22"/>
          <w:szCs w:val="22"/>
        </w:rPr>
      </w:pPr>
      <w:r>
        <w:rPr>
          <w:rFonts w:ascii="Arial" w:hAnsi="Arial" w:cs="Arial"/>
          <w:sz w:val="22"/>
          <w:szCs w:val="22"/>
        </w:rPr>
        <w:t xml:space="preserve">Im Zuge der Baumaßnahme K 2 </w:t>
      </w:r>
      <w:proofErr w:type="spellStart"/>
      <w:r>
        <w:rPr>
          <w:rFonts w:ascii="Arial" w:hAnsi="Arial" w:cs="Arial"/>
          <w:sz w:val="22"/>
          <w:szCs w:val="22"/>
        </w:rPr>
        <w:t>Ilfelder</w:t>
      </w:r>
      <w:proofErr w:type="spellEnd"/>
      <w:r>
        <w:rPr>
          <w:rFonts w:ascii="Arial" w:hAnsi="Arial" w:cs="Arial"/>
          <w:sz w:val="22"/>
          <w:szCs w:val="22"/>
        </w:rPr>
        <w:t xml:space="preserve"> Straße wurden durch den AWZV die angrenzenden </w:t>
      </w:r>
      <w:r w:rsidR="000479B2">
        <w:rPr>
          <w:rFonts w:ascii="Arial" w:hAnsi="Arial" w:cs="Arial"/>
          <w:sz w:val="22"/>
          <w:szCs w:val="22"/>
        </w:rPr>
        <w:t>Straßen</w:t>
      </w:r>
      <w:r>
        <w:rPr>
          <w:rFonts w:ascii="Arial" w:hAnsi="Arial" w:cs="Arial"/>
          <w:sz w:val="22"/>
          <w:szCs w:val="22"/>
        </w:rPr>
        <w:t xml:space="preserve"> Am Bo</w:t>
      </w:r>
      <w:r w:rsidR="000479B2">
        <w:rPr>
          <w:rFonts w:ascii="Arial" w:hAnsi="Arial" w:cs="Arial"/>
          <w:sz w:val="22"/>
          <w:szCs w:val="22"/>
        </w:rPr>
        <w:t xml:space="preserve">rn, </w:t>
      </w:r>
      <w:r>
        <w:rPr>
          <w:rFonts w:ascii="Arial" w:hAnsi="Arial" w:cs="Arial"/>
          <w:sz w:val="22"/>
          <w:szCs w:val="22"/>
        </w:rPr>
        <w:t xml:space="preserve">Bärenecke und </w:t>
      </w:r>
      <w:proofErr w:type="spellStart"/>
      <w:r>
        <w:rPr>
          <w:rFonts w:ascii="Arial" w:hAnsi="Arial" w:cs="Arial"/>
          <w:sz w:val="22"/>
          <w:szCs w:val="22"/>
        </w:rPr>
        <w:t>Ilfelder</w:t>
      </w:r>
      <w:proofErr w:type="spellEnd"/>
      <w:r>
        <w:rPr>
          <w:rFonts w:ascii="Arial" w:hAnsi="Arial" w:cs="Arial"/>
          <w:sz w:val="22"/>
          <w:szCs w:val="22"/>
        </w:rPr>
        <w:t xml:space="preserve"> Straße </w:t>
      </w:r>
      <w:r w:rsidR="002B7642">
        <w:rPr>
          <w:rFonts w:ascii="Arial" w:hAnsi="Arial" w:cs="Arial"/>
          <w:sz w:val="22"/>
          <w:szCs w:val="22"/>
        </w:rPr>
        <w:t>(</w:t>
      </w:r>
      <w:r>
        <w:rPr>
          <w:rFonts w:ascii="Arial" w:hAnsi="Arial" w:cs="Arial"/>
          <w:sz w:val="22"/>
          <w:szCs w:val="22"/>
        </w:rPr>
        <w:t>kommunaler Teil</w:t>
      </w:r>
      <w:r w:rsidR="002B7642">
        <w:rPr>
          <w:rFonts w:ascii="Arial" w:hAnsi="Arial" w:cs="Arial"/>
          <w:sz w:val="22"/>
          <w:szCs w:val="22"/>
        </w:rPr>
        <w:t>)</w:t>
      </w:r>
      <w:r>
        <w:rPr>
          <w:rFonts w:ascii="Arial" w:hAnsi="Arial" w:cs="Arial"/>
          <w:sz w:val="22"/>
          <w:szCs w:val="22"/>
        </w:rPr>
        <w:t xml:space="preserve"> mit erschlossen. </w:t>
      </w:r>
      <w:r w:rsidR="000479B2">
        <w:rPr>
          <w:rFonts w:ascii="Arial" w:hAnsi="Arial" w:cs="Arial"/>
          <w:sz w:val="22"/>
          <w:szCs w:val="22"/>
        </w:rPr>
        <w:t>In diesem Zusammenhang bot sich die Sanierung der Straßenoberflächen mit an. Nach Abstimmung mit den Anliegern kam es bei zwei Straßen zum Ausbau. Im Zuge der Kalkulation ist die Stadtverwaltung vom Bestand des sogenannten Bürgermeisterkanal als Regenwassersammler ausgegangen.</w:t>
      </w:r>
      <w:r w:rsidR="002B7642">
        <w:rPr>
          <w:rFonts w:ascii="Arial" w:hAnsi="Arial" w:cs="Arial"/>
          <w:sz w:val="22"/>
          <w:szCs w:val="22"/>
        </w:rPr>
        <w:t xml:space="preserve"> Jedoch musste beim Ö</w:t>
      </w:r>
      <w:r w:rsidR="000479B2">
        <w:rPr>
          <w:rFonts w:ascii="Arial" w:hAnsi="Arial" w:cs="Arial"/>
          <w:sz w:val="22"/>
          <w:szCs w:val="22"/>
        </w:rPr>
        <w:t>ffnen der Straße festgestellt werden, dass diese nicht mehr funktionsfähig waren. Da die Ausbaubeiträge über Ablöseverträge mit den Grundstückseigentümern festgeschrieben waren</w:t>
      </w:r>
      <w:r w:rsidR="002B7642">
        <w:rPr>
          <w:rFonts w:ascii="Arial" w:hAnsi="Arial" w:cs="Arial"/>
          <w:sz w:val="22"/>
          <w:szCs w:val="22"/>
        </w:rPr>
        <w:t>,</w:t>
      </w:r>
      <w:r w:rsidR="000479B2">
        <w:rPr>
          <w:rFonts w:ascii="Arial" w:hAnsi="Arial" w:cs="Arial"/>
          <w:sz w:val="22"/>
          <w:szCs w:val="22"/>
        </w:rPr>
        <w:t xml:space="preserve"> konnte eine Nachberechnung nicht erfolgen. Desweiterem sind beide zusätzlichen Baumaßnahmen durch unvorhergesehene Maßnahmen (Erweiterung Straßenentwässerung, Mengenmehrungen) </w:t>
      </w:r>
      <w:r w:rsidR="008D2888">
        <w:rPr>
          <w:rFonts w:ascii="Arial" w:hAnsi="Arial" w:cs="Arial"/>
          <w:sz w:val="22"/>
          <w:szCs w:val="22"/>
        </w:rPr>
        <w:t xml:space="preserve">teurer als kalkuliert (siehe Anlage) geworden. </w:t>
      </w:r>
    </w:p>
    <w:p w:rsidR="008D2888" w:rsidRDefault="008D2888" w:rsidP="002B13E9">
      <w:pPr>
        <w:jc w:val="both"/>
        <w:rPr>
          <w:rFonts w:ascii="Arial" w:hAnsi="Arial" w:cs="Arial"/>
          <w:sz w:val="22"/>
          <w:szCs w:val="22"/>
        </w:rPr>
      </w:pPr>
      <w:r>
        <w:rPr>
          <w:rFonts w:ascii="Arial" w:hAnsi="Arial" w:cs="Arial"/>
          <w:sz w:val="22"/>
          <w:szCs w:val="22"/>
        </w:rPr>
        <w:t xml:space="preserve">Für den Bereich der Bärenecke ist durch Beschluss Nr. 156-14/19 des Stadtrates vom 24.10.2016              eine außerplanmäßige Ausgabe beschlossen worden. Für den Teil der </w:t>
      </w:r>
      <w:proofErr w:type="spellStart"/>
      <w:r>
        <w:rPr>
          <w:rFonts w:ascii="Arial" w:hAnsi="Arial" w:cs="Arial"/>
          <w:sz w:val="22"/>
          <w:szCs w:val="22"/>
        </w:rPr>
        <w:t>Ilfelder</w:t>
      </w:r>
      <w:proofErr w:type="spellEnd"/>
      <w:r>
        <w:rPr>
          <w:rFonts w:ascii="Arial" w:hAnsi="Arial" w:cs="Arial"/>
          <w:sz w:val="22"/>
          <w:szCs w:val="22"/>
        </w:rPr>
        <w:t xml:space="preserve"> Straße (kommunaler Teil) ist der Stadtrat informiert aber kein gesonderter Beschluss gefasst worden. </w:t>
      </w:r>
      <w:r w:rsidR="002B7642">
        <w:rPr>
          <w:rFonts w:ascii="Arial" w:hAnsi="Arial" w:cs="Arial"/>
          <w:sz w:val="22"/>
          <w:szCs w:val="22"/>
        </w:rPr>
        <w:t>Die daraus resultierenden Gesamtkosten entnehmen sie der als Anlage beigefügten Kostenaufstellung.</w:t>
      </w:r>
      <w:r w:rsidR="00AD13AB">
        <w:rPr>
          <w:rFonts w:ascii="Arial" w:hAnsi="Arial" w:cs="Arial"/>
          <w:sz w:val="22"/>
          <w:szCs w:val="22"/>
        </w:rPr>
        <w:t xml:space="preserve"> Die Deckung erfolgt über Mittel des allgemeinen Haushalts (Straßenunt</w:t>
      </w:r>
      <w:r w:rsidR="00D00594">
        <w:rPr>
          <w:rFonts w:ascii="Arial" w:hAnsi="Arial" w:cs="Arial"/>
          <w:sz w:val="22"/>
          <w:szCs w:val="22"/>
        </w:rPr>
        <w:t xml:space="preserve">erhalt </w:t>
      </w:r>
      <w:r w:rsidR="00AD13AB">
        <w:rPr>
          <w:rFonts w:ascii="Arial" w:hAnsi="Arial" w:cs="Arial"/>
          <w:sz w:val="22"/>
          <w:szCs w:val="22"/>
        </w:rPr>
        <w:t>2017</w:t>
      </w:r>
      <w:r w:rsidR="00D00594">
        <w:rPr>
          <w:rFonts w:ascii="Arial" w:hAnsi="Arial" w:cs="Arial"/>
          <w:sz w:val="22"/>
          <w:szCs w:val="22"/>
        </w:rPr>
        <w:t xml:space="preserve"> </w:t>
      </w:r>
      <w:proofErr w:type="spellStart"/>
      <w:r w:rsidR="00D00594">
        <w:rPr>
          <w:rFonts w:ascii="Arial" w:hAnsi="Arial" w:cs="Arial"/>
          <w:sz w:val="22"/>
          <w:szCs w:val="22"/>
        </w:rPr>
        <w:t>HHst</w:t>
      </w:r>
      <w:proofErr w:type="spellEnd"/>
      <w:r w:rsidR="00D00594">
        <w:rPr>
          <w:rFonts w:ascii="Arial" w:hAnsi="Arial" w:cs="Arial"/>
          <w:sz w:val="22"/>
          <w:szCs w:val="22"/>
        </w:rPr>
        <w:t xml:space="preserve"> 6300 510000</w:t>
      </w:r>
      <w:r w:rsidR="00AD13AB">
        <w:rPr>
          <w:rFonts w:ascii="Arial" w:hAnsi="Arial" w:cs="Arial"/>
          <w:sz w:val="22"/>
          <w:szCs w:val="22"/>
        </w:rPr>
        <w:t>)</w:t>
      </w:r>
      <w:r w:rsidR="00D00594">
        <w:rPr>
          <w:rFonts w:ascii="Arial" w:hAnsi="Arial" w:cs="Arial"/>
          <w:sz w:val="22"/>
          <w:szCs w:val="22"/>
        </w:rPr>
        <w:t>.</w:t>
      </w:r>
    </w:p>
    <w:p w:rsidR="008D2888" w:rsidRDefault="008D2888" w:rsidP="002B13E9">
      <w:pPr>
        <w:jc w:val="both"/>
        <w:rPr>
          <w:rFonts w:ascii="Arial" w:hAnsi="Arial" w:cs="Arial"/>
          <w:sz w:val="22"/>
          <w:szCs w:val="22"/>
        </w:rPr>
      </w:pPr>
    </w:p>
    <w:p w:rsidR="0029540F" w:rsidRDefault="000479B2" w:rsidP="002B13E9">
      <w:pPr>
        <w:jc w:val="both"/>
        <w:rPr>
          <w:rFonts w:ascii="Arial" w:hAnsi="Arial" w:cs="Arial"/>
          <w:sz w:val="22"/>
          <w:szCs w:val="22"/>
        </w:rPr>
      </w:pPr>
      <w:r>
        <w:rPr>
          <w:rFonts w:ascii="Arial" w:hAnsi="Arial" w:cs="Arial"/>
          <w:sz w:val="22"/>
          <w:szCs w:val="22"/>
        </w:rPr>
        <w:t xml:space="preserve">  </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237C8C" w:rsidRDefault="00237C8C" w:rsidP="00AD13AB">
      <w:pPr>
        <w:jc w:val="center"/>
        <w:rPr>
          <w:rFonts w:ascii="Arial" w:hAnsi="Arial" w:cs="Arial"/>
          <w:sz w:val="22"/>
          <w:szCs w:val="22"/>
        </w:rPr>
      </w:pPr>
    </w:p>
    <w:p w:rsidR="00237C8C" w:rsidRDefault="00237C8C" w:rsidP="00AD13AB">
      <w:pPr>
        <w:jc w:val="center"/>
        <w:rPr>
          <w:rFonts w:ascii="Arial" w:hAnsi="Arial" w:cs="Arial"/>
          <w:sz w:val="22"/>
          <w:szCs w:val="22"/>
        </w:rPr>
      </w:pPr>
    </w:p>
    <w:p w:rsidR="00237C8C" w:rsidRDefault="00237C8C" w:rsidP="00AD13AB">
      <w:pPr>
        <w:jc w:val="center"/>
        <w:rPr>
          <w:rFonts w:ascii="Arial" w:hAnsi="Arial" w:cs="Arial"/>
          <w:sz w:val="22"/>
          <w:szCs w:val="22"/>
        </w:rPr>
      </w:pPr>
    </w:p>
    <w:p w:rsidR="00AD13AB" w:rsidRDefault="00AD13AB" w:rsidP="00AD13AB">
      <w:pPr>
        <w:jc w:val="center"/>
        <w:rPr>
          <w:rFonts w:ascii="Arial" w:hAnsi="Arial" w:cs="Arial"/>
          <w:sz w:val="22"/>
          <w:szCs w:val="22"/>
        </w:rPr>
      </w:pPr>
      <w:r>
        <w:rPr>
          <w:rFonts w:ascii="Arial" w:hAnsi="Arial" w:cs="Arial"/>
          <w:sz w:val="22"/>
          <w:szCs w:val="22"/>
        </w:rPr>
        <w:t>Anlage</w:t>
      </w:r>
    </w:p>
    <w:p w:rsidR="00AD13AB" w:rsidRDefault="00AD13AB" w:rsidP="00AD13AB">
      <w:pPr>
        <w:jc w:val="center"/>
        <w:rPr>
          <w:rFonts w:ascii="Arial" w:hAnsi="Arial" w:cs="Arial"/>
          <w:sz w:val="22"/>
          <w:szCs w:val="22"/>
        </w:rPr>
      </w:pPr>
    </w:p>
    <w:tbl>
      <w:tblPr>
        <w:tblW w:w="6000" w:type="dxa"/>
        <w:tblCellMar>
          <w:left w:w="70" w:type="dxa"/>
          <w:right w:w="70" w:type="dxa"/>
        </w:tblCellMar>
        <w:tblLook w:val="04A0" w:firstRow="1" w:lastRow="0" w:firstColumn="1" w:lastColumn="0" w:noHBand="0" w:noVBand="1"/>
      </w:tblPr>
      <w:tblGrid>
        <w:gridCol w:w="3424"/>
        <w:gridCol w:w="1376"/>
        <w:gridCol w:w="1200"/>
      </w:tblGrid>
      <w:tr w:rsidR="00AD13AB" w:rsidRPr="00AD13AB" w:rsidTr="00AD13AB">
        <w:trPr>
          <w:trHeight w:val="300"/>
        </w:trPr>
        <w:tc>
          <w:tcPr>
            <w:tcW w:w="4800" w:type="dxa"/>
            <w:gridSpan w:val="2"/>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u w:val="single"/>
              </w:rPr>
            </w:pPr>
            <w:r w:rsidRPr="00AD13AB">
              <w:rPr>
                <w:rFonts w:ascii="Calibri" w:hAnsi="Calibri"/>
                <w:b/>
                <w:bCs/>
                <w:color w:val="000000"/>
                <w:sz w:val="22"/>
                <w:szCs w:val="22"/>
                <w:u w:val="single"/>
              </w:rPr>
              <w:t xml:space="preserve">Baumaßnahme </w:t>
            </w:r>
            <w:proofErr w:type="spellStart"/>
            <w:r w:rsidRPr="00AD13AB">
              <w:rPr>
                <w:rFonts w:ascii="Calibri" w:hAnsi="Calibri"/>
                <w:b/>
                <w:bCs/>
                <w:color w:val="000000"/>
                <w:sz w:val="22"/>
                <w:szCs w:val="22"/>
                <w:u w:val="single"/>
              </w:rPr>
              <w:t>Ilfelder</w:t>
            </w:r>
            <w:proofErr w:type="spellEnd"/>
            <w:r w:rsidRPr="00AD13AB">
              <w:rPr>
                <w:rFonts w:ascii="Calibri" w:hAnsi="Calibri"/>
                <w:b/>
                <w:bCs/>
                <w:color w:val="000000"/>
                <w:sz w:val="22"/>
                <w:szCs w:val="22"/>
                <w:u w:val="single"/>
              </w:rPr>
              <w:t xml:space="preserve"> Straße - OT Appenrode</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u w:val="single"/>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rPr>
            </w:pPr>
            <w:r w:rsidRPr="00AD13AB">
              <w:rPr>
                <w:rFonts w:ascii="Calibri" w:hAnsi="Calibri"/>
                <w:b/>
                <w:bCs/>
                <w:color w:val="000000"/>
                <w:sz w:val="22"/>
                <w:szCs w:val="22"/>
              </w:rPr>
              <w:t>Kosten</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rPr>
            </w:pPr>
            <w:r w:rsidRPr="00AD13AB">
              <w:rPr>
                <w:rFonts w:ascii="Calibri" w:hAnsi="Calibri"/>
                <w:b/>
                <w:bCs/>
                <w:color w:val="000000"/>
                <w:sz w:val="22"/>
                <w:szCs w:val="22"/>
              </w:rPr>
              <w:t>Einnahmen</w:t>
            </w: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Baukosten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275.829,02 €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Planungskosten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73.158,94 €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2.184,22 €</w:t>
            </w: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Vermessungskosten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23.205,00 €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12.059,82 €</w:t>
            </w: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Anteil Abwasser AWZV</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38.029,67 €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Ausschreibungskosten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265,76 €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HH-Mittel</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392.600,00 €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Gesamtkosten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410.488,39 €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nicht gedeckt</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FF0000"/>
                <w:sz w:val="22"/>
                <w:szCs w:val="22"/>
              </w:rPr>
              <w:t>-17.888,39 €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r w:rsidR="00AD13AB" w:rsidRPr="00AD13AB" w:rsidTr="00AD13AB">
        <w:trPr>
          <w:trHeight w:val="300"/>
        </w:trPr>
        <w:tc>
          <w:tcPr>
            <w:tcW w:w="6000" w:type="dxa"/>
            <w:gridSpan w:val="3"/>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u w:val="single"/>
              </w:rPr>
            </w:pPr>
            <w:r w:rsidRPr="00AD13AB">
              <w:rPr>
                <w:rFonts w:ascii="Calibri" w:hAnsi="Calibri"/>
                <w:b/>
                <w:bCs/>
                <w:color w:val="000000"/>
                <w:sz w:val="22"/>
                <w:szCs w:val="22"/>
                <w:u w:val="single"/>
              </w:rPr>
              <w:t xml:space="preserve">Baumaßnahme </w:t>
            </w:r>
            <w:proofErr w:type="spellStart"/>
            <w:r w:rsidRPr="00AD13AB">
              <w:rPr>
                <w:rFonts w:ascii="Calibri" w:hAnsi="Calibri"/>
                <w:b/>
                <w:bCs/>
                <w:color w:val="000000"/>
                <w:sz w:val="22"/>
                <w:szCs w:val="22"/>
                <w:u w:val="single"/>
              </w:rPr>
              <w:t>Ilfelder</w:t>
            </w:r>
            <w:proofErr w:type="spellEnd"/>
            <w:r w:rsidRPr="00AD13AB">
              <w:rPr>
                <w:rFonts w:ascii="Calibri" w:hAnsi="Calibri"/>
                <w:b/>
                <w:bCs/>
                <w:color w:val="000000"/>
                <w:sz w:val="22"/>
                <w:szCs w:val="22"/>
                <w:u w:val="single"/>
              </w:rPr>
              <w:t xml:space="preserve"> Straße Kommunalteil - OT Appenrode</w:t>
            </w: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u w:val="single"/>
              </w:rPr>
            </w:pPr>
          </w:p>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rPr>
            </w:pPr>
            <w:r w:rsidRPr="00AD13AB">
              <w:rPr>
                <w:rFonts w:ascii="Calibri" w:hAnsi="Calibri"/>
                <w:b/>
                <w:bCs/>
                <w:color w:val="000000"/>
                <w:sz w:val="22"/>
                <w:szCs w:val="22"/>
              </w:rPr>
              <w:t>Kosten</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rPr>
            </w:pPr>
            <w:r w:rsidRPr="00AD13AB">
              <w:rPr>
                <w:rFonts w:ascii="Calibri" w:hAnsi="Calibri"/>
                <w:b/>
                <w:bCs/>
                <w:color w:val="000000"/>
                <w:sz w:val="22"/>
                <w:szCs w:val="22"/>
              </w:rPr>
              <w:t>Einnahmen</w:t>
            </w: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Baukosten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42.325,98 €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Planungskosten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4.623,15 €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Vermessungskosten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0,00 €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Anteil Abwasser AWZV</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8.042,45 €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Ausschreibungskosten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0,00 €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p>
        </w:tc>
        <w:tc>
          <w:tcPr>
            <w:tcW w:w="1376"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geplante 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33.360,00 €</w:t>
            </w: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Gesamtkosten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54.991,58 €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nicht gedeckt</w:t>
            </w:r>
          </w:p>
        </w:tc>
        <w:tc>
          <w:tcPr>
            <w:tcW w:w="1376" w:type="dxa"/>
            <w:tcBorders>
              <w:top w:val="nil"/>
              <w:left w:val="nil"/>
              <w:bottom w:val="nil"/>
              <w:right w:val="nil"/>
            </w:tcBorders>
            <w:shd w:val="clear" w:color="auto" w:fill="auto"/>
            <w:noWrap/>
            <w:vAlign w:val="bottom"/>
            <w:hideMark/>
          </w:tcPr>
          <w:p w:rsidR="00AD13AB" w:rsidRPr="00AD13AB" w:rsidRDefault="001B206C" w:rsidP="00AD13AB">
            <w:pPr>
              <w:jc w:val="right"/>
              <w:rPr>
                <w:rFonts w:ascii="Calibri" w:hAnsi="Calibri"/>
                <w:color w:val="000000"/>
                <w:sz w:val="22"/>
                <w:szCs w:val="22"/>
              </w:rPr>
            </w:pPr>
            <w:r>
              <w:rPr>
                <w:rFonts w:ascii="Calibri" w:hAnsi="Calibri"/>
                <w:color w:val="FF0000"/>
                <w:sz w:val="22"/>
                <w:szCs w:val="22"/>
              </w:rPr>
              <w:t xml:space="preserve">-37499,15 </w:t>
            </w:r>
            <w:r w:rsidR="00AD13AB" w:rsidRPr="00AD13AB">
              <w:rPr>
                <w:rFonts w:ascii="Calibri" w:hAnsi="Calibri"/>
                <w:color w:val="FF0000"/>
                <w:sz w:val="22"/>
                <w:szCs w:val="22"/>
              </w:rPr>
              <w:t>€</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bookmarkStart w:id="0" w:name="_GoBack"/>
        <w:bookmarkEnd w:id="0"/>
      </w:tr>
      <w:tr w:rsidR="00AD13AB" w:rsidRPr="00AD13AB" w:rsidTr="00AD13AB">
        <w:trPr>
          <w:trHeight w:val="300"/>
        </w:trPr>
        <w:tc>
          <w:tcPr>
            <w:tcW w:w="4800" w:type="dxa"/>
            <w:gridSpan w:val="2"/>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u w:val="single"/>
              </w:rPr>
            </w:pPr>
            <w:r w:rsidRPr="00AD13AB">
              <w:rPr>
                <w:rFonts w:ascii="Calibri" w:hAnsi="Calibri"/>
                <w:b/>
                <w:bCs/>
                <w:color w:val="000000"/>
                <w:sz w:val="22"/>
                <w:szCs w:val="22"/>
                <w:u w:val="single"/>
              </w:rPr>
              <w:t>Baumaßnahme Bärenecke - OT Appenrode</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u w:val="single"/>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rPr>
            </w:pPr>
            <w:r w:rsidRPr="00AD13AB">
              <w:rPr>
                <w:rFonts w:ascii="Calibri" w:hAnsi="Calibri"/>
                <w:b/>
                <w:bCs/>
                <w:color w:val="000000"/>
                <w:sz w:val="22"/>
                <w:szCs w:val="22"/>
              </w:rPr>
              <w:t>Kosten</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b/>
                <w:bCs/>
                <w:color w:val="000000"/>
                <w:sz w:val="22"/>
                <w:szCs w:val="22"/>
              </w:rPr>
            </w:pPr>
            <w:r w:rsidRPr="00AD13AB">
              <w:rPr>
                <w:rFonts w:ascii="Calibri" w:hAnsi="Calibri"/>
                <w:b/>
                <w:bCs/>
                <w:color w:val="000000"/>
                <w:sz w:val="22"/>
                <w:szCs w:val="22"/>
              </w:rPr>
              <w:t>Einnahmen</w:t>
            </w: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Baukosten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43.655,67 €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Planungskosten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4.623,15 €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Vermessungskosten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0,00 €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Anteil Abwasser AWZV</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5.381,71 €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Ausschreibungskosten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0,00 €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r w:rsidR="00AD13AB" w:rsidRPr="00AD13AB" w:rsidTr="001B206C">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HH-Mittel</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42.728,00 €</w:t>
            </w:r>
          </w:p>
        </w:tc>
        <w:tc>
          <w:tcPr>
            <w:tcW w:w="1200" w:type="dxa"/>
            <w:tcBorders>
              <w:top w:val="nil"/>
              <w:left w:val="nil"/>
              <w:bottom w:val="nil"/>
              <w:right w:val="nil"/>
            </w:tcBorders>
            <w:shd w:val="clear" w:color="auto" w:fill="auto"/>
            <w:noWrap/>
            <w:vAlign w:val="bottom"/>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Gesamtkosten</w:t>
            </w:r>
          </w:p>
        </w:tc>
        <w:tc>
          <w:tcPr>
            <w:tcW w:w="1376"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000000"/>
                <w:sz w:val="22"/>
                <w:szCs w:val="22"/>
              </w:rPr>
              <w:t>53.660,53 €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15"/>
        </w:trPr>
        <w:tc>
          <w:tcPr>
            <w:tcW w:w="3424" w:type="dxa"/>
            <w:tcBorders>
              <w:top w:val="nil"/>
              <w:left w:val="nil"/>
              <w:bottom w:val="single" w:sz="8" w:space="0" w:color="auto"/>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nicht gedeckt</w:t>
            </w:r>
          </w:p>
        </w:tc>
        <w:tc>
          <w:tcPr>
            <w:tcW w:w="1376" w:type="dxa"/>
            <w:tcBorders>
              <w:top w:val="nil"/>
              <w:left w:val="nil"/>
              <w:bottom w:val="single" w:sz="8" w:space="0" w:color="auto"/>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FF0000"/>
                <w:sz w:val="22"/>
                <w:szCs w:val="22"/>
              </w:rPr>
              <w:t>-10.932,53 €</w:t>
            </w:r>
          </w:p>
        </w:tc>
        <w:tc>
          <w:tcPr>
            <w:tcW w:w="1200" w:type="dxa"/>
            <w:tcBorders>
              <w:top w:val="nil"/>
              <w:left w:val="nil"/>
              <w:bottom w:val="single" w:sz="8" w:space="0" w:color="auto"/>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 </w:t>
            </w:r>
          </w:p>
        </w:tc>
      </w:tr>
      <w:tr w:rsidR="00AD13AB" w:rsidRPr="00AD13AB" w:rsidTr="00AD13AB">
        <w:trPr>
          <w:trHeight w:val="315"/>
        </w:trPr>
        <w:tc>
          <w:tcPr>
            <w:tcW w:w="3424" w:type="dxa"/>
            <w:tcBorders>
              <w:top w:val="nil"/>
              <w:left w:val="nil"/>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p>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r w:rsidR="00AD13AB" w:rsidRPr="00AD13AB" w:rsidTr="00AD13AB">
        <w:trPr>
          <w:trHeight w:val="300"/>
        </w:trPr>
        <w:tc>
          <w:tcPr>
            <w:tcW w:w="3424" w:type="dxa"/>
            <w:tcBorders>
              <w:top w:val="single" w:sz="8" w:space="0" w:color="auto"/>
              <w:left w:val="single" w:sz="8" w:space="0" w:color="auto"/>
              <w:bottom w:val="nil"/>
              <w:right w:val="nil"/>
            </w:tcBorders>
            <w:shd w:val="clear" w:color="auto" w:fill="auto"/>
            <w:noWrap/>
            <w:vAlign w:val="bottom"/>
            <w:hideMark/>
          </w:tcPr>
          <w:p w:rsidR="00AD13AB" w:rsidRPr="00AD13AB" w:rsidRDefault="008A1AE9" w:rsidP="008A1AE9">
            <w:pPr>
              <w:rPr>
                <w:rFonts w:ascii="Calibri" w:hAnsi="Calibri"/>
                <w:color w:val="000000"/>
                <w:sz w:val="22"/>
                <w:szCs w:val="22"/>
              </w:rPr>
            </w:pPr>
            <w:r>
              <w:rPr>
                <w:rFonts w:ascii="Calibri" w:hAnsi="Calibri"/>
                <w:color w:val="000000"/>
                <w:sz w:val="22"/>
                <w:szCs w:val="22"/>
              </w:rPr>
              <w:t>Außerplanmäßige Ausgabe</w:t>
            </w:r>
          </w:p>
        </w:tc>
        <w:tc>
          <w:tcPr>
            <w:tcW w:w="1376" w:type="dxa"/>
            <w:tcBorders>
              <w:top w:val="single" w:sz="8" w:space="0" w:color="auto"/>
              <w:left w:val="nil"/>
              <w:bottom w:val="nil"/>
              <w:right w:val="single" w:sz="8" w:space="0" w:color="auto"/>
            </w:tcBorders>
            <w:shd w:val="clear" w:color="auto" w:fill="auto"/>
            <w:noWrap/>
            <w:vAlign w:val="bottom"/>
            <w:hideMark/>
          </w:tcPr>
          <w:p w:rsidR="00AD13AB" w:rsidRPr="00AD13AB" w:rsidRDefault="007A030E" w:rsidP="00AD13AB">
            <w:pPr>
              <w:jc w:val="right"/>
              <w:rPr>
                <w:rFonts w:ascii="Calibri" w:hAnsi="Calibri"/>
                <w:color w:val="000000"/>
                <w:sz w:val="22"/>
                <w:szCs w:val="22"/>
              </w:rPr>
            </w:pPr>
            <w:r>
              <w:rPr>
                <w:rFonts w:ascii="Calibri" w:hAnsi="Calibri"/>
                <w:color w:val="FF0000"/>
                <w:sz w:val="22"/>
                <w:szCs w:val="22"/>
              </w:rPr>
              <w:t>66.320,07</w:t>
            </w:r>
            <w:r w:rsidR="00AD13AB" w:rsidRPr="00AD13AB">
              <w:rPr>
                <w:rFonts w:ascii="Calibri" w:hAnsi="Calibri"/>
                <w:color w:val="FF0000"/>
                <w:sz w:val="22"/>
                <w:szCs w:val="22"/>
              </w:rPr>
              <w:t xml:space="preserve">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single" w:sz="8" w:space="0" w:color="auto"/>
              <w:bottom w:val="nil"/>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gedeckt</w:t>
            </w:r>
          </w:p>
        </w:tc>
        <w:tc>
          <w:tcPr>
            <w:tcW w:w="1376" w:type="dxa"/>
            <w:tcBorders>
              <w:top w:val="nil"/>
              <w:left w:val="nil"/>
              <w:bottom w:val="nil"/>
              <w:right w:val="single" w:sz="8" w:space="0" w:color="auto"/>
            </w:tcBorders>
            <w:shd w:val="clear" w:color="auto" w:fill="auto"/>
            <w:noWrap/>
            <w:vAlign w:val="bottom"/>
            <w:hideMark/>
          </w:tcPr>
          <w:p w:rsidR="00AD13AB" w:rsidRPr="00AD13AB" w:rsidRDefault="003F381D" w:rsidP="00AD13AB">
            <w:pPr>
              <w:jc w:val="right"/>
              <w:rPr>
                <w:rFonts w:ascii="Calibri" w:hAnsi="Calibri"/>
                <w:color w:val="000000"/>
                <w:sz w:val="22"/>
                <w:szCs w:val="22"/>
              </w:rPr>
            </w:pPr>
            <w:r>
              <w:rPr>
                <w:rFonts w:ascii="Calibri" w:hAnsi="Calibri"/>
                <w:color w:val="000000"/>
                <w:sz w:val="22"/>
                <w:szCs w:val="22"/>
              </w:rPr>
              <w:t>47.604,04</w:t>
            </w:r>
            <w:r w:rsidR="00AD13AB" w:rsidRPr="00AD13AB">
              <w:rPr>
                <w:rFonts w:ascii="Calibri" w:hAnsi="Calibri"/>
                <w:color w:val="000000"/>
                <w:sz w:val="22"/>
                <w:szCs w:val="22"/>
              </w:rPr>
              <w:t xml:space="preserve">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15"/>
        </w:trPr>
        <w:tc>
          <w:tcPr>
            <w:tcW w:w="3424" w:type="dxa"/>
            <w:tcBorders>
              <w:top w:val="nil"/>
              <w:left w:val="single" w:sz="8" w:space="0" w:color="auto"/>
              <w:bottom w:val="single" w:sz="8" w:space="0" w:color="auto"/>
              <w:right w:val="nil"/>
            </w:tcBorders>
            <w:shd w:val="clear" w:color="auto" w:fill="auto"/>
            <w:noWrap/>
            <w:vAlign w:val="bottom"/>
            <w:hideMark/>
          </w:tcPr>
          <w:p w:rsidR="00AD13AB" w:rsidRPr="00AD13AB" w:rsidRDefault="00AD13AB" w:rsidP="00AD13AB">
            <w:pPr>
              <w:rPr>
                <w:rFonts w:ascii="Calibri" w:hAnsi="Calibri"/>
                <w:color w:val="000000"/>
                <w:sz w:val="22"/>
                <w:szCs w:val="22"/>
              </w:rPr>
            </w:pPr>
            <w:r w:rsidRPr="00AD13AB">
              <w:rPr>
                <w:rFonts w:ascii="Calibri" w:hAnsi="Calibri"/>
                <w:color w:val="000000"/>
                <w:sz w:val="22"/>
                <w:szCs w:val="22"/>
              </w:rPr>
              <w:t>offener Eigenanteil Stadt 2017</w:t>
            </w:r>
          </w:p>
        </w:tc>
        <w:tc>
          <w:tcPr>
            <w:tcW w:w="1376" w:type="dxa"/>
            <w:tcBorders>
              <w:top w:val="nil"/>
              <w:left w:val="nil"/>
              <w:bottom w:val="single" w:sz="8" w:space="0" w:color="auto"/>
              <w:right w:val="single" w:sz="8" w:space="0" w:color="auto"/>
            </w:tcBorders>
            <w:shd w:val="clear" w:color="auto" w:fill="auto"/>
            <w:noWrap/>
            <w:vAlign w:val="bottom"/>
            <w:hideMark/>
          </w:tcPr>
          <w:p w:rsidR="00AD13AB" w:rsidRPr="00AD13AB" w:rsidRDefault="00AD13AB" w:rsidP="00AD13AB">
            <w:pPr>
              <w:jc w:val="right"/>
              <w:rPr>
                <w:rFonts w:ascii="Calibri" w:hAnsi="Calibri"/>
                <w:color w:val="000000"/>
                <w:sz w:val="22"/>
                <w:szCs w:val="22"/>
              </w:rPr>
            </w:pPr>
            <w:r w:rsidRPr="00AD13AB">
              <w:rPr>
                <w:rFonts w:ascii="Calibri" w:hAnsi="Calibri"/>
                <w:color w:val="FF0000"/>
                <w:sz w:val="22"/>
                <w:szCs w:val="22"/>
              </w:rPr>
              <w:t>-18.716,03 €</w:t>
            </w:r>
          </w:p>
        </w:tc>
        <w:tc>
          <w:tcPr>
            <w:tcW w:w="1200" w:type="dxa"/>
            <w:tcBorders>
              <w:top w:val="nil"/>
              <w:left w:val="nil"/>
              <w:bottom w:val="nil"/>
              <w:right w:val="nil"/>
            </w:tcBorders>
            <w:shd w:val="clear" w:color="auto" w:fill="auto"/>
            <w:noWrap/>
            <w:vAlign w:val="bottom"/>
            <w:hideMark/>
          </w:tcPr>
          <w:p w:rsidR="00AD13AB" w:rsidRPr="00AD13AB" w:rsidRDefault="00AD13AB" w:rsidP="00AD13AB">
            <w:pPr>
              <w:jc w:val="right"/>
              <w:rPr>
                <w:rFonts w:ascii="Calibri" w:hAnsi="Calibri"/>
                <w:color w:val="000000"/>
                <w:sz w:val="22"/>
                <w:szCs w:val="22"/>
              </w:rPr>
            </w:pPr>
          </w:p>
        </w:tc>
      </w:tr>
      <w:tr w:rsidR="00AD13AB" w:rsidRPr="00AD13AB" w:rsidTr="00AD13AB">
        <w:trPr>
          <w:trHeight w:val="300"/>
        </w:trPr>
        <w:tc>
          <w:tcPr>
            <w:tcW w:w="3424" w:type="dxa"/>
            <w:tcBorders>
              <w:top w:val="nil"/>
              <w:left w:val="nil"/>
              <w:bottom w:val="nil"/>
              <w:right w:val="nil"/>
            </w:tcBorders>
            <w:shd w:val="clear" w:color="auto" w:fill="auto"/>
            <w:noWrap/>
            <w:vAlign w:val="bottom"/>
            <w:hideMark/>
          </w:tcPr>
          <w:p w:rsidR="00AD13AB" w:rsidRPr="00AD13AB" w:rsidRDefault="00AD13AB" w:rsidP="00AD13AB"/>
        </w:tc>
        <w:tc>
          <w:tcPr>
            <w:tcW w:w="1376" w:type="dxa"/>
            <w:tcBorders>
              <w:top w:val="nil"/>
              <w:left w:val="nil"/>
              <w:bottom w:val="nil"/>
              <w:right w:val="nil"/>
            </w:tcBorders>
            <w:shd w:val="clear" w:color="auto" w:fill="auto"/>
            <w:noWrap/>
            <w:vAlign w:val="bottom"/>
            <w:hideMark/>
          </w:tcPr>
          <w:p w:rsidR="00AD13AB" w:rsidRPr="00AD13AB" w:rsidRDefault="00AD13AB" w:rsidP="00AD13AB"/>
        </w:tc>
        <w:tc>
          <w:tcPr>
            <w:tcW w:w="1200" w:type="dxa"/>
            <w:tcBorders>
              <w:top w:val="nil"/>
              <w:left w:val="nil"/>
              <w:bottom w:val="nil"/>
              <w:right w:val="nil"/>
            </w:tcBorders>
            <w:shd w:val="clear" w:color="auto" w:fill="auto"/>
            <w:noWrap/>
            <w:vAlign w:val="bottom"/>
            <w:hideMark/>
          </w:tcPr>
          <w:p w:rsidR="00AD13AB" w:rsidRPr="00AD13AB" w:rsidRDefault="00AD13AB" w:rsidP="00AD13AB"/>
        </w:tc>
      </w:tr>
    </w:tbl>
    <w:p w:rsidR="00AD13AB" w:rsidRPr="00800827" w:rsidRDefault="00AD13AB" w:rsidP="00AD13AB">
      <w:pPr>
        <w:jc w:val="center"/>
        <w:rPr>
          <w:rFonts w:ascii="Arial" w:hAnsi="Arial" w:cs="Arial"/>
          <w:sz w:val="22"/>
          <w:szCs w:val="22"/>
        </w:rPr>
      </w:pPr>
    </w:p>
    <w:sectPr w:rsidR="00AD13AB"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79B2"/>
    <w:rsid w:val="0008709A"/>
    <w:rsid w:val="000E4F05"/>
    <w:rsid w:val="000F29E7"/>
    <w:rsid w:val="00112AD6"/>
    <w:rsid w:val="00135186"/>
    <w:rsid w:val="00146020"/>
    <w:rsid w:val="00181DFD"/>
    <w:rsid w:val="001942B9"/>
    <w:rsid w:val="001B206C"/>
    <w:rsid w:val="001F6B97"/>
    <w:rsid w:val="00237C8C"/>
    <w:rsid w:val="00285611"/>
    <w:rsid w:val="0029540F"/>
    <w:rsid w:val="002B13E9"/>
    <w:rsid w:val="002B7642"/>
    <w:rsid w:val="002E2F0D"/>
    <w:rsid w:val="002F2C5C"/>
    <w:rsid w:val="00325804"/>
    <w:rsid w:val="003A4FF0"/>
    <w:rsid w:val="003C37AD"/>
    <w:rsid w:val="003F381D"/>
    <w:rsid w:val="0040399D"/>
    <w:rsid w:val="0041143A"/>
    <w:rsid w:val="004136D3"/>
    <w:rsid w:val="00420861"/>
    <w:rsid w:val="004727C6"/>
    <w:rsid w:val="00475016"/>
    <w:rsid w:val="004C5930"/>
    <w:rsid w:val="004D3C10"/>
    <w:rsid w:val="004E3875"/>
    <w:rsid w:val="004F5F28"/>
    <w:rsid w:val="00501CB0"/>
    <w:rsid w:val="00586656"/>
    <w:rsid w:val="006167AA"/>
    <w:rsid w:val="006B6C28"/>
    <w:rsid w:val="006B6EA6"/>
    <w:rsid w:val="006F1423"/>
    <w:rsid w:val="006F49CB"/>
    <w:rsid w:val="006F5FE4"/>
    <w:rsid w:val="007126E1"/>
    <w:rsid w:val="00756E33"/>
    <w:rsid w:val="007A030E"/>
    <w:rsid w:val="007A16F7"/>
    <w:rsid w:val="007E446D"/>
    <w:rsid w:val="007E5E79"/>
    <w:rsid w:val="00800827"/>
    <w:rsid w:val="00851E85"/>
    <w:rsid w:val="008820D6"/>
    <w:rsid w:val="008A1AE9"/>
    <w:rsid w:val="008A2385"/>
    <w:rsid w:val="008C2A8C"/>
    <w:rsid w:val="008D2888"/>
    <w:rsid w:val="009050F6"/>
    <w:rsid w:val="00912AF8"/>
    <w:rsid w:val="00930E4B"/>
    <w:rsid w:val="00947C88"/>
    <w:rsid w:val="00963D2C"/>
    <w:rsid w:val="0099462F"/>
    <w:rsid w:val="00A15E04"/>
    <w:rsid w:val="00AD13AB"/>
    <w:rsid w:val="00B71DCD"/>
    <w:rsid w:val="00B926BD"/>
    <w:rsid w:val="00B96589"/>
    <w:rsid w:val="00BB4C26"/>
    <w:rsid w:val="00C106D5"/>
    <w:rsid w:val="00C53A7F"/>
    <w:rsid w:val="00CF4295"/>
    <w:rsid w:val="00D00594"/>
    <w:rsid w:val="00D35CE5"/>
    <w:rsid w:val="00D70A9A"/>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514</Words>
  <Characters>3894</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Kuß, Ronald</cp:lastModifiedBy>
  <cp:revision>4</cp:revision>
  <cp:lastPrinted>2017-02-22T08:54:00Z</cp:lastPrinted>
  <dcterms:created xsi:type="dcterms:W3CDTF">2017-02-21T13:22:00Z</dcterms:created>
  <dcterms:modified xsi:type="dcterms:W3CDTF">2017-02-22T09:37:00Z</dcterms:modified>
</cp:coreProperties>
</file>