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6F01B6">
        <w:rPr>
          <w:rFonts w:ascii="Arial" w:hAnsi="Arial"/>
        </w:rPr>
        <w:t>21.04.2017</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6F01B6">
        <w:rPr>
          <w:rFonts w:ascii="Arial" w:hAnsi="Arial"/>
          <w:b/>
          <w:sz w:val="40"/>
          <w:szCs w:val="40"/>
        </w:rPr>
        <w:t>065-14/19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6F01B6" w:rsidRDefault="006F01B6" w:rsidP="006F2C61">
            <w:pPr>
              <w:rPr>
                <w:rFonts w:ascii="Arial" w:hAnsi="Arial"/>
                <w:b/>
                <w:sz w:val="24"/>
                <w:szCs w:val="24"/>
              </w:rPr>
            </w:pPr>
            <w:r>
              <w:rPr>
                <w:rFonts w:ascii="Arial" w:hAnsi="Arial"/>
                <w:b/>
                <w:sz w:val="24"/>
                <w:szCs w:val="24"/>
              </w:rPr>
              <w:t>Genehmigung der Niederschrift der öffentlichen Sitzung vom 19.04.2017</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Pr="006F01B6" w:rsidRDefault="006F01B6" w:rsidP="002B13E9">
            <w:pPr>
              <w:jc w:val="both"/>
              <w:rPr>
                <w:rFonts w:ascii="Arial" w:hAnsi="Arial"/>
                <w:sz w:val="24"/>
                <w:szCs w:val="24"/>
              </w:rPr>
            </w:pPr>
            <w:r>
              <w:rPr>
                <w:rFonts w:ascii="Arial" w:hAnsi="Arial"/>
                <w:sz w:val="24"/>
                <w:szCs w:val="24"/>
              </w:rPr>
              <w:t>Der Haupt- und Vergabeausschuss genehmigt die Niederschrift der öffentlichen Sitzung vom 19.04.2017</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943172">
              <w:rPr>
                <w:rFonts w:ascii="Arial" w:hAnsi="Arial"/>
                <w:sz w:val="22"/>
              </w:rPr>
              <w:t xml:space="preserve">02.07.2016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943172">
              <w:rPr>
                <w:rFonts w:ascii="Arial" w:hAnsi="Arial"/>
                <w:sz w:val="22"/>
              </w:rPr>
              <w:t>24</w:t>
            </w:r>
            <w:r w:rsidR="006F01B6">
              <w:rPr>
                <w:rFonts w:ascii="Arial" w:hAnsi="Arial"/>
                <w:sz w:val="22"/>
              </w:rPr>
              <w:t>2</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6F01B6"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6F01B6" w:rsidRPr="006F01B6">
        <w:rPr>
          <w:rFonts w:ascii="Arial" w:hAnsi="Arial"/>
          <w:b/>
          <w:sz w:val="40"/>
          <w:szCs w:val="40"/>
        </w:rPr>
        <w:t xml:space="preserve"> </w:t>
      </w:r>
      <w:r w:rsidR="006F01B6">
        <w:rPr>
          <w:rFonts w:ascii="Arial" w:hAnsi="Arial"/>
          <w:b/>
          <w:sz w:val="40"/>
          <w:szCs w:val="40"/>
        </w:rPr>
        <w:t>065-14/19</w:t>
      </w:r>
      <w:r w:rsidR="006F01B6">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6F01B6" w:rsidP="002B13E9">
      <w:pPr>
        <w:rPr>
          <w:rFonts w:ascii="Arial" w:hAnsi="Arial" w:cs="Arial"/>
          <w:sz w:val="22"/>
          <w:szCs w:val="22"/>
        </w:rPr>
      </w:pPr>
      <w:r>
        <w:rPr>
          <w:rFonts w:ascii="Arial" w:hAnsi="Arial"/>
          <w:sz w:val="24"/>
          <w:szCs w:val="24"/>
        </w:rPr>
        <w:t>Der Haupt- und Vergabeausschuss genehmigt die Niederschrift der öffentlichen Sitzung vom 19.04.2017</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6F01B6" w:rsidRDefault="006F01B6" w:rsidP="002B13E9">
      <w:pPr>
        <w:rPr>
          <w:rFonts w:ascii="Arial" w:hAnsi="Arial" w:cs="Arial"/>
          <w:sz w:val="22"/>
          <w:szCs w:val="22"/>
        </w:rPr>
      </w:pPr>
    </w:p>
    <w:p w:rsidR="006F01B6" w:rsidRPr="008A2385" w:rsidRDefault="006F01B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Pr="006F01B6" w:rsidRDefault="006F01B6"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6F01B6" w:rsidRDefault="006F01B6" w:rsidP="002B13E9">
      <w:pPr>
        <w:jc w:val="both"/>
        <w:rPr>
          <w:rFonts w:ascii="Arial" w:hAnsi="Arial" w:cs="Arial"/>
          <w:sz w:val="22"/>
          <w:szCs w:val="22"/>
        </w:rPr>
      </w:pPr>
    </w:p>
    <w:p w:rsidR="006F01B6" w:rsidRDefault="006F01B6" w:rsidP="002B13E9">
      <w:pPr>
        <w:jc w:val="both"/>
        <w:rPr>
          <w:rFonts w:ascii="Arial" w:hAnsi="Arial" w:cs="Arial"/>
          <w:sz w:val="22"/>
          <w:szCs w:val="22"/>
        </w:rPr>
      </w:pPr>
    </w:p>
    <w:p w:rsidR="006F01B6" w:rsidRDefault="006F01B6" w:rsidP="002B13E9">
      <w:pPr>
        <w:jc w:val="both"/>
        <w:rPr>
          <w:rFonts w:ascii="Arial" w:hAnsi="Arial" w:cs="Arial"/>
          <w:sz w:val="22"/>
          <w:szCs w:val="22"/>
        </w:rPr>
      </w:pPr>
    </w:p>
    <w:p w:rsidR="006F01B6" w:rsidRDefault="006F01B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Pr>
          <w:rFonts w:ascii="Arial" w:hAnsi="Arial" w:cs="Arial"/>
          <w:sz w:val="22"/>
          <w:szCs w:val="22"/>
        </w:rPr>
        <w:t>Bürgermeister</w:t>
      </w: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p>
    <w:p w:rsidR="00F37AE3" w:rsidRDefault="00F37AE3" w:rsidP="002B13E9">
      <w:pPr>
        <w:jc w:val="both"/>
        <w:rPr>
          <w:rFonts w:ascii="Arial" w:hAnsi="Arial" w:cs="Arial"/>
          <w:sz w:val="22"/>
          <w:szCs w:val="22"/>
        </w:rPr>
      </w:pPr>
      <w:bookmarkStart w:id="0" w:name="_GoBack"/>
      <w:bookmarkEnd w:id="0"/>
    </w:p>
    <w:p w:rsidR="00F37AE3" w:rsidRDefault="00F37AE3" w:rsidP="002B13E9">
      <w:pPr>
        <w:jc w:val="both"/>
        <w:rPr>
          <w:rFonts w:ascii="Arial" w:hAnsi="Arial" w:cs="Arial"/>
          <w:sz w:val="22"/>
          <w:szCs w:val="22"/>
        </w:rPr>
      </w:pPr>
    </w:p>
    <w:p w:rsidR="00F37AE3" w:rsidRDefault="00F37AE3" w:rsidP="00F37AE3">
      <w:pPr>
        <w:pStyle w:val="KeinLeerraum"/>
        <w:rPr>
          <w:rFonts w:ascii="Arial" w:hAnsi="Arial" w:cs="Arial"/>
          <w:sz w:val="24"/>
          <w:szCs w:val="24"/>
        </w:rPr>
      </w:pPr>
      <w:r>
        <w:rPr>
          <w:rFonts w:ascii="Arial" w:hAnsi="Arial" w:cs="Arial"/>
          <w:sz w:val="24"/>
          <w:szCs w:val="24"/>
        </w:rPr>
        <w:t>Stadtverwaltung Ellrich</w:t>
      </w:r>
    </w:p>
    <w:p w:rsidR="00F37AE3" w:rsidRDefault="00F37AE3" w:rsidP="00F37AE3">
      <w:pPr>
        <w:pStyle w:val="KeinLeerraum"/>
        <w:rPr>
          <w:rFonts w:ascii="Arial" w:hAnsi="Arial" w:cs="Arial"/>
          <w:sz w:val="24"/>
          <w:szCs w:val="24"/>
        </w:rPr>
      </w:pPr>
      <w:r>
        <w:rPr>
          <w:rFonts w:ascii="Arial" w:hAnsi="Arial" w:cs="Arial"/>
          <w:sz w:val="24"/>
          <w:szCs w:val="24"/>
        </w:rPr>
        <w:t>Der Bürgermeister</w:t>
      </w:r>
    </w:p>
    <w:p w:rsidR="00F37AE3" w:rsidRDefault="00F37AE3" w:rsidP="00F37AE3">
      <w:pPr>
        <w:pStyle w:val="KeinLeerraum"/>
        <w:rPr>
          <w:rFonts w:ascii="Arial" w:hAnsi="Arial" w:cs="Arial"/>
          <w:sz w:val="24"/>
          <w:szCs w:val="24"/>
        </w:rPr>
      </w:pPr>
    </w:p>
    <w:p w:rsidR="00F37AE3" w:rsidRDefault="00F37AE3" w:rsidP="00F37AE3">
      <w:pPr>
        <w:pStyle w:val="KeinLeerraum"/>
        <w:rPr>
          <w:rFonts w:ascii="Arial" w:hAnsi="Arial" w:cs="Arial"/>
          <w:sz w:val="24"/>
          <w:szCs w:val="24"/>
        </w:rPr>
      </w:pPr>
    </w:p>
    <w:p w:rsidR="00F37AE3" w:rsidRDefault="00F37AE3" w:rsidP="00F37AE3">
      <w:pPr>
        <w:pStyle w:val="KeinLeerraum"/>
        <w:rPr>
          <w:rFonts w:ascii="Arial" w:hAnsi="Arial" w:cs="Arial"/>
          <w:sz w:val="24"/>
          <w:szCs w:val="24"/>
        </w:rPr>
      </w:pPr>
    </w:p>
    <w:p w:rsidR="00F37AE3" w:rsidRDefault="00F37AE3" w:rsidP="00F37AE3">
      <w:pPr>
        <w:pStyle w:val="KeinLeerraum"/>
        <w:rPr>
          <w:rFonts w:ascii="Arial" w:hAnsi="Arial" w:cs="Arial"/>
          <w:b/>
          <w:sz w:val="24"/>
          <w:szCs w:val="24"/>
        </w:rPr>
      </w:pPr>
      <w:r w:rsidRPr="00046384">
        <w:rPr>
          <w:rFonts w:ascii="Arial" w:hAnsi="Arial" w:cs="Arial"/>
          <w:b/>
          <w:sz w:val="24"/>
          <w:szCs w:val="24"/>
        </w:rPr>
        <w:t xml:space="preserve">Protokoll über die </w:t>
      </w:r>
      <w:r>
        <w:rPr>
          <w:rFonts w:ascii="Arial" w:hAnsi="Arial" w:cs="Arial"/>
          <w:b/>
          <w:sz w:val="24"/>
          <w:szCs w:val="24"/>
        </w:rPr>
        <w:t xml:space="preserve">außerordentliche </w:t>
      </w:r>
      <w:r w:rsidRPr="00046384">
        <w:rPr>
          <w:rFonts w:ascii="Arial" w:hAnsi="Arial" w:cs="Arial"/>
          <w:b/>
          <w:sz w:val="24"/>
          <w:szCs w:val="24"/>
        </w:rPr>
        <w:t>öffentliche Sitzung des Haupt- und Vergabeausschusses der Stadt Ellrich am 19.04.2017, Sitzungssaal des Rathauses</w:t>
      </w:r>
    </w:p>
    <w:p w:rsidR="00F37AE3" w:rsidRDefault="00F37AE3" w:rsidP="00F37AE3">
      <w:pPr>
        <w:pStyle w:val="KeinLeerraum"/>
        <w:rPr>
          <w:rFonts w:ascii="Arial" w:hAnsi="Arial" w:cs="Arial"/>
          <w:b/>
          <w:sz w:val="24"/>
          <w:szCs w:val="24"/>
        </w:rPr>
      </w:pPr>
    </w:p>
    <w:p w:rsidR="00F37AE3" w:rsidRDefault="00F37AE3" w:rsidP="00F37AE3">
      <w:pPr>
        <w:pStyle w:val="KeinLeerraum"/>
        <w:rPr>
          <w:rFonts w:ascii="Arial" w:hAnsi="Arial" w:cs="Arial"/>
          <w:b/>
          <w:sz w:val="24"/>
          <w:szCs w:val="24"/>
        </w:rPr>
      </w:pPr>
    </w:p>
    <w:p w:rsidR="00F37AE3" w:rsidRDefault="00F37AE3" w:rsidP="00F37AE3">
      <w:pPr>
        <w:pStyle w:val="KeinLeerraum"/>
        <w:rPr>
          <w:rFonts w:ascii="Arial" w:hAnsi="Arial" w:cs="Arial"/>
          <w:b/>
          <w:sz w:val="24"/>
          <w:szCs w:val="24"/>
        </w:rPr>
      </w:pPr>
    </w:p>
    <w:p w:rsidR="00F37AE3" w:rsidRDefault="00F37AE3" w:rsidP="00F37AE3">
      <w:pPr>
        <w:pStyle w:val="KeinLeerraum"/>
        <w:rPr>
          <w:rFonts w:ascii="Arial" w:hAnsi="Arial" w:cs="Arial"/>
          <w:b/>
          <w:sz w:val="24"/>
          <w:szCs w:val="24"/>
        </w:rPr>
      </w:pPr>
    </w:p>
    <w:p w:rsidR="00F37AE3" w:rsidRDefault="00F37AE3" w:rsidP="00F37AE3">
      <w:pPr>
        <w:pStyle w:val="KeinLeerraum"/>
        <w:rPr>
          <w:rFonts w:ascii="Arial" w:hAnsi="Arial" w:cs="Arial"/>
          <w:sz w:val="24"/>
          <w:szCs w:val="24"/>
        </w:rPr>
      </w:pPr>
      <w:r w:rsidRPr="00046384">
        <w:rPr>
          <w:rFonts w:ascii="Arial" w:hAnsi="Arial" w:cs="Arial"/>
          <w:sz w:val="24"/>
          <w:szCs w:val="24"/>
        </w:rPr>
        <w:t>Beginn: 19.00 Uhr</w:t>
      </w:r>
      <w:r w:rsidRPr="00046384">
        <w:rPr>
          <w:rFonts w:ascii="Arial" w:hAnsi="Arial" w:cs="Arial"/>
          <w:sz w:val="24"/>
          <w:szCs w:val="24"/>
        </w:rPr>
        <w:tab/>
      </w:r>
      <w:r w:rsidRPr="00046384">
        <w:rPr>
          <w:rFonts w:ascii="Arial" w:hAnsi="Arial" w:cs="Arial"/>
          <w:sz w:val="24"/>
          <w:szCs w:val="24"/>
        </w:rPr>
        <w:tab/>
      </w:r>
      <w:r w:rsidRPr="00046384">
        <w:rPr>
          <w:rFonts w:ascii="Arial" w:hAnsi="Arial" w:cs="Arial"/>
          <w:sz w:val="24"/>
          <w:szCs w:val="24"/>
        </w:rPr>
        <w:tab/>
        <w:t>Ende: 19.45 Uhr</w:t>
      </w:r>
    </w:p>
    <w:p w:rsidR="00F37AE3" w:rsidRDefault="00F37AE3" w:rsidP="00F37AE3">
      <w:pPr>
        <w:pStyle w:val="KeinLeerraum"/>
        <w:rPr>
          <w:rFonts w:ascii="Arial" w:hAnsi="Arial" w:cs="Arial"/>
          <w:sz w:val="24"/>
          <w:szCs w:val="24"/>
        </w:rPr>
      </w:pPr>
    </w:p>
    <w:p w:rsidR="00F37AE3" w:rsidRDefault="00F37AE3" w:rsidP="00F37AE3">
      <w:pPr>
        <w:pStyle w:val="KeinLeerraum"/>
        <w:rPr>
          <w:rFonts w:ascii="Arial" w:hAnsi="Arial" w:cs="Arial"/>
          <w:sz w:val="24"/>
          <w:szCs w:val="24"/>
        </w:rPr>
      </w:pPr>
    </w:p>
    <w:p w:rsidR="00F37AE3" w:rsidRDefault="00F37AE3" w:rsidP="00F37AE3">
      <w:pPr>
        <w:pStyle w:val="KeinLeerraum"/>
        <w:rPr>
          <w:rFonts w:ascii="Arial" w:hAnsi="Arial" w:cs="Arial"/>
          <w:sz w:val="24"/>
          <w:szCs w:val="24"/>
        </w:rPr>
      </w:pPr>
    </w:p>
    <w:p w:rsidR="00F37AE3" w:rsidRDefault="00F37AE3" w:rsidP="00F37AE3">
      <w:pPr>
        <w:pStyle w:val="KeinLeerraum"/>
        <w:rPr>
          <w:rFonts w:ascii="Arial" w:hAnsi="Arial" w:cs="Arial"/>
          <w:sz w:val="24"/>
          <w:szCs w:val="24"/>
        </w:rPr>
      </w:pPr>
    </w:p>
    <w:p w:rsidR="00F37AE3" w:rsidRDefault="00F37AE3" w:rsidP="00F37AE3">
      <w:pPr>
        <w:pStyle w:val="KeinLeerraum"/>
        <w:rPr>
          <w:rFonts w:ascii="Arial" w:hAnsi="Arial" w:cs="Arial"/>
          <w:sz w:val="24"/>
          <w:szCs w:val="24"/>
        </w:rPr>
      </w:pPr>
      <w:r>
        <w:rPr>
          <w:rFonts w:ascii="Arial" w:hAnsi="Arial" w:cs="Arial"/>
          <w:sz w:val="24"/>
          <w:szCs w:val="24"/>
        </w:rPr>
        <w:t>Anwesende:</w:t>
      </w:r>
      <w:r>
        <w:rPr>
          <w:rFonts w:ascii="Arial" w:hAnsi="Arial" w:cs="Arial"/>
          <w:sz w:val="24"/>
          <w:szCs w:val="24"/>
        </w:rPr>
        <w:tab/>
      </w:r>
      <w:r>
        <w:rPr>
          <w:rFonts w:ascii="Arial" w:hAnsi="Arial" w:cs="Arial"/>
          <w:sz w:val="24"/>
          <w:szCs w:val="24"/>
        </w:rPr>
        <w:tab/>
        <w:t xml:space="preserve">   Bürgermeister, Herr Ehrhold</w:t>
      </w:r>
    </w:p>
    <w:p w:rsidR="00F37AE3" w:rsidRDefault="00F37AE3" w:rsidP="00F37AE3">
      <w:pPr>
        <w:pStyle w:val="KeinLeerraum"/>
        <w:rPr>
          <w:rFonts w:ascii="Arial" w:hAnsi="Arial" w:cs="Arial"/>
          <w:sz w:val="24"/>
          <w:szCs w:val="24"/>
        </w:rPr>
      </w:pPr>
      <w:r>
        <w:rPr>
          <w:rFonts w:ascii="Arial" w:hAnsi="Arial" w:cs="Arial"/>
          <w:sz w:val="24"/>
          <w:szCs w:val="24"/>
        </w:rPr>
        <w:t xml:space="preserve">Ausschussmitglieder: Herr Drick, Herr Dr. Franke, Herr G. Kirchner, Herr Schminkel </w:t>
      </w:r>
    </w:p>
    <w:p w:rsidR="00F37AE3" w:rsidRDefault="00F37AE3" w:rsidP="00F37AE3">
      <w:pPr>
        <w:pStyle w:val="KeinLeerraum"/>
        <w:rPr>
          <w:rFonts w:ascii="Arial" w:hAnsi="Arial" w:cs="Arial"/>
          <w:sz w:val="24"/>
          <w:szCs w:val="24"/>
        </w:rPr>
      </w:pPr>
      <w:r>
        <w:rPr>
          <w:rFonts w:ascii="Arial" w:hAnsi="Arial" w:cs="Arial"/>
          <w:sz w:val="24"/>
          <w:szCs w:val="24"/>
        </w:rPr>
        <w:t xml:space="preserve">                                   (i.V. Herrn Künzel) Frau Nebelung, Herr Schlichting</w:t>
      </w:r>
    </w:p>
    <w:p w:rsidR="00F37AE3" w:rsidRDefault="00F37AE3" w:rsidP="00F37AE3">
      <w:pPr>
        <w:pStyle w:val="KeinLeerraum"/>
        <w:rPr>
          <w:rFonts w:ascii="Arial" w:hAnsi="Arial" w:cs="Arial"/>
          <w:sz w:val="24"/>
          <w:szCs w:val="24"/>
        </w:rPr>
      </w:pPr>
      <w:r>
        <w:rPr>
          <w:rFonts w:ascii="Arial" w:hAnsi="Arial" w:cs="Arial"/>
          <w:sz w:val="24"/>
          <w:szCs w:val="24"/>
        </w:rPr>
        <w:t>Erster Beigeordneter: Herr Mörschel</w:t>
      </w:r>
    </w:p>
    <w:p w:rsidR="00F37AE3" w:rsidRDefault="00F37AE3" w:rsidP="00F37AE3">
      <w:pPr>
        <w:pStyle w:val="KeinLeerraum"/>
        <w:rPr>
          <w:rFonts w:ascii="Arial" w:hAnsi="Arial" w:cs="Arial"/>
          <w:sz w:val="24"/>
          <w:szCs w:val="24"/>
        </w:rPr>
      </w:pPr>
      <w:r>
        <w:rPr>
          <w:rFonts w:ascii="Arial" w:hAnsi="Arial" w:cs="Arial"/>
          <w:sz w:val="24"/>
          <w:szCs w:val="24"/>
        </w:rPr>
        <w:t>Ortsteilbürgermeister: Herr Pförtner, Herr Krug, Frau B. Kirchner</w:t>
      </w:r>
    </w:p>
    <w:p w:rsidR="00F37AE3" w:rsidRDefault="00F37AE3" w:rsidP="00F37AE3">
      <w:pPr>
        <w:pStyle w:val="KeinLeerraum"/>
        <w:rPr>
          <w:rFonts w:ascii="Arial" w:hAnsi="Arial" w:cs="Arial"/>
          <w:sz w:val="24"/>
          <w:szCs w:val="24"/>
        </w:rPr>
      </w:pPr>
      <w:r>
        <w:rPr>
          <w:rFonts w:ascii="Arial" w:hAnsi="Arial" w:cs="Arial"/>
          <w:sz w:val="24"/>
          <w:szCs w:val="24"/>
        </w:rPr>
        <w:t>SG-Leiter:</w:t>
      </w:r>
      <w:r>
        <w:rPr>
          <w:rFonts w:ascii="Arial" w:hAnsi="Arial" w:cs="Arial"/>
          <w:sz w:val="24"/>
          <w:szCs w:val="24"/>
        </w:rPr>
        <w:tab/>
      </w:r>
      <w:r>
        <w:rPr>
          <w:rFonts w:ascii="Arial" w:hAnsi="Arial" w:cs="Arial"/>
          <w:sz w:val="24"/>
          <w:szCs w:val="24"/>
        </w:rPr>
        <w:tab/>
        <w:t xml:space="preserve">   Frau Liesegang, Herr Becker</w:t>
      </w:r>
    </w:p>
    <w:p w:rsidR="00F37AE3" w:rsidRDefault="00F37AE3" w:rsidP="00F37AE3">
      <w:pPr>
        <w:pStyle w:val="KeinLeerraum"/>
        <w:rPr>
          <w:rFonts w:ascii="Arial" w:hAnsi="Arial" w:cs="Arial"/>
          <w:sz w:val="24"/>
          <w:szCs w:val="24"/>
        </w:rPr>
      </w:pPr>
      <w:r>
        <w:rPr>
          <w:rFonts w:ascii="Arial" w:hAnsi="Arial" w:cs="Arial"/>
          <w:sz w:val="24"/>
          <w:szCs w:val="24"/>
        </w:rPr>
        <w:t>Entschuldigt:              Herr Birkefeld, Herr Flohr, Herr Kuß</w:t>
      </w:r>
    </w:p>
    <w:p w:rsidR="00F37AE3" w:rsidRDefault="00F37AE3" w:rsidP="00F37AE3">
      <w:pPr>
        <w:pStyle w:val="KeinLeerraum"/>
        <w:rPr>
          <w:rFonts w:ascii="Arial" w:hAnsi="Arial" w:cs="Arial"/>
          <w:sz w:val="24"/>
          <w:szCs w:val="24"/>
        </w:rPr>
      </w:pPr>
    </w:p>
    <w:p w:rsidR="00F37AE3" w:rsidRDefault="00F37AE3" w:rsidP="00F37AE3">
      <w:pPr>
        <w:pStyle w:val="KeinLeerraum"/>
        <w:rPr>
          <w:rFonts w:ascii="Arial" w:hAnsi="Arial" w:cs="Arial"/>
          <w:sz w:val="24"/>
          <w:szCs w:val="24"/>
        </w:rPr>
      </w:pPr>
      <w:r>
        <w:rPr>
          <w:rFonts w:ascii="Arial" w:hAnsi="Arial" w:cs="Arial"/>
          <w:sz w:val="24"/>
          <w:szCs w:val="24"/>
        </w:rPr>
        <w:t>Bürger:       2</w:t>
      </w:r>
    </w:p>
    <w:p w:rsidR="00F37AE3" w:rsidRDefault="00F37AE3" w:rsidP="00F37AE3">
      <w:pPr>
        <w:pStyle w:val="KeinLeerraum"/>
        <w:rPr>
          <w:rFonts w:ascii="Arial" w:hAnsi="Arial" w:cs="Arial"/>
          <w:sz w:val="24"/>
          <w:szCs w:val="24"/>
        </w:rPr>
      </w:pPr>
    </w:p>
    <w:p w:rsidR="00F37AE3" w:rsidRDefault="00F37AE3" w:rsidP="00F37AE3">
      <w:pPr>
        <w:pStyle w:val="KeinLeerraum"/>
        <w:rPr>
          <w:rFonts w:ascii="Arial" w:hAnsi="Arial" w:cs="Arial"/>
          <w:sz w:val="24"/>
          <w:szCs w:val="24"/>
        </w:rPr>
      </w:pPr>
    </w:p>
    <w:p w:rsidR="00F37AE3" w:rsidRDefault="00F37AE3" w:rsidP="00F37AE3">
      <w:pPr>
        <w:pStyle w:val="KeinLeerraum"/>
        <w:rPr>
          <w:rFonts w:ascii="Arial" w:hAnsi="Arial" w:cs="Arial"/>
          <w:sz w:val="24"/>
          <w:szCs w:val="24"/>
        </w:rPr>
      </w:pPr>
    </w:p>
    <w:p w:rsidR="00F37AE3" w:rsidRDefault="00F37AE3" w:rsidP="00F37AE3">
      <w:pPr>
        <w:pStyle w:val="KeinLeerraum"/>
        <w:rPr>
          <w:rFonts w:ascii="Arial" w:hAnsi="Arial" w:cs="Arial"/>
          <w:sz w:val="24"/>
          <w:szCs w:val="24"/>
          <w:u w:val="single"/>
        </w:rPr>
      </w:pPr>
      <w:r>
        <w:rPr>
          <w:rFonts w:ascii="Arial" w:hAnsi="Arial" w:cs="Arial"/>
          <w:sz w:val="24"/>
          <w:szCs w:val="24"/>
          <w:u w:val="single"/>
        </w:rPr>
        <w:t>Tagesordnung</w:t>
      </w:r>
    </w:p>
    <w:p w:rsidR="00F37AE3" w:rsidRDefault="00F37AE3" w:rsidP="00F37AE3">
      <w:pPr>
        <w:pStyle w:val="KeinLeerraum"/>
        <w:rPr>
          <w:rFonts w:ascii="Arial" w:hAnsi="Arial" w:cs="Arial"/>
          <w:sz w:val="24"/>
          <w:szCs w:val="24"/>
        </w:rPr>
      </w:pPr>
      <w:r w:rsidRPr="003C0663">
        <w:rPr>
          <w:rFonts w:ascii="Arial" w:hAnsi="Arial" w:cs="Arial"/>
          <w:sz w:val="24"/>
          <w:szCs w:val="24"/>
        </w:rPr>
        <w:t xml:space="preserve">01. Feststellung der Anwesenheit, ordnungsgemäßen Ladung und </w:t>
      </w:r>
    </w:p>
    <w:p w:rsidR="00F37AE3" w:rsidRPr="003C0663" w:rsidRDefault="00F37AE3" w:rsidP="00F37AE3">
      <w:pPr>
        <w:pStyle w:val="KeinLeerraum"/>
        <w:rPr>
          <w:rFonts w:ascii="Arial" w:hAnsi="Arial" w:cs="Arial"/>
          <w:sz w:val="24"/>
          <w:szCs w:val="24"/>
        </w:rPr>
      </w:pPr>
      <w:r>
        <w:rPr>
          <w:rFonts w:ascii="Arial" w:hAnsi="Arial" w:cs="Arial"/>
          <w:sz w:val="24"/>
          <w:szCs w:val="24"/>
        </w:rPr>
        <w:t xml:space="preserve">      </w:t>
      </w:r>
      <w:r w:rsidRPr="003C0663">
        <w:rPr>
          <w:rFonts w:ascii="Arial" w:hAnsi="Arial" w:cs="Arial"/>
          <w:sz w:val="24"/>
          <w:szCs w:val="24"/>
        </w:rPr>
        <w:t>Beschlussfähigkeit</w:t>
      </w:r>
    </w:p>
    <w:p w:rsidR="00F37AE3" w:rsidRPr="003C0663" w:rsidRDefault="00F37AE3" w:rsidP="00F37AE3">
      <w:pPr>
        <w:pStyle w:val="KeinLeerraum"/>
        <w:rPr>
          <w:rFonts w:ascii="Arial" w:hAnsi="Arial" w:cs="Arial"/>
          <w:sz w:val="24"/>
          <w:szCs w:val="24"/>
        </w:rPr>
      </w:pPr>
      <w:r w:rsidRPr="003C0663">
        <w:rPr>
          <w:rFonts w:ascii="Arial" w:hAnsi="Arial" w:cs="Arial"/>
          <w:sz w:val="24"/>
          <w:szCs w:val="24"/>
        </w:rPr>
        <w:t>02. Feststellung der Tagesordnung</w:t>
      </w:r>
    </w:p>
    <w:p w:rsidR="00F37AE3" w:rsidRPr="003C0663" w:rsidRDefault="00F37AE3" w:rsidP="00F37AE3">
      <w:pPr>
        <w:pStyle w:val="KeinLeerraum"/>
        <w:rPr>
          <w:rFonts w:ascii="Arial" w:hAnsi="Arial" w:cs="Arial"/>
          <w:sz w:val="24"/>
          <w:szCs w:val="24"/>
        </w:rPr>
      </w:pPr>
      <w:r w:rsidRPr="003C0663">
        <w:rPr>
          <w:rFonts w:ascii="Arial" w:hAnsi="Arial" w:cs="Arial"/>
          <w:sz w:val="24"/>
          <w:szCs w:val="24"/>
        </w:rPr>
        <w:t>03. Informationen des Bürgermeisters</w:t>
      </w:r>
    </w:p>
    <w:p w:rsidR="00F37AE3" w:rsidRPr="003C0663" w:rsidRDefault="00F37AE3" w:rsidP="00F37AE3">
      <w:pPr>
        <w:pStyle w:val="KeinLeerraum"/>
        <w:rPr>
          <w:rFonts w:ascii="Arial" w:hAnsi="Arial" w:cs="Arial"/>
          <w:sz w:val="24"/>
          <w:szCs w:val="24"/>
        </w:rPr>
      </w:pPr>
      <w:r w:rsidRPr="003C0663">
        <w:rPr>
          <w:rFonts w:ascii="Arial" w:hAnsi="Arial" w:cs="Arial"/>
          <w:sz w:val="24"/>
          <w:szCs w:val="24"/>
        </w:rPr>
        <w:t>04. Beschluss-Nr. 0</w:t>
      </w:r>
      <w:r>
        <w:rPr>
          <w:rFonts w:ascii="Arial" w:hAnsi="Arial" w:cs="Arial"/>
          <w:sz w:val="24"/>
          <w:szCs w:val="24"/>
        </w:rPr>
        <w:t>61</w:t>
      </w:r>
      <w:r w:rsidRPr="003C0663">
        <w:rPr>
          <w:rFonts w:ascii="Arial" w:hAnsi="Arial" w:cs="Arial"/>
          <w:sz w:val="24"/>
          <w:szCs w:val="24"/>
        </w:rPr>
        <w:t>-14/19</w:t>
      </w:r>
    </w:p>
    <w:p w:rsidR="00F37AE3" w:rsidRPr="003C0663" w:rsidRDefault="00F37AE3" w:rsidP="00F37AE3">
      <w:pPr>
        <w:pStyle w:val="KeinLeerraum"/>
        <w:rPr>
          <w:rFonts w:ascii="Arial" w:hAnsi="Arial" w:cs="Arial"/>
          <w:sz w:val="24"/>
          <w:szCs w:val="24"/>
        </w:rPr>
      </w:pPr>
      <w:r w:rsidRPr="003C0663">
        <w:rPr>
          <w:rFonts w:ascii="Arial" w:hAnsi="Arial" w:cs="Arial"/>
          <w:sz w:val="24"/>
          <w:szCs w:val="24"/>
        </w:rPr>
        <w:t xml:space="preserve">      Genehmigung der Niederschrift der öffentlichen Sitzung vom </w:t>
      </w:r>
      <w:r>
        <w:rPr>
          <w:rFonts w:ascii="Arial" w:hAnsi="Arial" w:cs="Arial"/>
          <w:sz w:val="24"/>
          <w:szCs w:val="24"/>
        </w:rPr>
        <w:t>13.03</w:t>
      </w:r>
      <w:r w:rsidRPr="003C0663">
        <w:rPr>
          <w:rFonts w:ascii="Arial" w:hAnsi="Arial" w:cs="Arial"/>
          <w:sz w:val="24"/>
          <w:szCs w:val="24"/>
        </w:rPr>
        <w:t>.2017</w:t>
      </w:r>
    </w:p>
    <w:p w:rsidR="00F37AE3" w:rsidRDefault="00F37AE3" w:rsidP="00F37AE3">
      <w:pPr>
        <w:pStyle w:val="KeinLeerraum"/>
        <w:rPr>
          <w:rFonts w:ascii="Arial" w:hAnsi="Arial" w:cs="Arial"/>
          <w:sz w:val="24"/>
          <w:szCs w:val="24"/>
        </w:rPr>
      </w:pPr>
      <w:r w:rsidRPr="003C0663">
        <w:rPr>
          <w:rFonts w:ascii="Arial" w:hAnsi="Arial" w:cs="Arial"/>
          <w:sz w:val="24"/>
          <w:szCs w:val="24"/>
        </w:rPr>
        <w:t>05.</w:t>
      </w:r>
      <w:r>
        <w:rPr>
          <w:rFonts w:ascii="Arial" w:hAnsi="Arial" w:cs="Arial"/>
          <w:sz w:val="24"/>
          <w:szCs w:val="24"/>
        </w:rPr>
        <w:t xml:space="preserve"> Beschluss-Nr. 062-14/19</w:t>
      </w:r>
    </w:p>
    <w:p w:rsidR="00F37AE3" w:rsidRDefault="00F37AE3" w:rsidP="00F37AE3">
      <w:pPr>
        <w:pStyle w:val="KeinLeerraum"/>
        <w:rPr>
          <w:rFonts w:ascii="Arial" w:hAnsi="Arial" w:cs="Arial"/>
          <w:sz w:val="24"/>
          <w:szCs w:val="24"/>
        </w:rPr>
      </w:pPr>
      <w:r>
        <w:rPr>
          <w:rFonts w:ascii="Arial" w:hAnsi="Arial" w:cs="Arial"/>
          <w:sz w:val="24"/>
          <w:szCs w:val="24"/>
        </w:rPr>
        <w:t xml:space="preserve">      Vergabe Gewässeraufsicht Waldbad Ellrich</w:t>
      </w:r>
    </w:p>
    <w:p w:rsidR="00F37AE3" w:rsidRDefault="00F37AE3" w:rsidP="00F37AE3">
      <w:pPr>
        <w:pStyle w:val="KeinLeerraum"/>
        <w:rPr>
          <w:rFonts w:ascii="Arial" w:hAnsi="Arial" w:cs="Arial"/>
          <w:sz w:val="24"/>
          <w:szCs w:val="24"/>
        </w:rPr>
      </w:pPr>
      <w:r>
        <w:rPr>
          <w:rFonts w:ascii="Arial" w:hAnsi="Arial" w:cs="Arial"/>
          <w:sz w:val="24"/>
          <w:szCs w:val="24"/>
        </w:rPr>
        <w:t>06. Beschluss-Nr. 063-14/19</w:t>
      </w:r>
    </w:p>
    <w:p w:rsidR="00F37AE3" w:rsidRDefault="00F37AE3" w:rsidP="00F37AE3">
      <w:pPr>
        <w:pStyle w:val="KeinLeerraum"/>
        <w:rPr>
          <w:rFonts w:ascii="Arial" w:hAnsi="Arial" w:cs="Arial"/>
          <w:sz w:val="24"/>
          <w:szCs w:val="24"/>
        </w:rPr>
      </w:pPr>
      <w:r>
        <w:rPr>
          <w:rFonts w:ascii="Arial" w:hAnsi="Arial" w:cs="Arial"/>
          <w:sz w:val="24"/>
          <w:szCs w:val="24"/>
        </w:rPr>
        <w:t xml:space="preserve">      Vergabe Feuerwehrfahrzeug TSF-W Allrad </w:t>
      </w:r>
      <w:proofErr w:type="spellStart"/>
      <w:r>
        <w:rPr>
          <w:rFonts w:ascii="Arial" w:hAnsi="Arial" w:cs="Arial"/>
          <w:sz w:val="24"/>
          <w:szCs w:val="24"/>
        </w:rPr>
        <w:t>FFw</w:t>
      </w:r>
      <w:proofErr w:type="spellEnd"/>
      <w:r>
        <w:rPr>
          <w:rFonts w:ascii="Arial" w:hAnsi="Arial" w:cs="Arial"/>
          <w:sz w:val="24"/>
          <w:szCs w:val="24"/>
        </w:rPr>
        <w:t xml:space="preserve"> </w:t>
      </w:r>
      <w:proofErr w:type="spellStart"/>
      <w:r>
        <w:rPr>
          <w:rFonts w:ascii="Arial" w:hAnsi="Arial" w:cs="Arial"/>
          <w:sz w:val="24"/>
          <w:szCs w:val="24"/>
        </w:rPr>
        <w:t>Rothesütte</w:t>
      </w:r>
      <w:proofErr w:type="spellEnd"/>
    </w:p>
    <w:p w:rsidR="00F37AE3" w:rsidRPr="003C0663" w:rsidRDefault="00F37AE3" w:rsidP="00F37AE3">
      <w:pPr>
        <w:pStyle w:val="KeinLeerraum"/>
        <w:rPr>
          <w:rFonts w:ascii="Arial" w:hAnsi="Arial" w:cs="Arial"/>
          <w:sz w:val="24"/>
          <w:szCs w:val="24"/>
        </w:rPr>
      </w:pPr>
      <w:r>
        <w:rPr>
          <w:rFonts w:ascii="Arial" w:hAnsi="Arial" w:cs="Arial"/>
          <w:sz w:val="24"/>
          <w:szCs w:val="24"/>
        </w:rPr>
        <w:t>07</w:t>
      </w:r>
      <w:r w:rsidRPr="003C0663">
        <w:rPr>
          <w:rFonts w:ascii="Arial" w:hAnsi="Arial" w:cs="Arial"/>
          <w:sz w:val="24"/>
          <w:szCs w:val="24"/>
        </w:rPr>
        <w:t>. Geschlossene Sitzung</w:t>
      </w:r>
    </w:p>
    <w:p w:rsidR="00F37AE3" w:rsidRPr="00535F83" w:rsidRDefault="00F37AE3" w:rsidP="00F37AE3">
      <w:pPr>
        <w:pStyle w:val="KeinLeerraum"/>
        <w:rPr>
          <w:rFonts w:ascii="Arial" w:hAnsi="Arial" w:cs="Arial"/>
          <w:sz w:val="24"/>
          <w:szCs w:val="24"/>
          <w:u w:val="single"/>
        </w:rPr>
      </w:pPr>
    </w:p>
    <w:p w:rsidR="00F37AE3" w:rsidRDefault="00F37AE3" w:rsidP="00F37AE3">
      <w:pPr>
        <w:pStyle w:val="KeinLeerraum"/>
        <w:rPr>
          <w:rFonts w:ascii="Arial" w:hAnsi="Arial" w:cs="Arial"/>
          <w:sz w:val="24"/>
          <w:szCs w:val="24"/>
        </w:rPr>
      </w:pPr>
    </w:p>
    <w:p w:rsidR="00F37AE3" w:rsidRDefault="00F37AE3" w:rsidP="00F37AE3">
      <w:pPr>
        <w:pStyle w:val="KeinLeerraum"/>
        <w:rPr>
          <w:rFonts w:ascii="Arial" w:hAnsi="Arial" w:cs="Arial"/>
          <w:sz w:val="24"/>
          <w:szCs w:val="24"/>
        </w:rPr>
      </w:pPr>
    </w:p>
    <w:p w:rsidR="00F37AE3" w:rsidRPr="005C750A" w:rsidRDefault="00F37AE3" w:rsidP="00F37AE3">
      <w:pPr>
        <w:pStyle w:val="KeinLeerraum"/>
        <w:rPr>
          <w:rFonts w:ascii="Arial" w:hAnsi="Arial" w:cs="Arial"/>
          <w:sz w:val="24"/>
          <w:szCs w:val="24"/>
          <w:u w:val="single"/>
        </w:rPr>
      </w:pPr>
      <w:r w:rsidRPr="005C750A">
        <w:rPr>
          <w:rFonts w:ascii="Arial" w:hAnsi="Arial" w:cs="Arial"/>
          <w:sz w:val="24"/>
          <w:szCs w:val="24"/>
          <w:u w:val="single"/>
        </w:rPr>
        <w:t xml:space="preserve">01. Feststellung der Anwesenheit, ordnungsgemäßen Ladung und </w:t>
      </w:r>
    </w:p>
    <w:p w:rsidR="00F37AE3" w:rsidRDefault="00F37AE3" w:rsidP="00F37AE3">
      <w:pPr>
        <w:pStyle w:val="KeinLeerraum"/>
        <w:rPr>
          <w:rFonts w:ascii="Arial" w:hAnsi="Arial" w:cs="Arial"/>
          <w:sz w:val="24"/>
          <w:szCs w:val="24"/>
          <w:u w:val="single"/>
        </w:rPr>
      </w:pPr>
      <w:r w:rsidRPr="005C750A">
        <w:rPr>
          <w:rFonts w:ascii="Arial" w:hAnsi="Arial" w:cs="Arial"/>
          <w:sz w:val="24"/>
          <w:szCs w:val="24"/>
          <w:u w:val="single"/>
        </w:rPr>
        <w:t xml:space="preserve">      Beschlussfähigkeit</w:t>
      </w:r>
    </w:p>
    <w:p w:rsidR="00F37AE3" w:rsidRDefault="00F37AE3" w:rsidP="00F37AE3">
      <w:pPr>
        <w:pStyle w:val="KeinLeerraum"/>
        <w:jc w:val="both"/>
        <w:rPr>
          <w:rFonts w:ascii="Arial" w:hAnsi="Arial" w:cs="Arial"/>
          <w:sz w:val="24"/>
          <w:szCs w:val="24"/>
        </w:rPr>
      </w:pPr>
      <w:r>
        <w:rPr>
          <w:rFonts w:ascii="Arial" w:hAnsi="Arial" w:cs="Arial"/>
          <w:sz w:val="24"/>
          <w:szCs w:val="24"/>
        </w:rPr>
        <w:t>Der Bürgermeister eröffnete die Sitzung und stellte die Anwesenheit, ordnungs-gemäße Ladung und Beschlussfähigkeit fest. Von 6+1 Ausschussmitgliedern waren 5+1 stimmberechtigt anwesend. Herr Schminkel war als stimmloser Vertreter für Herrn Künzel anwesend. Die Einladungen wurden per Zustellnachweise am 11.04.2017 zugestellt.</w:t>
      </w:r>
    </w:p>
    <w:p w:rsidR="00F37AE3" w:rsidRDefault="00F37AE3" w:rsidP="00F37AE3">
      <w:pPr>
        <w:pStyle w:val="KeinLeerraum"/>
        <w:jc w:val="both"/>
        <w:rPr>
          <w:rFonts w:ascii="Arial" w:hAnsi="Arial" w:cs="Arial"/>
          <w:sz w:val="24"/>
          <w:szCs w:val="24"/>
        </w:rPr>
      </w:pPr>
    </w:p>
    <w:p w:rsidR="00F37AE3" w:rsidRPr="006D344E" w:rsidRDefault="00F37AE3" w:rsidP="00F37AE3">
      <w:pPr>
        <w:pStyle w:val="KeinLeerraum"/>
        <w:rPr>
          <w:rFonts w:ascii="Arial" w:hAnsi="Arial" w:cs="Arial"/>
          <w:sz w:val="24"/>
          <w:szCs w:val="24"/>
          <w:u w:val="single"/>
        </w:rPr>
      </w:pPr>
      <w:r w:rsidRPr="006D344E">
        <w:rPr>
          <w:rFonts w:ascii="Arial" w:hAnsi="Arial" w:cs="Arial"/>
          <w:sz w:val="24"/>
          <w:szCs w:val="24"/>
          <w:u w:val="single"/>
        </w:rPr>
        <w:t>02. Feststellung der Tagesordnung</w:t>
      </w:r>
    </w:p>
    <w:p w:rsidR="00F37AE3" w:rsidRDefault="00F37AE3" w:rsidP="00F37AE3">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F37AE3" w:rsidRDefault="00F37AE3" w:rsidP="00F37AE3">
      <w:pPr>
        <w:pStyle w:val="KeinLeerraum"/>
        <w:jc w:val="both"/>
        <w:rPr>
          <w:rFonts w:ascii="Arial" w:hAnsi="Arial" w:cs="Arial"/>
          <w:sz w:val="24"/>
          <w:szCs w:val="24"/>
        </w:rPr>
      </w:pPr>
    </w:p>
    <w:p w:rsidR="00F37AE3" w:rsidRDefault="00F37AE3" w:rsidP="00F37AE3">
      <w:pPr>
        <w:pStyle w:val="KeinLeerraum"/>
        <w:jc w:val="both"/>
        <w:rPr>
          <w:rFonts w:ascii="Arial" w:hAnsi="Arial" w:cs="Arial"/>
          <w:sz w:val="24"/>
          <w:szCs w:val="24"/>
        </w:rPr>
      </w:pPr>
    </w:p>
    <w:p w:rsidR="00F37AE3" w:rsidRDefault="00F37AE3" w:rsidP="00F37AE3">
      <w:pPr>
        <w:pStyle w:val="KeinLeerraum"/>
        <w:jc w:val="both"/>
        <w:rPr>
          <w:rFonts w:ascii="Arial" w:hAnsi="Arial" w:cs="Arial"/>
          <w:sz w:val="24"/>
          <w:szCs w:val="24"/>
        </w:rPr>
      </w:pPr>
    </w:p>
    <w:p w:rsidR="00F37AE3" w:rsidRPr="00724BBD" w:rsidRDefault="00F37AE3" w:rsidP="00F37AE3">
      <w:pPr>
        <w:pStyle w:val="KeinLeerraum"/>
        <w:rPr>
          <w:rFonts w:ascii="Arial" w:hAnsi="Arial" w:cs="Arial"/>
          <w:sz w:val="24"/>
          <w:szCs w:val="24"/>
          <w:u w:val="single"/>
        </w:rPr>
      </w:pPr>
      <w:r w:rsidRPr="00724BBD">
        <w:rPr>
          <w:rFonts w:ascii="Arial" w:hAnsi="Arial" w:cs="Arial"/>
          <w:sz w:val="24"/>
          <w:szCs w:val="24"/>
          <w:u w:val="single"/>
        </w:rPr>
        <w:t>03. Informationen des Bürgermeisters</w:t>
      </w:r>
    </w:p>
    <w:p w:rsidR="00F37AE3" w:rsidRDefault="00F37AE3" w:rsidP="00F37AE3">
      <w:pPr>
        <w:pStyle w:val="KeinLeerraum"/>
        <w:jc w:val="both"/>
        <w:rPr>
          <w:rFonts w:ascii="Arial" w:hAnsi="Arial" w:cs="Arial"/>
          <w:sz w:val="24"/>
          <w:szCs w:val="24"/>
        </w:rPr>
      </w:pPr>
      <w:r w:rsidRPr="00724BBD">
        <w:rPr>
          <w:rFonts w:ascii="Arial" w:hAnsi="Arial" w:cs="Arial"/>
          <w:sz w:val="24"/>
          <w:szCs w:val="24"/>
        </w:rPr>
        <w:t>- Informationen und Diskussionen zur Gebietsreform</w:t>
      </w:r>
      <w:r>
        <w:rPr>
          <w:rFonts w:ascii="Arial" w:hAnsi="Arial" w:cs="Arial"/>
          <w:sz w:val="24"/>
          <w:szCs w:val="24"/>
        </w:rPr>
        <w:t>.</w:t>
      </w:r>
    </w:p>
    <w:p w:rsidR="00F37AE3" w:rsidRDefault="00F37AE3" w:rsidP="00F37AE3">
      <w:pPr>
        <w:pStyle w:val="KeinLeerraum"/>
        <w:jc w:val="both"/>
        <w:rPr>
          <w:rFonts w:ascii="Arial" w:hAnsi="Arial" w:cs="Arial"/>
          <w:sz w:val="24"/>
          <w:szCs w:val="24"/>
        </w:rPr>
      </w:pPr>
      <w:r>
        <w:rPr>
          <w:rFonts w:ascii="Arial" w:hAnsi="Arial" w:cs="Arial"/>
          <w:sz w:val="24"/>
          <w:szCs w:val="24"/>
        </w:rPr>
        <w:t xml:space="preserve">Auf Vorschlag der Industrie- und Handelskammer Fusionierung des Landkreises Nordhausen mit dem Kyffhäuserkreis. Kreissitz soll Sondershausen sein. Zur Gemeindegebietsreform gibt es keine neuen Erkenntnisse. Harztor ist bestrebt, nach dem 1. Neugliederungsgesetz mit den Gemeinden Neustadt, </w:t>
      </w:r>
      <w:proofErr w:type="spellStart"/>
      <w:r>
        <w:rPr>
          <w:rFonts w:ascii="Arial" w:hAnsi="Arial" w:cs="Arial"/>
          <w:sz w:val="24"/>
          <w:szCs w:val="24"/>
        </w:rPr>
        <w:t>Harzungen</w:t>
      </w:r>
      <w:proofErr w:type="spellEnd"/>
      <w:r>
        <w:rPr>
          <w:rFonts w:ascii="Arial" w:hAnsi="Arial" w:cs="Arial"/>
          <w:sz w:val="24"/>
          <w:szCs w:val="24"/>
        </w:rPr>
        <w:t xml:space="preserve"> sowie </w:t>
      </w:r>
      <w:proofErr w:type="spellStart"/>
      <w:r>
        <w:rPr>
          <w:rFonts w:ascii="Arial" w:hAnsi="Arial" w:cs="Arial"/>
          <w:sz w:val="24"/>
          <w:szCs w:val="24"/>
        </w:rPr>
        <w:t>Hermannsacker</w:t>
      </w:r>
      <w:proofErr w:type="spellEnd"/>
      <w:r>
        <w:rPr>
          <w:rFonts w:ascii="Arial" w:hAnsi="Arial" w:cs="Arial"/>
          <w:sz w:val="24"/>
          <w:szCs w:val="24"/>
        </w:rPr>
        <w:t xml:space="preserve"> zu fusionieren und Hohenstein mit Nordhausen.</w:t>
      </w:r>
    </w:p>
    <w:p w:rsidR="00F37AE3" w:rsidRDefault="00F37AE3" w:rsidP="00F37AE3">
      <w:pPr>
        <w:pStyle w:val="KeinLeerraum"/>
        <w:jc w:val="both"/>
        <w:rPr>
          <w:rFonts w:ascii="Arial" w:hAnsi="Arial" w:cs="Arial"/>
          <w:sz w:val="24"/>
          <w:szCs w:val="24"/>
        </w:rPr>
      </w:pPr>
      <w:r>
        <w:rPr>
          <w:rFonts w:ascii="Arial" w:hAnsi="Arial" w:cs="Arial"/>
          <w:sz w:val="24"/>
          <w:szCs w:val="24"/>
        </w:rPr>
        <w:t>Herr Drick spricht von einem „Schuss in den Ofen“ und von einer „unglaubhaften Politik“. Die Kommunen werden bis zu den höchsten Gerichten ziehen. Der Freistaat hat mit Ausnahmeregelungen für Gera und Weimar gegen sein eigenes Vorschaltgesetz verstoßen.</w:t>
      </w:r>
    </w:p>
    <w:p w:rsidR="00F37AE3" w:rsidRDefault="00F37AE3" w:rsidP="00F37AE3">
      <w:pPr>
        <w:pStyle w:val="KeinLeerraum"/>
        <w:jc w:val="both"/>
        <w:rPr>
          <w:rFonts w:ascii="Arial" w:hAnsi="Arial" w:cs="Arial"/>
          <w:sz w:val="24"/>
          <w:szCs w:val="24"/>
        </w:rPr>
      </w:pPr>
    </w:p>
    <w:p w:rsidR="00F37AE3" w:rsidRDefault="00F37AE3" w:rsidP="00F37AE3">
      <w:pPr>
        <w:pStyle w:val="KeinLeerraum"/>
        <w:jc w:val="both"/>
        <w:rPr>
          <w:rFonts w:ascii="Arial" w:hAnsi="Arial" w:cs="Arial"/>
          <w:sz w:val="24"/>
          <w:szCs w:val="24"/>
        </w:rPr>
      </w:pPr>
    </w:p>
    <w:p w:rsidR="00F37AE3" w:rsidRDefault="00F37AE3" w:rsidP="00F37AE3">
      <w:pPr>
        <w:pStyle w:val="KeinLeerraum"/>
        <w:jc w:val="both"/>
        <w:rPr>
          <w:rFonts w:ascii="Arial" w:hAnsi="Arial" w:cs="Arial"/>
          <w:sz w:val="24"/>
          <w:szCs w:val="24"/>
        </w:rPr>
      </w:pPr>
    </w:p>
    <w:p w:rsidR="00F37AE3" w:rsidRPr="00EB23AA" w:rsidRDefault="00F37AE3" w:rsidP="00F37AE3">
      <w:pPr>
        <w:pStyle w:val="KeinLeerraum"/>
        <w:rPr>
          <w:rFonts w:ascii="Arial" w:hAnsi="Arial" w:cs="Arial"/>
          <w:sz w:val="24"/>
          <w:szCs w:val="24"/>
          <w:u w:val="single"/>
        </w:rPr>
      </w:pPr>
      <w:r w:rsidRPr="00EB23AA">
        <w:rPr>
          <w:rFonts w:ascii="Arial" w:hAnsi="Arial" w:cs="Arial"/>
          <w:sz w:val="24"/>
          <w:szCs w:val="24"/>
          <w:u w:val="single"/>
        </w:rPr>
        <w:t>04. Beschluss-Nr. 061-14/19</w:t>
      </w:r>
      <w:r>
        <w:rPr>
          <w:rFonts w:ascii="Arial" w:hAnsi="Arial" w:cs="Arial"/>
          <w:sz w:val="24"/>
          <w:szCs w:val="24"/>
          <w:u w:val="single"/>
        </w:rPr>
        <w:t xml:space="preserve"> </w:t>
      </w:r>
      <w:r w:rsidRPr="00EB23AA">
        <w:rPr>
          <w:rFonts w:ascii="Arial" w:hAnsi="Arial" w:cs="Arial"/>
          <w:sz w:val="24"/>
          <w:szCs w:val="24"/>
          <w:u w:val="single"/>
        </w:rPr>
        <w:t>Genehmigung der Niederschrift der öffentlichen Sitzung vom 13.03.2017</w:t>
      </w:r>
    </w:p>
    <w:p w:rsidR="00F37AE3" w:rsidRDefault="00F37AE3" w:rsidP="00F37AE3">
      <w:pPr>
        <w:pStyle w:val="KeinLeerraum"/>
        <w:jc w:val="both"/>
        <w:rPr>
          <w:rFonts w:ascii="Arial" w:hAnsi="Arial" w:cs="Arial"/>
          <w:sz w:val="24"/>
          <w:szCs w:val="24"/>
        </w:rPr>
      </w:pPr>
      <w:r w:rsidRPr="00EB23AA">
        <w:rPr>
          <w:rFonts w:ascii="Arial" w:hAnsi="Arial" w:cs="Arial"/>
          <w:sz w:val="24"/>
          <w:szCs w:val="24"/>
        </w:rPr>
        <w:t>Zur Niederschrift gab es keine Änderungen oder Ergänzungen.</w:t>
      </w:r>
    </w:p>
    <w:p w:rsidR="00F37AE3" w:rsidRDefault="00F37AE3" w:rsidP="00F37AE3">
      <w:pPr>
        <w:pStyle w:val="KeinLeerraum"/>
        <w:jc w:val="both"/>
        <w:rPr>
          <w:rFonts w:ascii="Arial" w:hAnsi="Arial" w:cs="Arial"/>
          <w:sz w:val="24"/>
          <w:szCs w:val="24"/>
        </w:rPr>
      </w:pPr>
      <w:r>
        <w:rPr>
          <w:rFonts w:ascii="Arial" w:hAnsi="Arial" w:cs="Arial"/>
          <w:sz w:val="24"/>
          <w:szCs w:val="24"/>
        </w:rPr>
        <w:t>Der Haupt- und Vergabeausschuss genehmigt die Niederschrift der öffentlichen Sitzung vom 13.03.2017. Der Beschluss wurde einstimmig gefasst.</w:t>
      </w:r>
    </w:p>
    <w:p w:rsidR="00F37AE3" w:rsidRDefault="00F37AE3" w:rsidP="00F37AE3">
      <w:pPr>
        <w:pStyle w:val="KeinLeerraum"/>
        <w:jc w:val="both"/>
        <w:rPr>
          <w:rFonts w:ascii="Arial" w:hAnsi="Arial" w:cs="Arial"/>
          <w:sz w:val="24"/>
          <w:szCs w:val="24"/>
        </w:rPr>
      </w:pPr>
    </w:p>
    <w:p w:rsidR="00F37AE3" w:rsidRDefault="00F37AE3" w:rsidP="00F37AE3">
      <w:pPr>
        <w:pStyle w:val="KeinLeerraum"/>
        <w:jc w:val="both"/>
        <w:rPr>
          <w:rFonts w:ascii="Arial" w:hAnsi="Arial" w:cs="Arial"/>
          <w:sz w:val="24"/>
          <w:szCs w:val="24"/>
        </w:rPr>
      </w:pPr>
    </w:p>
    <w:p w:rsidR="00F37AE3" w:rsidRDefault="00F37AE3" w:rsidP="00F37AE3">
      <w:pPr>
        <w:pStyle w:val="KeinLeerraum"/>
        <w:jc w:val="both"/>
        <w:rPr>
          <w:rFonts w:ascii="Arial" w:hAnsi="Arial" w:cs="Arial"/>
          <w:sz w:val="24"/>
          <w:szCs w:val="24"/>
        </w:rPr>
      </w:pPr>
    </w:p>
    <w:p w:rsidR="00F37AE3" w:rsidRPr="00A33710" w:rsidRDefault="00F37AE3" w:rsidP="00F37AE3">
      <w:pPr>
        <w:pStyle w:val="KeinLeerraum"/>
        <w:rPr>
          <w:rFonts w:ascii="Arial" w:hAnsi="Arial" w:cs="Arial"/>
          <w:sz w:val="24"/>
          <w:szCs w:val="24"/>
          <w:u w:val="single"/>
        </w:rPr>
      </w:pPr>
      <w:r w:rsidRPr="00A33710">
        <w:rPr>
          <w:rFonts w:ascii="Arial" w:hAnsi="Arial" w:cs="Arial"/>
          <w:sz w:val="24"/>
          <w:szCs w:val="24"/>
          <w:u w:val="single"/>
        </w:rPr>
        <w:t>05. Beschluss-Nr. 062-14/19</w:t>
      </w:r>
      <w:r>
        <w:rPr>
          <w:rFonts w:ascii="Arial" w:hAnsi="Arial" w:cs="Arial"/>
          <w:sz w:val="24"/>
          <w:szCs w:val="24"/>
          <w:u w:val="single"/>
        </w:rPr>
        <w:t xml:space="preserve"> </w:t>
      </w:r>
      <w:r w:rsidRPr="00A33710">
        <w:rPr>
          <w:rFonts w:ascii="Arial" w:hAnsi="Arial" w:cs="Arial"/>
          <w:sz w:val="24"/>
          <w:szCs w:val="24"/>
          <w:u w:val="single"/>
        </w:rPr>
        <w:t>Vergabe Gewässeraufsicht Waldbad Ellrich</w:t>
      </w:r>
    </w:p>
    <w:p w:rsidR="00F37AE3" w:rsidRDefault="00F37AE3" w:rsidP="00F37AE3">
      <w:pPr>
        <w:pStyle w:val="KeinLeerraum"/>
        <w:jc w:val="both"/>
        <w:rPr>
          <w:rFonts w:ascii="Arial" w:hAnsi="Arial" w:cs="Arial"/>
          <w:sz w:val="24"/>
          <w:szCs w:val="24"/>
        </w:rPr>
      </w:pPr>
      <w:r>
        <w:rPr>
          <w:rFonts w:ascii="Arial" w:hAnsi="Arial" w:cs="Arial"/>
          <w:sz w:val="24"/>
          <w:szCs w:val="24"/>
        </w:rPr>
        <w:t>Wegen Kündigung der Service-Gesellschaft musste die  Betreibung der Gewässeraufsicht für die Badesaison 2017 neu vergeben werden.</w:t>
      </w:r>
      <w:r w:rsidRPr="001E22C6">
        <w:rPr>
          <w:rFonts w:ascii="Arial" w:hAnsi="Arial" w:cs="Arial"/>
          <w:sz w:val="24"/>
          <w:szCs w:val="24"/>
        </w:rPr>
        <w:t xml:space="preserve"> </w:t>
      </w:r>
      <w:r>
        <w:rPr>
          <w:rFonts w:ascii="Arial" w:hAnsi="Arial" w:cs="Arial"/>
          <w:sz w:val="24"/>
          <w:szCs w:val="24"/>
        </w:rPr>
        <w:t xml:space="preserve">Hierfür hat sich die DLRG Ortsgruppe Wernigerode e.V. als </w:t>
      </w:r>
      <w:proofErr w:type="spellStart"/>
      <w:r>
        <w:rPr>
          <w:rFonts w:ascii="Arial" w:hAnsi="Arial" w:cs="Arial"/>
          <w:sz w:val="24"/>
          <w:szCs w:val="24"/>
        </w:rPr>
        <w:t>einzigster</w:t>
      </w:r>
      <w:proofErr w:type="spellEnd"/>
      <w:r>
        <w:rPr>
          <w:rFonts w:ascii="Arial" w:hAnsi="Arial" w:cs="Arial"/>
          <w:sz w:val="24"/>
          <w:szCs w:val="24"/>
        </w:rPr>
        <w:t xml:space="preserve"> Bieter mit einer Bruttosumme von 30.925,- € beworben.  Für das  Personal im Kassenbereich sowie zwei 450,- €-Jobber wurde eine Ausschreibung durchgeführt. Bewerbungen liegen vor.</w:t>
      </w:r>
    </w:p>
    <w:p w:rsidR="00F37AE3" w:rsidRDefault="00F37AE3" w:rsidP="00F37AE3">
      <w:pPr>
        <w:pStyle w:val="KeinLeerraum"/>
        <w:jc w:val="both"/>
        <w:rPr>
          <w:rFonts w:ascii="Arial" w:hAnsi="Arial" w:cs="Arial"/>
          <w:sz w:val="24"/>
          <w:szCs w:val="24"/>
        </w:rPr>
      </w:pPr>
      <w:r>
        <w:rPr>
          <w:rFonts w:ascii="Arial" w:hAnsi="Arial" w:cs="Arial"/>
          <w:sz w:val="24"/>
          <w:szCs w:val="24"/>
        </w:rPr>
        <w:t>Die Öffnungszeiten sind wie im vorigen  Jahr. Der Kiosk wird wieder durch das Team des Lindenhofes betrieben. Eine Saisonauswertung ist für Oktober vorgesehen.</w:t>
      </w:r>
    </w:p>
    <w:p w:rsidR="00F37AE3" w:rsidRDefault="00F37AE3" w:rsidP="00F37AE3">
      <w:pPr>
        <w:pStyle w:val="KeinLeerraum"/>
        <w:jc w:val="both"/>
        <w:rPr>
          <w:rFonts w:ascii="Arial" w:hAnsi="Arial" w:cs="Arial"/>
          <w:sz w:val="24"/>
          <w:szCs w:val="24"/>
        </w:rPr>
      </w:pPr>
      <w:r>
        <w:rPr>
          <w:rFonts w:ascii="Arial" w:hAnsi="Arial" w:cs="Arial"/>
          <w:sz w:val="24"/>
          <w:szCs w:val="24"/>
        </w:rPr>
        <w:t>Herr Drick lobte die Aktivitäten des Waldbadfördervereins, hier im Besonderen des Vorsitzenden Herrn Karlo Flohr. Sein Vorschlag ist, die Auswertung der Badesaison bereits im September vorzunehmen</w:t>
      </w:r>
    </w:p>
    <w:p w:rsidR="00F37AE3" w:rsidRDefault="00F37AE3" w:rsidP="00F37AE3">
      <w:pPr>
        <w:pStyle w:val="KeinLeerraum"/>
        <w:jc w:val="both"/>
        <w:rPr>
          <w:rFonts w:ascii="Arial" w:hAnsi="Arial"/>
          <w:sz w:val="24"/>
          <w:szCs w:val="24"/>
        </w:rPr>
      </w:pPr>
      <w:r w:rsidRPr="004F037C">
        <w:rPr>
          <w:rFonts w:ascii="Arial" w:hAnsi="Arial"/>
          <w:sz w:val="24"/>
          <w:szCs w:val="24"/>
        </w:rPr>
        <w:t>Der Haupt- und Vergabeausschuss der Stadt Ellrich beschließt die Vergabe der Gewässeraufsicht des Waldbades Ellrich für die Badesaison 2017 an die DLRG Ortsgruppe Wernigerode e. V. zu einem Preis von 30.925,00 € Brutto.</w:t>
      </w:r>
    </w:p>
    <w:p w:rsidR="00F37AE3" w:rsidRDefault="00F37AE3" w:rsidP="00F37AE3">
      <w:pPr>
        <w:pStyle w:val="KeinLeerraum"/>
        <w:jc w:val="both"/>
        <w:rPr>
          <w:rFonts w:ascii="Arial" w:hAnsi="Arial"/>
          <w:sz w:val="24"/>
          <w:szCs w:val="24"/>
        </w:rPr>
      </w:pPr>
      <w:r>
        <w:rPr>
          <w:rFonts w:ascii="Arial" w:hAnsi="Arial"/>
          <w:sz w:val="24"/>
          <w:szCs w:val="24"/>
        </w:rPr>
        <w:t>Der Beschluss wurde einstimmig gefasst.</w:t>
      </w: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Pr="00FE36AC" w:rsidRDefault="00F37AE3" w:rsidP="00F37AE3">
      <w:pPr>
        <w:pStyle w:val="KeinLeerraum"/>
        <w:rPr>
          <w:rFonts w:ascii="Arial" w:hAnsi="Arial" w:cs="Arial"/>
          <w:sz w:val="24"/>
          <w:szCs w:val="24"/>
          <w:u w:val="single"/>
        </w:rPr>
      </w:pPr>
      <w:r w:rsidRPr="00FE36AC">
        <w:rPr>
          <w:rFonts w:ascii="Arial" w:hAnsi="Arial" w:cs="Arial"/>
          <w:sz w:val="24"/>
          <w:szCs w:val="24"/>
          <w:u w:val="single"/>
        </w:rPr>
        <w:t>06. Beschluss-Nr. 063-14/19</w:t>
      </w:r>
      <w:r>
        <w:rPr>
          <w:rFonts w:ascii="Arial" w:hAnsi="Arial" w:cs="Arial"/>
          <w:sz w:val="24"/>
          <w:szCs w:val="24"/>
          <w:u w:val="single"/>
        </w:rPr>
        <w:t xml:space="preserve"> </w:t>
      </w:r>
      <w:r w:rsidRPr="00FE36AC">
        <w:rPr>
          <w:rFonts w:ascii="Arial" w:hAnsi="Arial" w:cs="Arial"/>
          <w:sz w:val="24"/>
          <w:szCs w:val="24"/>
          <w:u w:val="single"/>
        </w:rPr>
        <w:t xml:space="preserve">Vergabe Feuerwehrfahrzeug TSF-W Allrad </w:t>
      </w:r>
      <w:proofErr w:type="spellStart"/>
      <w:r w:rsidRPr="00FE36AC">
        <w:rPr>
          <w:rFonts w:ascii="Arial" w:hAnsi="Arial" w:cs="Arial"/>
          <w:sz w:val="24"/>
          <w:szCs w:val="24"/>
          <w:u w:val="single"/>
        </w:rPr>
        <w:t>FFw</w:t>
      </w:r>
      <w:proofErr w:type="spellEnd"/>
      <w:r w:rsidRPr="00FE36AC">
        <w:rPr>
          <w:rFonts w:ascii="Arial" w:hAnsi="Arial" w:cs="Arial"/>
          <w:sz w:val="24"/>
          <w:szCs w:val="24"/>
          <w:u w:val="single"/>
        </w:rPr>
        <w:t xml:space="preserve"> </w:t>
      </w:r>
      <w:proofErr w:type="spellStart"/>
      <w:r w:rsidRPr="00FE36AC">
        <w:rPr>
          <w:rFonts w:ascii="Arial" w:hAnsi="Arial" w:cs="Arial"/>
          <w:sz w:val="24"/>
          <w:szCs w:val="24"/>
          <w:u w:val="single"/>
        </w:rPr>
        <w:t>Rothesütte</w:t>
      </w:r>
      <w:proofErr w:type="spellEnd"/>
    </w:p>
    <w:p w:rsidR="00F37AE3" w:rsidRDefault="00F37AE3" w:rsidP="00F37AE3">
      <w:pPr>
        <w:pStyle w:val="KeinLeerraum"/>
        <w:jc w:val="both"/>
        <w:rPr>
          <w:rFonts w:ascii="Arial" w:hAnsi="Arial" w:cs="Arial"/>
          <w:sz w:val="24"/>
          <w:szCs w:val="24"/>
        </w:rPr>
      </w:pPr>
      <w:r>
        <w:rPr>
          <w:rFonts w:ascii="Arial" w:hAnsi="Arial" w:cs="Arial"/>
          <w:sz w:val="24"/>
          <w:szCs w:val="24"/>
        </w:rPr>
        <w:t>Zur Beschaffung wurde eine Ausschreibung durchgeführt. Im Ergebnis musste festgestellt werden, dass die veranschlagte Summe nicht ausreicht, so dass eine überplanmäßige Ausgabe von 11.829,41 € entstand. Grund hierfür ist die Umstellung des Fahrzeuges auf Allrad. Die Mehrausgabe wird durch Eilbeschluss des Bürgermeisters gefasst. Die Deckung erfolgt durch Einsparungen von 7.000,- € bei der Investitionshaushaltsstelle der Feuerwehr und die Restsumme von 4.829,41 € durch den allgemeinen Haushalt und wird im Rahmen des Nachtragshaushaltes dargestellt.</w:t>
      </w:r>
    </w:p>
    <w:p w:rsidR="00F37AE3" w:rsidRDefault="00F37AE3" w:rsidP="00F37AE3">
      <w:pPr>
        <w:pStyle w:val="KeinLeerraum"/>
        <w:jc w:val="both"/>
        <w:rPr>
          <w:rFonts w:ascii="Arial" w:hAnsi="Arial"/>
          <w:sz w:val="24"/>
          <w:szCs w:val="24"/>
        </w:rPr>
      </w:pPr>
      <w:r w:rsidRPr="00822B48">
        <w:rPr>
          <w:rFonts w:ascii="Arial" w:hAnsi="Arial"/>
          <w:sz w:val="24"/>
          <w:szCs w:val="24"/>
        </w:rPr>
        <w:t xml:space="preserve">Der Haupt- und Vergabeausschuss beschließt die Vergabe für das </w:t>
      </w:r>
      <w:proofErr w:type="spellStart"/>
      <w:r w:rsidRPr="00822B48">
        <w:rPr>
          <w:rFonts w:ascii="Arial" w:hAnsi="Arial"/>
          <w:sz w:val="24"/>
          <w:szCs w:val="24"/>
        </w:rPr>
        <w:t>FFw</w:t>
      </w:r>
      <w:proofErr w:type="spellEnd"/>
      <w:r w:rsidRPr="00822B48">
        <w:rPr>
          <w:rFonts w:ascii="Arial" w:hAnsi="Arial"/>
          <w:sz w:val="24"/>
          <w:szCs w:val="24"/>
        </w:rPr>
        <w:t xml:space="preserve">-Fahrzeug TSF-W Allrad </w:t>
      </w:r>
      <w:proofErr w:type="spellStart"/>
      <w:r w:rsidRPr="00822B48">
        <w:rPr>
          <w:rFonts w:ascii="Arial" w:hAnsi="Arial"/>
          <w:sz w:val="24"/>
          <w:szCs w:val="24"/>
        </w:rPr>
        <w:t>Rothesütte</w:t>
      </w:r>
      <w:proofErr w:type="spellEnd"/>
      <w:r w:rsidRPr="00822B48">
        <w:rPr>
          <w:rFonts w:ascii="Arial" w:hAnsi="Arial"/>
          <w:sz w:val="24"/>
          <w:szCs w:val="24"/>
        </w:rPr>
        <w:t xml:space="preserve">. Fahrgestell, Feuerwehrtechnischer Aufbau mit Halterungen für Zusatzbeladungen, an die Firma Fahrzeugservice </w:t>
      </w:r>
      <w:proofErr w:type="spellStart"/>
      <w:r w:rsidRPr="00822B48">
        <w:rPr>
          <w:rFonts w:ascii="Arial" w:hAnsi="Arial"/>
          <w:sz w:val="24"/>
          <w:szCs w:val="24"/>
        </w:rPr>
        <w:t>Meinicke</w:t>
      </w:r>
      <w:proofErr w:type="spellEnd"/>
      <w:r w:rsidRPr="00822B48">
        <w:rPr>
          <w:rFonts w:ascii="Arial" w:hAnsi="Arial"/>
          <w:sz w:val="24"/>
          <w:szCs w:val="24"/>
        </w:rPr>
        <w:t xml:space="preserve"> GmbH in Höhe der Bruttosumme von 125.829,41€.</w:t>
      </w:r>
      <w:r>
        <w:rPr>
          <w:rFonts w:ascii="Arial" w:hAnsi="Arial"/>
          <w:sz w:val="24"/>
          <w:szCs w:val="24"/>
        </w:rPr>
        <w:t xml:space="preserve"> Der Beschluss wurde einstimmig gefasst.</w:t>
      </w: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r>
        <w:rPr>
          <w:rFonts w:ascii="Arial" w:hAnsi="Arial"/>
          <w:sz w:val="24"/>
          <w:szCs w:val="24"/>
        </w:rPr>
        <w:lastRenderedPageBreak/>
        <w:t>Im Anschluss stellte der Bürgermeister die Nichtöffentlichkeit her.</w:t>
      </w: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r>
        <w:rPr>
          <w:rFonts w:ascii="Arial" w:hAnsi="Arial"/>
          <w:sz w:val="24"/>
          <w:szCs w:val="24"/>
        </w:rPr>
        <w:t>Für die öffentliche Sitzung:</w:t>
      </w: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r>
        <w:rPr>
          <w:rFonts w:ascii="Arial" w:hAnsi="Arial"/>
          <w:sz w:val="24"/>
          <w:szCs w:val="24"/>
        </w:rPr>
        <w:t>Ellrich, den 20.04.2017</w:t>
      </w: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p>
    <w:p w:rsidR="00F37AE3" w:rsidRDefault="00F37AE3" w:rsidP="00F37AE3">
      <w:pPr>
        <w:pStyle w:val="KeinLeerraum"/>
        <w:jc w:val="both"/>
        <w:rPr>
          <w:rFonts w:ascii="Arial" w:hAnsi="Arial"/>
          <w:sz w:val="24"/>
          <w:szCs w:val="24"/>
        </w:rPr>
      </w:pPr>
      <w:r>
        <w:rPr>
          <w:rFonts w:ascii="Arial" w:hAnsi="Arial"/>
          <w:sz w:val="24"/>
          <w:szCs w:val="24"/>
        </w:rPr>
        <w:t>Matthias Ehrhold</w:t>
      </w:r>
      <w:r>
        <w:rPr>
          <w:rFonts w:ascii="Arial" w:hAnsi="Arial"/>
          <w:sz w:val="24"/>
          <w:szCs w:val="24"/>
        </w:rPr>
        <w:tab/>
      </w:r>
      <w:r>
        <w:rPr>
          <w:rFonts w:ascii="Arial" w:hAnsi="Arial"/>
          <w:sz w:val="24"/>
          <w:szCs w:val="24"/>
        </w:rPr>
        <w:tab/>
      </w:r>
      <w:r>
        <w:rPr>
          <w:rFonts w:ascii="Arial" w:hAnsi="Arial"/>
          <w:sz w:val="24"/>
          <w:szCs w:val="24"/>
        </w:rPr>
        <w:tab/>
        <w:t>Gabriele Dahlmann</w:t>
      </w:r>
    </w:p>
    <w:p w:rsidR="00F37AE3" w:rsidRPr="00D52E62" w:rsidRDefault="00F37AE3" w:rsidP="00F37AE3">
      <w:pPr>
        <w:jc w:val="both"/>
        <w:rPr>
          <w:rFonts w:ascii="Arial" w:hAnsi="Arial" w:cs="Arial"/>
          <w:sz w:val="22"/>
          <w:szCs w:val="22"/>
        </w:rPr>
      </w:pPr>
      <w:r>
        <w:rPr>
          <w:rFonts w:ascii="Arial" w:hAnsi="Arial"/>
          <w:sz w:val="24"/>
          <w:szCs w:val="24"/>
        </w:rPr>
        <w:t>Bürgermeister</w:t>
      </w:r>
      <w:r>
        <w:rPr>
          <w:rFonts w:ascii="Arial" w:hAnsi="Arial"/>
          <w:sz w:val="24"/>
          <w:szCs w:val="24"/>
        </w:rPr>
        <w:tab/>
      </w:r>
      <w:r>
        <w:rPr>
          <w:rFonts w:ascii="Arial" w:hAnsi="Arial"/>
          <w:sz w:val="24"/>
          <w:szCs w:val="24"/>
        </w:rPr>
        <w:tab/>
      </w:r>
      <w:r>
        <w:rPr>
          <w:rFonts w:ascii="Arial" w:hAnsi="Arial"/>
          <w:sz w:val="24"/>
          <w:szCs w:val="24"/>
        </w:rPr>
        <w:tab/>
        <w:t>Protokollführerin</w:t>
      </w:r>
    </w:p>
    <w:sectPr w:rsidR="00F37AE3" w:rsidRPr="00D52E6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12AD6"/>
    <w:rsid w:val="00135186"/>
    <w:rsid w:val="00146020"/>
    <w:rsid w:val="00181DFD"/>
    <w:rsid w:val="001942B9"/>
    <w:rsid w:val="001F6B97"/>
    <w:rsid w:val="00285611"/>
    <w:rsid w:val="0029540F"/>
    <w:rsid w:val="002B13E9"/>
    <w:rsid w:val="002E2F0D"/>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2E58"/>
    <w:rsid w:val="006B6C28"/>
    <w:rsid w:val="006B6EA6"/>
    <w:rsid w:val="006F01B6"/>
    <w:rsid w:val="006F1423"/>
    <w:rsid w:val="006F2C61"/>
    <w:rsid w:val="006F49CB"/>
    <w:rsid w:val="006F5FE4"/>
    <w:rsid w:val="007126E1"/>
    <w:rsid w:val="007A16F7"/>
    <w:rsid w:val="007D2038"/>
    <w:rsid w:val="007E446D"/>
    <w:rsid w:val="007F77D6"/>
    <w:rsid w:val="008820D6"/>
    <w:rsid w:val="008A2385"/>
    <w:rsid w:val="008C2A8C"/>
    <w:rsid w:val="009050F6"/>
    <w:rsid w:val="00912AF8"/>
    <w:rsid w:val="00930E4B"/>
    <w:rsid w:val="00943172"/>
    <w:rsid w:val="00947C88"/>
    <w:rsid w:val="00963D2C"/>
    <w:rsid w:val="0099462F"/>
    <w:rsid w:val="009D0F50"/>
    <w:rsid w:val="00A15E04"/>
    <w:rsid w:val="00A936B9"/>
    <w:rsid w:val="00AF636F"/>
    <w:rsid w:val="00B71DCD"/>
    <w:rsid w:val="00B926BD"/>
    <w:rsid w:val="00B96589"/>
    <w:rsid w:val="00BB4C26"/>
    <w:rsid w:val="00BE3AD6"/>
    <w:rsid w:val="00C106D5"/>
    <w:rsid w:val="00C53A7F"/>
    <w:rsid w:val="00CF4295"/>
    <w:rsid w:val="00D52E62"/>
    <w:rsid w:val="00D830BE"/>
    <w:rsid w:val="00D96021"/>
    <w:rsid w:val="00DD3080"/>
    <w:rsid w:val="00E17D01"/>
    <w:rsid w:val="00E425B1"/>
    <w:rsid w:val="00E52CA6"/>
    <w:rsid w:val="00E74104"/>
    <w:rsid w:val="00E86113"/>
    <w:rsid w:val="00F37AE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F37AE3"/>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F37AE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810</Words>
  <Characters>6076</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6873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2017-04-21T10:46:00Z</dcterms:created>
  <dcterms:modified xsi:type="dcterms:W3CDTF">2017-04-24T08:40:00Z</dcterms:modified>
</cp:coreProperties>
</file>