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B13E9" w:rsidRDefault="00BE3AD6" w:rsidP="002B13E9">
      <w:pPr>
        <w:rPr>
          <w:rFonts w:ascii="Arial" w:hAnsi="Arial"/>
        </w:rPr>
      </w:pPr>
      <w:r>
        <w:rPr>
          <w:rFonts w:ascii="Arial" w:hAnsi="Arial"/>
          <w:b/>
          <w:sz w:val="32"/>
        </w:rPr>
        <w:t>DER HAUPT- UND VERGABEAUSSCHUSS</w:t>
      </w:r>
      <w:r w:rsidR="002B13E9">
        <w:rPr>
          <w:rFonts w:ascii="Arial" w:hAnsi="Arial"/>
          <w:b/>
          <w:sz w:val="32"/>
        </w:rPr>
        <w:tab/>
      </w:r>
      <w:r w:rsidR="002B13E9">
        <w:rPr>
          <w:rFonts w:ascii="Arial" w:hAnsi="Arial"/>
        </w:rPr>
        <w:t xml:space="preserve">Ellrich, den </w:t>
      </w:r>
      <w:r w:rsidR="009466F1">
        <w:rPr>
          <w:rFonts w:ascii="Arial" w:hAnsi="Arial"/>
        </w:rPr>
        <w:t>17.01.2018</w:t>
      </w:r>
    </w:p>
    <w:p w:rsidR="00BE3AD6" w:rsidRDefault="00BE3AD6" w:rsidP="002B13E9">
      <w:pPr>
        <w:rPr>
          <w:rFonts w:ascii="Arial" w:hAnsi="Arial"/>
          <w:b/>
          <w:sz w:val="32"/>
          <w:szCs w:val="32"/>
        </w:rPr>
      </w:pPr>
      <w:r>
        <w:rPr>
          <w:rFonts w:ascii="Arial" w:hAnsi="Arial"/>
          <w:b/>
          <w:sz w:val="32"/>
          <w:szCs w:val="32"/>
        </w:rPr>
        <w:t>DER STADT ELLRICH</w:t>
      </w:r>
    </w:p>
    <w:p w:rsidR="00BE3AD6" w:rsidRPr="00D830BE" w:rsidRDefault="00BE3AD6" w:rsidP="002B13E9">
      <w:pPr>
        <w:rPr>
          <w:rFonts w:ascii="Arial" w:hAnsi="Arial"/>
          <w:b/>
          <w:sz w:val="24"/>
          <w:szCs w:val="24"/>
        </w:rPr>
      </w:pPr>
    </w:p>
    <w:p w:rsidR="002B13E9" w:rsidRDefault="008820D6" w:rsidP="002B13E9">
      <w:pPr>
        <w:framePr w:hSpace="141" w:wrap="around" w:vAnchor="text" w:hAnchor="page" w:x="1161" w:y="230"/>
      </w:pPr>
      <w:r>
        <w:rPr>
          <w:noProof/>
        </w:rPr>
        <w:drawing>
          <wp:inline distT="0" distB="0" distL="0" distR="0">
            <wp:extent cx="838200" cy="952500"/>
            <wp:effectExtent l="0" t="0" r="0" b="0"/>
            <wp:docPr id="1" name="Bild 1" descr="wappschild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wappschild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838200" cy="952500"/>
                    </a:xfrm>
                    <a:prstGeom prst="rect">
                      <a:avLst/>
                    </a:prstGeom>
                    <a:noFill/>
                    <a:ln>
                      <a:noFill/>
                    </a:ln>
                  </pic:spPr>
                </pic:pic>
              </a:graphicData>
            </a:graphic>
          </wp:inline>
        </w:drawing>
      </w:r>
    </w:p>
    <w:p w:rsidR="002B13E9" w:rsidRDefault="002B13E9" w:rsidP="002B13E9">
      <w:pPr>
        <w:rPr>
          <w:rFonts w:ascii="Arial" w:hAnsi="Arial"/>
          <w:sz w:val="24"/>
        </w:rPr>
      </w:pPr>
      <w:r>
        <w:rPr>
          <w:rFonts w:ascii="Arial" w:hAnsi="Arial"/>
          <w:b/>
          <w:sz w:val="24"/>
        </w:rPr>
        <w:t xml:space="preserve">Vorlage zum  </w:t>
      </w:r>
      <w:r>
        <w:rPr>
          <w:rFonts w:ascii="Arial" w:hAnsi="Arial"/>
          <w:b/>
          <w:sz w:val="40"/>
        </w:rPr>
        <w:t>Beschluss-Nr.</w:t>
      </w:r>
      <w:r>
        <w:rPr>
          <w:rFonts w:ascii="Arial" w:hAnsi="Arial"/>
          <w:sz w:val="24"/>
        </w:rPr>
        <w:t xml:space="preserve">      </w:t>
      </w:r>
      <w:r w:rsidR="009466F1">
        <w:rPr>
          <w:rFonts w:ascii="Arial" w:hAnsi="Arial"/>
          <w:b/>
          <w:sz w:val="40"/>
          <w:szCs w:val="40"/>
        </w:rPr>
        <w:t>075-14/19</w:t>
      </w:r>
      <w:r>
        <w:rPr>
          <w:rFonts w:ascii="Arial" w:hAnsi="Arial"/>
          <w:sz w:val="24"/>
        </w:rPr>
        <w:t xml:space="preserve">                     </w:t>
      </w:r>
    </w:p>
    <w:p w:rsidR="007F77D6" w:rsidRDefault="007F77D6" w:rsidP="002B13E9">
      <w:pPr>
        <w:rPr>
          <w:rFonts w:ascii="Arial" w:hAnsi="Arial"/>
        </w:rPr>
      </w:pPr>
    </w:p>
    <w:p w:rsidR="002B13E9" w:rsidRDefault="002B13E9" w:rsidP="002B13E9">
      <w:pPr>
        <w:outlineLvl w:val="0"/>
        <w:rPr>
          <w:rFonts w:ascii="Arial" w:hAnsi="Arial"/>
        </w:rPr>
      </w:pPr>
      <w:r>
        <w:rPr>
          <w:rFonts w:ascii="Arial" w:hAnsi="Arial"/>
        </w:rPr>
        <w:t xml:space="preserve">Vorlage wurde ohne/ </w:t>
      </w:r>
      <w:r w:rsidR="008C2A8C">
        <w:rPr>
          <w:rFonts w:ascii="Arial" w:hAnsi="Arial"/>
        </w:rPr>
        <w:t xml:space="preserve">mit................. </w:t>
      </w:r>
      <w:r>
        <w:rPr>
          <w:rFonts w:ascii="Arial" w:hAnsi="Arial"/>
        </w:rPr>
        <w:t>Änderungen am ............................... zum Beschluss erhoben</w:t>
      </w:r>
    </w:p>
    <w:p w:rsidR="002B13E9" w:rsidRDefault="002B13E9" w:rsidP="002B13E9">
      <w:pPr>
        <w:rPr>
          <w:rFonts w:ascii="Arial" w:hAnsi="Arial"/>
        </w:rPr>
      </w:pPr>
    </w:p>
    <w:p w:rsidR="002B13E9" w:rsidRDefault="002B13E9" w:rsidP="002B13E9">
      <w:pPr>
        <w:outlineLvl w:val="0"/>
        <w:rPr>
          <w:rFonts w:ascii="Arial" w:hAnsi="Arial"/>
          <w:sz w:val="22"/>
        </w:rPr>
      </w:pPr>
      <w:r>
        <w:rPr>
          <w:rFonts w:ascii="Arial" w:hAnsi="Arial"/>
        </w:rPr>
        <w:t>Vorlage wurde am ......................... abgelehnt; Vorlage wurde am  ...................... zurückgezogen</w:t>
      </w:r>
    </w:p>
    <w:p w:rsidR="002B13E9" w:rsidRDefault="002B13E9" w:rsidP="002B13E9">
      <w:pPr>
        <w:rPr>
          <w:rFonts w:ascii="Arial" w:hAnsi="Arial"/>
          <w:sz w:val="22"/>
        </w:rPr>
      </w:pPr>
    </w:p>
    <w:p w:rsidR="00D830BE" w:rsidRDefault="00D830BE" w:rsidP="002B13E9">
      <w:pPr>
        <w:rPr>
          <w:rFonts w:ascii="Arial" w:hAnsi="Arial"/>
          <w:sz w:val="22"/>
        </w:rPr>
      </w:pPr>
    </w:p>
    <w:tbl>
      <w:tblPr>
        <w:tblW w:w="10325" w:type="dxa"/>
        <w:tblBorders>
          <w:top w:val="single" w:sz="18" w:space="0" w:color="auto"/>
          <w:left w:val="single" w:sz="18" w:space="0" w:color="auto"/>
          <w:bottom w:val="single" w:sz="18" w:space="0" w:color="auto"/>
          <w:right w:val="single" w:sz="18"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032"/>
        <w:gridCol w:w="5293"/>
      </w:tblGrid>
      <w:tr w:rsidR="002B13E9" w:rsidTr="00AF636F">
        <w:tc>
          <w:tcPr>
            <w:tcW w:w="5032" w:type="dxa"/>
          </w:tcPr>
          <w:p w:rsidR="002B13E9" w:rsidRPr="009050F6" w:rsidRDefault="002B13E9" w:rsidP="002B13E9">
            <w:pPr>
              <w:rPr>
                <w:rFonts w:ascii="Arial" w:hAnsi="Arial"/>
                <w:sz w:val="16"/>
                <w:szCs w:val="16"/>
              </w:rPr>
            </w:pPr>
          </w:p>
          <w:p w:rsidR="002B13E9" w:rsidRDefault="002B13E9" w:rsidP="002B13E9">
            <w:pPr>
              <w:numPr>
                <w:ilvl w:val="0"/>
                <w:numId w:val="12"/>
              </w:numPr>
              <w:rPr>
                <w:rFonts w:ascii="Arial" w:hAnsi="Arial"/>
                <w:sz w:val="22"/>
              </w:rPr>
            </w:pPr>
            <w:r>
              <w:rPr>
                <w:rFonts w:ascii="Arial" w:hAnsi="Arial"/>
                <w:sz w:val="22"/>
              </w:rPr>
              <w:t>Bezeichnung des Beschlusses</w:t>
            </w:r>
          </w:p>
          <w:p w:rsidR="002B13E9" w:rsidRPr="009050F6" w:rsidRDefault="002B13E9" w:rsidP="002B13E9">
            <w:pPr>
              <w:rPr>
                <w:rFonts w:ascii="Arial" w:hAnsi="Arial"/>
                <w:sz w:val="16"/>
                <w:szCs w:val="16"/>
              </w:rPr>
            </w:pPr>
          </w:p>
        </w:tc>
        <w:tc>
          <w:tcPr>
            <w:tcW w:w="5293" w:type="dxa"/>
          </w:tcPr>
          <w:p w:rsidR="002B13E9" w:rsidRPr="009050F6" w:rsidRDefault="002B13E9" w:rsidP="002B13E9">
            <w:pPr>
              <w:rPr>
                <w:rFonts w:ascii="Arial" w:hAnsi="Arial"/>
                <w:sz w:val="16"/>
                <w:szCs w:val="16"/>
              </w:rPr>
            </w:pPr>
          </w:p>
          <w:p w:rsidR="002B13E9" w:rsidRPr="009466F1" w:rsidRDefault="009466F1" w:rsidP="006F2C61">
            <w:pPr>
              <w:rPr>
                <w:rFonts w:ascii="Arial" w:hAnsi="Arial"/>
                <w:b/>
                <w:sz w:val="24"/>
                <w:szCs w:val="24"/>
              </w:rPr>
            </w:pPr>
            <w:r>
              <w:rPr>
                <w:rFonts w:ascii="Arial" w:hAnsi="Arial"/>
                <w:b/>
                <w:sz w:val="24"/>
                <w:szCs w:val="24"/>
              </w:rPr>
              <w:t>Genehmigung der Niederschrift der öffentlichen Sitzung vom 27.11.2017</w:t>
            </w:r>
          </w:p>
        </w:tc>
      </w:tr>
      <w:tr w:rsidR="002B13E9" w:rsidTr="00AF636F">
        <w:tc>
          <w:tcPr>
            <w:tcW w:w="5032" w:type="dxa"/>
          </w:tcPr>
          <w:p w:rsidR="002B13E9" w:rsidRPr="009050F6" w:rsidRDefault="002B13E9" w:rsidP="002B13E9">
            <w:pPr>
              <w:rPr>
                <w:rFonts w:ascii="Arial" w:hAnsi="Arial"/>
                <w:sz w:val="16"/>
                <w:szCs w:val="16"/>
              </w:rPr>
            </w:pPr>
          </w:p>
          <w:p w:rsidR="002B13E9" w:rsidRDefault="002B13E9" w:rsidP="002B13E9">
            <w:pPr>
              <w:numPr>
                <w:ilvl w:val="0"/>
                <w:numId w:val="12"/>
              </w:numPr>
              <w:rPr>
                <w:rFonts w:ascii="Arial" w:hAnsi="Arial"/>
                <w:sz w:val="22"/>
              </w:rPr>
            </w:pPr>
            <w:r>
              <w:rPr>
                <w:rFonts w:ascii="Arial" w:hAnsi="Arial"/>
                <w:sz w:val="22"/>
              </w:rPr>
              <w:t>Beschlusstext:</w:t>
            </w:r>
          </w:p>
          <w:p w:rsidR="002B13E9" w:rsidRDefault="002B13E9" w:rsidP="002B13E9">
            <w:pPr>
              <w:rPr>
                <w:rFonts w:ascii="Arial" w:hAnsi="Arial"/>
                <w:sz w:val="22"/>
              </w:rPr>
            </w:pPr>
          </w:p>
          <w:p w:rsidR="002B13E9" w:rsidRDefault="002B13E9" w:rsidP="002B13E9">
            <w:pPr>
              <w:rPr>
                <w:rFonts w:ascii="Arial" w:hAnsi="Arial"/>
                <w:sz w:val="22"/>
              </w:rPr>
            </w:pPr>
          </w:p>
          <w:p w:rsidR="002B13E9" w:rsidRPr="009050F6" w:rsidRDefault="002B13E9" w:rsidP="002B13E9">
            <w:pPr>
              <w:rPr>
                <w:rFonts w:ascii="Arial" w:hAnsi="Arial"/>
                <w:sz w:val="16"/>
                <w:szCs w:val="16"/>
              </w:rPr>
            </w:pPr>
          </w:p>
        </w:tc>
        <w:tc>
          <w:tcPr>
            <w:tcW w:w="5293" w:type="dxa"/>
          </w:tcPr>
          <w:p w:rsidR="009466F1" w:rsidRDefault="009466F1" w:rsidP="002B13E9">
            <w:pPr>
              <w:jc w:val="both"/>
              <w:rPr>
                <w:rFonts w:ascii="Arial" w:hAnsi="Arial"/>
                <w:sz w:val="24"/>
                <w:szCs w:val="24"/>
              </w:rPr>
            </w:pPr>
          </w:p>
          <w:p w:rsidR="002B13E9" w:rsidRDefault="009466F1" w:rsidP="002B13E9">
            <w:pPr>
              <w:jc w:val="both"/>
              <w:rPr>
                <w:rFonts w:ascii="Arial" w:hAnsi="Arial"/>
                <w:sz w:val="24"/>
                <w:szCs w:val="24"/>
              </w:rPr>
            </w:pPr>
            <w:r>
              <w:rPr>
                <w:rFonts w:ascii="Arial" w:hAnsi="Arial"/>
                <w:sz w:val="24"/>
                <w:szCs w:val="24"/>
              </w:rPr>
              <w:t>Der Haupt- und Vergabeausschuss genehmigt die Niederschrift der öffentlichen Sitzung vom 27.11.2017</w:t>
            </w:r>
          </w:p>
          <w:p w:rsidR="009466F1" w:rsidRPr="009466F1" w:rsidRDefault="009466F1" w:rsidP="002B13E9">
            <w:pPr>
              <w:jc w:val="both"/>
              <w:rPr>
                <w:rFonts w:ascii="Arial" w:hAnsi="Arial"/>
                <w:sz w:val="24"/>
                <w:szCs w:val="24"/>
              </w:rPr>
            </w:pPr>
          </w:p>
        </w:tc>
      </w:tr>
      <w:tr w:rsidR="002B13E9" w:rsidTr="00AF636F">
        <w:tc>
          <w:tcPr>
            <w:tcW w:w="5032" w:type="dxa"/>
          </w:tcPr>
          <w:p w:rsidR="002B13E9" w:rsidRPr="00E425B1" w:rsidRDefault="002B13E9" w:rsidP="002B13E9">
            <w:pPr>
              <w:rPr>
                <w:rFonts w:ascii="Arial" w:hAnsi="Arial"/>
                <w:sz w:val="16"/>
                <w:szCs w:val="16"/>
              </w:rPr>
            </w:pPr>
          </w:p>
          <w:p w:rsidR="002B13E9" w:rsidRDefault="002B13E9" w:rsidP="002B13E9">
            <w:pPr>
              <w:numPr>
                <w:ilvl w:val="0"/>
                <w:numId w:val="12"/>
              </w:numPr>
              <w:rPr>
                <w:rFonts w:ascii="Arial" w:hAnsi="Arial"/>
                <w:sz w:val="22"/>
              </w:rPr>
            </w:pPr>
            <w:r>
              <w:rPr>
                <w:rFonts w:ascii="Arial" w:hAnsi="Arial"/>
                <w:sz w:val="22"/>
              </w:rPr>
              <w:t>Einreicher</w:t>
            </w:r>
          </w:p>
          <w:p w:rsidR="002B13E9" w:rsidRPr="00E425B1" w:rsidRDefault="002B13E9" w:rsidP="002B13E9">
            <w:pPr>
              <w:rPr>
                <w:rFonts w:ascii="Arial" w:hAnsi="Arial"/>
                <w:sz w:val="16"/>
                <w:szCs w:val="16"/>
              </w:rPr>
            </w:pPr>
          </w:p>
        </w:tc>
        <w:tc>
          <w:tcPr>
            <w:tcW w:w="5293" w:type="dxa"/>
          </w:tcPr>
          <w:p w:rsidR="002B13E9" w:rsidRPr="00E425B1" w:rsidRDefault="002B13E9" w:rsidP="002B13E9">
            <w:pPr>
              <w:rPr>
                <w:rFonts w:ascii="Arial" w:hAnsi="Arial"/>
                <w:sz w:val="16"/>
                <w:szCs w:val="16"/>
              </w:rPr>
            </w:pPr>
          </w:p>
          <w:p w:rsidR="002B13E9" w:rsidRDefault="00BB4C26" w:rsidP="002B13E9">
            <w:pPr>
              <w:rPr>
                <w:rFonts w:ascii="Arial" w:hAnsi="Arial"/>
                <w:sz w:val="22"/>
              </w:rPr>
            </w:pPr>
            <w:r>
              <w:rPr>
                <w:rFonts w:ascii="Arial" w:hAnsi="Arial"/>
                <w:sz w:val="22"/>
              </w:rPr>
              <w:t>Der Bürgermeister</w:t>
            </w:r>
          </w:p>
        </w:tc>
      </w:tr>
      <w:tr w:rsidR="002B13E9" w:rsidTr="00AF636F">
        <w:tc>
          <w:tcPr>
            <w:tcW w:w="5032" w:type="dxa"/>
          </w:tcPr>
          <w:p w:rsidR="002B13E9" w:rsidRPr="009050F6" w:rsidRDefault="002B13E9" w:rsidP="002B13E9">
            <w:pPr>
              <w:rPr>
                <w:rFonts w:ascii="Arial" w:hAnsi="Arial"/>
                <w:sz w:val="16"/>
                <w:szCs w:val="16"/>
              </w:rPr>
            </w:pPr>
          </w:p>
          <w:p w:rsidR="009050F6" w:rsidRPr="00042BD1" w:rsidRDefault="002B13E9" w:rsidP="00BE23F0">
            <w:pPr>
              <w:numPr>
                <w:ilvl w:val="0"/>
                <w:numId w:val="12"/>
              </w:numPr>
              <w:rPr>
                <w:rFonts w:ascii="Arial" w:hAnsi="Arial"/>
                <w:sz w:val="22"/>
              </w:rPr>
            </w:pPr>
            <w:r w:rsidRPr="00042BD1">
              <w:rPr>
                <w:rFonts w:ascii="Arial" w:hAnsi="Arial"/>
                <w:sz w:val="22"/>
              </w:rPr>
              <w:t>Begründung der Zus</w:t>
            </w:r>
            <w:r w:rsidR="00BE3AD6" w:rsidRPr="00042BD1">
              <w:rPr>
                <w:rFonts w:ascii="Arial" w:hAnsi="Arial"/>
                <w:sz w:val="22"/>
              </w:rPr>
              <w:t>tändigkeit des Hauptausschusses</w:t>
            </w:r>
            <w:r w:rsidR="0008709A" w:rsidRPr="00042BD1">
              <w:rPr>
                <w:rFonts w:ascii="Arial" w:hAnsi="Arial"/>
                <w:sz w:val="22"/>
              </w:rPr>
              <w:t xml:space="preserve"> (Aufgr</w:t>
            </w:r>
            <w:r w:rsidRPr="00042BD1">
              <w:rPr>
                <w:rFonts w:ascii="Arial" w:hAnsi="Arial"/>
                <w:sz w:val="22"/>
              </w:rPr>
              <w:t>und welcher gesetzlichen Be</w:t>
            </w:r>
            <w:r w:rsidRPr="00042BD1">
              <w:rPr>
                <w:rFonts w:ascii="Arial" w:hAnsi="Arial"/>
                <w:sz w:val="22"/>
              </w:rPr>
              <w:softHyphen/>
              <w:t>stim</w:t>
            </w:r>
            <w:r w:rsidRPr="00042BD1">
              <w:rPr>
                <w:rFonts w:ascii="Arial" w:hAnsi="Arial"/>
                <w:sz w:val="22"/>
              </w:rPr>
              <w:softHyphen/>
              <w:t xml:space="preserve">mung wurde </w:t>
            </w:r>
            <w:r w:rsidR="0008709A" w:rsidRPr="00042BD1">
              <w:rPr>
                <w:rFonts w:ascii="Arial" w:hAnsi="Arial"/>
                <w:sz w:val="22"/>
              </w:rPr>
              <w:t xml:space="preserve">die </w:t>
            </w:r>
            <w:r w:rsidRPr="00042BD1">
              <w:rPr>
                <w:rFonts w:ascii="Arial" w:hAnsi="Arial"/>
                <w:sz w:val="22"/>
              </w:rPr>
              <w:t>Beschlussvorlage erar</w:t>
            </w:r>
            <w:r w:rsidRPr="00042BD1">
              <w:rPr>
                <w:rFonts w:ascii="Arial" w:hAnsi="Arial"/>
                <w:sz w:val="22"/>
              </w:rPr>
              <w:softHyphen/>
              <w:t>beitet?)</w:t>
            </w:r>
          </w:p>
          <w:p w:rsidR="00042BD1" w:rsidRPr="009050F6" w:rsidRDefault="00042BD1" w:rsidP="00042BD1">
            <w:pPr>
              <w:ind w:left="360"/>
              <w:rPr>
                <w:rFonts w:ascii="Arial" w:hAnsi="Arial"/>
                <w:sz w:val="16"/>
                <w:szCs w:val="16"/>
              </w:rPr>
            </w:pPr>
          </w:p>
        </w:tc>
        <w:tc>
          <w:tcPr>
            <w:tcW w:w="5293" w:type="dxa"/>
          </w:tcPr>
          <w:p w:rsidR="002B13E9" w:rsidRPr="009050F6" w:rsidRDefault="002B13E9" w:rsidP="002B13E9">
            <w:pPr>
              <w:rPr>
                <w:rFonts w:ascii="Arial" w:hAnsi="Arial"/>
                <w:sz w:val="16"/>
                <w:szCs w:val="16"/>
              </w:rPr>
            </w:pPr>
          </w:p>
          <w:p w:rsidR="002B13E9" w:rsidRDefault="002B13E9" w:rsidP="002B13E9">
            <w:pPr>
              <w:rPr>
                <w:rFonts w:ascii="Arial" w:hAnsi="Arial"/>
                <w:sz w:val="22"/>
              </w:rPr>
            </w:pPr>
            <w:r>
              <w:rPr>
                <w:rFonts w:ascii="Arial" w:hAnsi="Arial"/>
                <w:sz w:val="22"/>
              </w:rPr>
              <w:t>ThürKO vom 28.01.2003</w:t>
            </w:r>
            <w:r w:rsidR="00181DFD">
              <w:rPr>
                <w:rFonts w:ascii="Arial" w:hAnsi="Arial"/>
                <w:sz w:val="22"/>
              </w:rPr>
              <w:t xml:space="preserve">,  </w:t>
            </w:r>
            <w:r w:rsidR="0001000A">
              <w:rPr>
                <w:rFonts w:ascii="Arial" w:hAnsi="Arial"/>
                <w:sz w:val="22"/>
              </w:rPr>
              <w:t xml:space="preserve">zuletzt geändert durch Gesetz vom </w:t>
            </w:r>
            <w:r w:rsidR="001F6CB4">
              <w:rPr>
                <w:rFonts w:ascii="Arial" w:hAnsi="Arial"/>
                <w:sz w:val="22"/>
              </w:rPr>
              <w:t>09.06.</w:t>
            </w:r>
            <w:r w:rsidR="00105737">
              <w:rPr>
                <w:rFonts w:ascii="Arial" w:hAnsi="Arial"/>
                <w:sz w:val="22"/>
              </w:rPr>
              <w:t>2017</w:t>
            </w:r>
            <w:r w:rsidR="00943172">
              <w:rPr>
                <w:rFonts w:ascii="Arial" w:hAnsi="Arial"/>
                <w:sz w:val="22"/>
              </w:rPr>
              <w:t xml:space="preserve"> </w:t>
            </w:r>
            <w:r w:rsidR="0001000A">
              <w:rPr>
                <w:rFonts w:ascii="Arial" w:hAnsi="Arial"/>
                <w:sz w:val="22"/>
              </w:rPr>
              <w:t>(</w:t>
            </w:r>
            <w:proofErr w:type="spellStart"/>
            <w:r w:rsidR="0001000A">
              <w:rPr>
                <w:rFonts w:ascii="Arial" w:hAnsi="Arial"/>
                <w:sz w:val="22"/>
              </w:rPr>
              <w:t>GVBl</w:t>
            </w:r>
            <w:proofErr w:type="spellEnd"/>
            <w:r w:rsidR="0001000A">
              <w:rPr>
                <w:rFonts w:ascii="Arial" w:hAnsi="Arial"/>
                <w:sz w:val="22"/>
              </w:rPr>
              <w:t xml:space="preserve">. S. </w:t>
            </w:r>
            <w:r w:rsidR="001F6CB4">
              <w:rPr>
                <w:rFonts w:ascii="Arial" w:hAnsi="Arial"/>
                <w:sz w:val="22"/>
              </w:rPr>
              <w:t>159</w:t>
            </w:r>
            <w:r w:rsidR="00BB4C26">
              <w:rPr>
                <w:rFonts w:ascii="Arial" w:hAnsi="Arial"/>
                <w:sz w:val="22"/>
              </w:rPr>
              <w:t>)</w:t>
            </w:r>
            <w:r w:rsidR="00181DFD">
              <w:rPr>
                <w:rFonts w:ascii="Arial" w:hAnsi="Arial"/>
                <w:sz w:val="22"/>
              </w:rPr>
              <w:t xml:space="preserve"> </w:t>
            </w:r>
          </w:p>
          <w:p w:rsidR="002B13E9" w:rsidRDefault="002B13E9" w:rsidP="002B13E9">
            <w:pPr>
              <w:jc w:val="both"/>
              <w:rPr>
                <w:rFonts w:ascii="Arial" w:hAnsi="Arial"/>
                <w:sz w:val="22"/>
              </w:rPr>
            </w:pPr>
          </w:p>
        </w:tc>
      </w:tr>
      <w:tr w:rsidR="002B13E9" w:rsidTr="00AF636F">
        <w:tc>
          <w:tcPr>
            <w:tcW w:w="5032" w:type="dxa"/>
          </w:tcPr>
          <w:p w:rsidR="002B13E9" w:rsidRPr="009050F6" w:rsidRDefault="002B13E9" w:rsidP="002B13E9">
            <w:pPr>
              <w:rPr>
                <w:rFonts w:ascii="Arial" w:hAnsi="Arial"/>
                <w:sz w:val="16"/>
                <w:szCs w:val="16"/>
              </w:rPr>
            </w:pPr>
          </w:p>
          <w:p w:rsidR="008C2A8C" w:rsidRDefault="002B13E9" w:rsidP="00622E58">
            <w:pPr>
              <w:numPr>
                <w:ilvl w:val="0"/>
                <w:numId w:val="12"/>
              </w:numPr>
              <w:rPr>
                <w:rFonts w:ascii="Arial" w:hAnsi="Arial"/>
                <w:sz w:val="22"/>
              </w:rPr>
            </w:pPr>
            <w:r>
              <w:rPr>
                <w:rFonts w:ascii="Arial" w:hAnsi="Arial"/>
                <w:sz w:val="22"/>
              </w:rPr>
              <w:t>Welche Beschlüsse müssen aufgrund der</w:t>
            </w:r>
          </w:p>
          <w:p w:rsidR="008C2A8C" w:rsidRDefault="002B13E9" w:rsidP="008C2A8C">
            <w:pPr>
              <w:ind w:left="360"/>
              <w:rPr>
                <w:rFonts w:ascii="Arial" w:hAnsi="Arial"/>
                <w:sz w:val="22"/>
              </w:rPr>
            </w:pPr>
            <w:r>
              <w:rPr>
                <w:rFonts w:ascii="Arial" w:hAnsi="Arial"/>
                <w:sz w:val="22"/>
              </w:rPr>
              <w:t xml:space="preserve">o. g. Beschlussvorlage aufgehoben bzw. </w:t>
            </w:r>
          </w:p>
          <w:p w:rsidR="002B13E9" w:rsidRDefault="002B13E9" w:rsidP="008C2A8C">
            <w:pPr>
              <w:ind w:left="360"/>
              <w:rPr>
                <w:rFonts w:ascii="Arial" w:hAnsi="Arial"/>
                <w:sz w:val="22"/>
              </w:rPr>
            </w:pPr>
            <w:r>
              <w:rPr>
                <w:rFonts w:ascii="Arial" w:hAnsi="Arial"/>
                <w:sz w:val="22"/>
              </w:rPr>
              <w:t>er</w:t>
            </w:r>
            <w:r>
              <w:rPr>
                <w:rFonts w:ascii="Arial" w:hAnsi="Arial"/>
                <w:sz w:val="22"/>
              </w:rPr>
              <w:softHyphen/>
              <w:t>gänzt werden?</w:t>
            </w:r>
          </w:p>
          <w:p w:rsidR="002B13E9" w:rsidRPr="009050F6" w:rsidRDefault="002B13E9" w:rsidP="002B13E9">
            <w:pPr>
              <w:rPr>
                <w:rFonts w:ascii="Arial" w:hAnsi="Arial"/>
                <w:sz w:val="16"/>
                <w:szCs w:val="16"/>
              </w:rPr>
            </w:pPr>
          </w:p>
        </w:tc>
        <w:tc>
          <w:tcPr>
            <w:tcW w:w="5293" w:type="dxa"/>
          </w:tcPr>
          <w:p w:rsidR="002B13E9" w:rsidRPr="009050F6" w:rsidRDefault="002B13E9" w:rsidP="002B13E9">
            <w:pPr>
              <w:rPr>
                <w:rFonts w:ascii="Arial" w:hAnsi="Arial"/>
                <w:sz w:val="16"/>
                <w:szCs w:val="16"/>
              </w:rPr>
            </w:pPr>
          </w:p>
          <w:p w:rsidR="008C2A8C" w:rsidRPr="009050F6" w:rsidRDefault="008C2A8C" w:rsidP="002B13E9">
            <w:pPr>
              <w:rPr>
                <w:rFonts w:ascii="Arial" w:hAnsi="Arial"/>
                <w:sz w:val="22"/>
                <w:szCs w:val="22"/>
              </w:rPr>
            </w:pPr>
          </w:p>
          <w:p w:rsidR="002B13E9" w:rsidRDefault="002B13E9" w:rsidP="002B13E9">
            <w:pPr>
              <w:rPr>
                <w:rFonts w:ascii="Arial" w:hAnsi="Arial"/>
                <w:sz w:val="22"/>
              </w:rPr>
            </w:pPr>
            <w:r>
              <w:rPr>
                <w:rFonts w:ascii="Arial" w:hAnsi="Arial"/>
                <w:sz w:val="22"/>
              </w:rPr>
              <w:t>Keine</w:t>
            </w:r>
          </w:p>
        </w:tc>
      </w:tr>
      <w:tr w:rsidR="002B13E9" w:rsidTr="00AF636F">
        <w:tc>
          <w:tcPr>
            <w:tcW w:w="5032" w:type="dxa"/>
          </w:tcPr>
          <w:p w:rsidR="002B13E9" w:rsidRDefault="002B13E9" w:rsidP="002B13E9">
            <w:pPr>
              <w:rPr>
                <w:rFonts w:ascii="Arial" w:hAnsi="Arial"/>
                <w:sz w:val="16"/>
                <w:szCs w:val="16"/>
              </w:rPr>
            </w:pPr>
          </w:p>
          <w:p w:rsidR="008C2A8C" w:rsidRPr="00622E58" w:rsidRDefault="002B13E9" w:rsidP="00622E58">
            <w:pPr>
              <w:pStyle w:val="Listenabsatz"/>
              <w:numPr>
                <w:ilvl w:val="0"/>
                <w:numId w:val="12"/>
              </w:numPr>
              <w:tabs>
                <w:tab w:val="left" w:pos="474"/>
              </w:tabs>
              <w:rPr>
                <w:rFonts w:ascii="Arial" w:hAnsi="Arial"/>
                <w:sz w:val="22"/>
              </w:rPr>
            </w:pPr>
            <w:r w:rsidRPr="00622E58">
              <w:rPr>
                <w:rFonts w:ascii="Arial" w:hAnsi="Arial"/>
                <w:sz w:val="22"/>
              </w:rPr>
              <w:t>a) Mit welchem Personenkreis wurde die</w:t>
            </w:r>
          </w:p>
          <w:p w:rsidR="002B13E9" w:rsidRDefault="00622E58" w:rsidP="008C2A8C">
            <w:pPr>
              <w:ind w:left="567"/>
              <w:rPr>
                <w:rFonts w:ascii="Arial" w:hAnsi="Arial"/>
                <w:sz w:val="22"/>
              </w:rPr>
            </w:pPr>
            <w:r>
              <w:rPr>
                <w:rFonts w:ascii="Arial" w:hAnsi="Arial"/>
                <w:sz w:val="22"/>
              </w:rPr>
              <w:t xml:space="preserve"> Beschlussvorlage beraten?</w:t>
            </w:r>
          </w:p>
          <w:p w:rsidR="002B13E9" w:rsidRDefault="002B13E9" w:rsidP="002B13E9">
            <w:pPr>
              <w:rPr>
                <w:rFonts w:ascii="Arial" w:hAnsi="Arial"/>
                <w:sz w:val="22"/>
              </w:rPr>
            </w:pPr>
            <w:r>
              <w:rPr>
                <w:rFonts w:ascii="Arial" w:hAnsi="Arial"/>
                <w:sz w:val="22"/>
              </w:rPr>
              <w:t xml:space="preserve">      b) mit wem soll sie beraten werden?</w:t>
            </w:r>
          </w:p>
          <w:p w:rsidR="002B13E9" w:rsidRPr="009050F6" w:rsidRDefault="002B13E9" w:rsidP="002B13E9">
            <w:pPr>
              <w:rPr>
                <w:rFonts w:ascii="Arial" w:hAnsi="Arial"/>
                <w:sz w:val="16"/>
                <w:szCs w:val="16"/>
              </w:rPr>
            </w:pPr>
          </w:p>
        </w:tc>
        <w:tc>
          <w:tcPr>
            <w:tcW w:w="5293" w:type="dxa"/>
          </w:tcPr>
          <w:p w:rsidR="002B13E9" w:rsidRPr="009050F6" w:rsidRDefault="002B13E9" w:rsidP="00BB4C26">
            <w:pPr>
              <w:rPr>
                <w:rFonts w:ascii="Arial" w:hAnsi="Arial"/>
                <w:sz w:val="16"/>
                <w:szCs w:val="16"/>
              </w:rPr>
            </w:pPr>
          </w:p>
          <w:p w:rsidR="00BB4C26" w:rsidRDefault="00BB4C26" w:rsidP="00E17D01">
            <w:pPr>
              <w:rPr>
                <w:rFonts w:ascii="Arial" w:hAnsi="Arial"/>
                <w:sz w:val="22"/>
              </w:rPr>
            </w:pPr>
          </w:p>
          <w:p w:rsidR="00BB4C26" w:rsidRDefault="00BB4C26" w:rsidP="00E17D01">
            <w:pPr>
              <w:rPr>
                <w:rFonts w:ascii="Arial" w:hAnsi="Arial"/>
                <w:sz w:val="22"/>
              </w:rPr>
            </w:pPr>
          </w:p>
        </w:tc>
      </w:tr>
      <w:tr w:rsidR="002B13E9" w:rsidTr="00AF636F">
        <w:tc>
          <w:tcPr>
            <w:tcW w:w="5032" w:type="dxa"/>
          </w:tcPr>
          <w:p w:rsidR="002B13E9" w:rsidRPr="009050F6" w:rsidRDefault="002B13E9" w:rsidP="002B13E9">
            <w:pPr>
              <w:rPr>
                <w:rFonts w:ascii="Arial" w:hAnsi="Arial"/>
                <w:sz w:val="16"/>
                <w:szCs w:val="16"/>
              </w:rPr>
            </w:pPr>
          </w:p>
          <w:p w:rsidR="002B13E9" w:rsidRPr="00D52E62" w:rsidRDefault="002B13E9" w:rsidP="00A639A3">
            <w:pPr>
              <w:pStyle w:val="Listenabsatz"/>
              <w:numPr>
                <w:ilvl w:val="0"/>
                <w:numId w:val="12"/>
              </w:numPr>
              <w:rPr>
                <w:rFonts w:ascii="Arial" w:hAnsi="Arial"/>
                <w:sz w:val="22"/>
              </w:rPr>
            </w:pPr>
            <w:r w:rsidRPr="00D52E62">
              <w:rPr>
                <w:rFonts w:ascii="Arial" w:hAnsi="Arial"/>
                <w:sz w:val="22"/>
              </w:rPr>
              <w:t>Welche absehbaren finanziellen Auswirkungen hat die Beschlussvorlage?</w:t>
            </w:r>
          </w:p>
          <w:p w:rsidR="002B13E9" w:rsidRPr="009050F6" w:rsidRDefault="002B13E9" w:rsidP="002B13E9">
            <w:pPr>
              <w:rPr>
                <w:rFonts w:ascii="Arial" w:hAnsi="Arial"/>
                <w:sz w:val="16"/>
                <w:szCs w:val="16"/>
              </w:rPr>
            </w:pPr>
          </w:p>
        </w:tc>
        <w:tc>
          <w:tcPr>
            <w:tcW w:w="5293" w:type="dxa"/>
          </w:tcPr>
          <w:p w:rsidR="002B13E9" w:rsidRPr="009466F1" w:rsidRDefault="009466F1" w:rsidP="002B13E9">
            <w:pPr>
              <w:rPr>
                <w:rFonts w:ascii="Arial" w:hAnsi="Arial"/>
                <w:sz w:val="24"/>
                <w:szCs w:val="24"/>
              </w:rPr>
            </w:pPr>
            <w:r>
              <w:rPr>
                <w:rFonts w:ascii="Arial" w:hAnsi="Arial"/>
                <w:sz w:val="24"/>
                <w:szCs w:val="24"/>
              </w:rPr>
              <w:t>keine</w:t>
            </w:r>
          </w:p>
        </w:tc>
      </w:tr>
      <w:tr w:rsidR="002B13E9" w:rsidTr="00AF636F">
        <w:tc>
          <w:tcPr>
            <w:tcW w:w="5032" w:type="dxa"/>
          </w:tcPr>
          <w:p w:rsidR="002B13E9" w:rsidRPr="009050F6" w:rsidRDefault="002B13E9" w:rsidP="002B13E9">
            <w:pPr>
              <w:rPr>
                <w:rFonts w:ascii="Arial" w:hAnsi="Arial"/>
                <w:sz w:val="16"/>
                <w:szCs w:val="16"/>
              </w:rPr>
            </w:pPr>
          </w:p>
          <w:p w:rsidR="002B13E9" w:rsidRPr="00D52E62" w:rsidRDefault="002B13E9" w:rsidP="00D52E62">
            <w:pPr>
              <w:pStyle w:val="Listenabsatz"/>
              <w:numPr>
                <w:ilvl w:val="0"/>
                <w:numId w:val="12"/>
              </w:numPr>
              <w:rPr>
                <w:rFonts w:ascii="Arial" w:hAnsi="Arial"/>
                <w:sz w:val="22"/>
              </w:rPr>
            </w:pPr>
            <w:r w:rsidRPr="00D52E62">
              <w:rPr>
                <w:rFonts w:ascii="Arial" w:hAnsi="Arial"/>
                <w:sz w:val="22"/>
              </w:rPr>
              <w:t>Veröffentlichung des Beschlusses?</w:t>
            </w:r>
          </w:p>
          <w:p w:rsidR="002B13E9" w:rsidRPr="009050F6" w:rsidRDefault="002B13E9" w:rsidP="002B13E9">
            <w:pPr>
              <w:rPr>
                <w:rFonts w:ascii="Arial" w:hAnsi="Arial"/>
                <w:sz w:val="16"/>
                <w:szCs w:val="16"/>
              </w:rPr>
            </w:pPr>
          </w:p>
        </w:tc>
        <w:tc>
          <w:tcPr>
            <w:tcW w:w="5293" w:type="dxa"/>
          </w:tcPr>
          <w:p w:rsidR="002B13E9" w:rsidRPr="009050F6" w:rsidRDefault="002B13E9" w:rsidP="002B13E9">
            <w:pPr>
              <w:rPr>
                <w:rFonts w:ascii="Arial" w:hAnsi="Arial"/>
                <w:sz w:val="16"/>
                <w:szCs w:val="16"/>
              </w:rPr>
            </w:pPr>
          </w:p>
          <w:p w:rsidR="002B13E9" w:rsidRDefault="009466F1" w:rsidP="002B13E9">
            <w:pPr>
              <w:rPr>
                <w:rFonts w:ascii="Arial" w:hAnsi="Arial"/>
                <w:sz w:val="22"/>
              </w:rPr>
            </w:pPr>
            <w:r>
              <w:rPr>
                <w:rFonts w:ascii="Arial" w:hAnsi="Arial"/>
                <w:sz w:val="22"/>
              </w:rPr>
              <w:t>Nein</w:t>
            </w:r>
          </w:p>
        </w:tc>
      </w:tr>
      <w:tr w:rsidR="002B13E9" w:rsidTr="00AF636F">
        <w:tc>
          <w:tcPr>
            <w:tcW w:w="5032" w:type="dxa"/>
          </w:tcPr>
          <w:p w:rsidR="002B13E9" w:rsidRPr="009050F6" w:rsidRDefault="002B13E9" w:rsidP="002B13E9">
            <w:pPr>
              <w:rPr>
                <w:rFonts w:ascii="Arial" w:hAnsi="Arial"/>
                <w:sz w:val="16"/>
                <w:szCs w:val="16"/>
              </w:rPr>
            </w:pPr>
          </w:p>
          <w:p w:rsidR="002B13E9" w:rsidRPr="00D52E62" w:rsidRDefault="002B13E9" w:rsidP="00D52E62">
            <w:pPr>
              <w:pStyle w:val="Listenabsatz"/>
              <w:numPr>
                <w:ilvl w:val="0"/>
                <w:numId w:val="12"/>
              </w:numPr>
              <w:rPr>
                <w:rFonts w:ascii="Arial" w:hAnsi="Arial"/>
                <w:sz w:val="22"/>
              </w:rPr>
            </w:pPr>
            <w:r w:rsidRPr="00D52E62">
              <w:rPr>
                <w:rFonts w:ascii="Arial" w:hAnsi="Arial"/>
                <w:sz w:val="22"/>
              </w:rPr>
              <w:t>Verteiler</w:t>
            </w:r>
          </w:p>
          <w:p w:rsidR="002B13E9" w:rsidRPr="009050F6" w:rsidRDefault="002B13E9" w:rsidP="002B13E9">
            <w:pPr>
              <w:rPr>
                <w:rFonts w:ascii="Arial" w:hAnsi="Arial"/>
                <w:sz w:val="16"/>
                <w:szCs w:val="16"/>
              </w:rPr>
            </w:pPr>
          </w:p>
        </w:tc>
        <w:tc>
          <w:tcPr>
            <w:tcW w:w="5293" w:type="dxa"/>
          </w:tcPr>
          <w:p w:rsidR="002B13E9" w:rsidRPr="009050F6" w:rsidRDefault="002B13E9" w:rsidP="002B13E9">
            <w:pPr>
              <w:rPr>
                <w:rFonts w:ascii="Arial" w:hAnsi="Arial"/>
                <w:sz w:val="16"/>
                <w:szCs w:val="16"/>
              </w:rPr>
            </w:pPr>
          </w:p>
          <w:p w:rsidR="002B13E9" w:rsidRDefault="00BE3AD6" w:rsidP="00BE3AD6">
            <w:pPr>
              <w:rPr>
                <w:rFonts w:ascii="Arial" w:hAnsi="Arial"/>
                <w:sz w:val="22"/>
              </w:rPr>
            </w:pPr>
            <w:r>
              <w:rPr>
                <w:rFonts w:ascii="Arial" w:hAnsi="Arial"/>
                <w:sz w:val="22"/>
              </w:rPr>
              <w:t>Alle Ausschuss</w:t>
            </w:r>
            <w:r w:rsidR="002B13E9">
              <w:rPr>
                <w:rFonts w:ascii="Arial" w:hAnsi="Arial"/>
                <w:sz w:val="22"/>
              </w:rPr>
              <w:t>mitglieder, Orts</w:t>
            </w:r>
            <w:r w:rsidR="00F91FB5">
              <w:rPr>
                <w:rFonts w:ascii="Arial" w:hAnsi="Arial"/>
                <w:sz w:val="22"/>
              </w:rPr>
              <w:t>teil</w:t>
            </w:r>
            <w:r w:rsidR="002B13E9">
              <w:rPr>
                <w:rFonts w:ascii="Arial" w:hAnsi="Arial"/>
                <w:sz w:val="22"/>
              </w:rPr>
              <w:t>bürgermeister</w:t>
            </w:r>
          </w:p>
        </w:tc>
      </w:tr>
    </w:tbl>
    <w:p w:rsidR="002B13E9" w:rsidRDefault="002B13E9" w:rsidP="002B13E9"/>
    <w:p w:rsidR="002B13E9" w:rsidRPr="0099462F" w:rsidRDefault="002B13E9" w:rsidP="002B13E9">
      <w:pPr>
        <w:outlineLvl w:val="0"/>
        <w:rPr>
          <w:rFonts w:ascii="Arial" w:hAnsi="Arial" w:cs="Arial"/>
          <w:b/>
          <w:u w:val="single"/>
        </w:rPr>
      </w:pPr>
      <w:r w:rsidRPr="0099462F">
        <w:rPr>
          <w:rFonts w:ascii="Arial" w:hAnsi="Arial" w:cs="Arial"/>
          <w:b/>
          <w:u w:val="single"/>
        </w:rPr>
        <w:t>Abstimmungsergebnis</w:t>
      </w:r>
    </w:p>
    <w:p w:rsidR="00D52E62" w:rsidRDefault="00D52E62" w:rsidP="00622E58">
      <w:pPr>
        <w:tabs>
          <w:tab w:val="left" w:pos="3828"/>
          <w:tab w:val="left" w:pos="5103"/>
          <w:tab w:val="left" w:pos="6804"/>
        </w:tabs>
        <w:rPr>
          <w:rFonts w:ascii="Arial" w:hAnsi="Arial" w:cs="Arial"/>
        </w:rPr>
      </w:pPr>
    </w:p>
    <w:p w:rsidR="002B13E9" w:rsidRPr="0099462F" w:rsidRDefault="002B13E9" w:rsidP="00D52E62">
      <w:pPr>
        <w:tabs>
          <w:tab w:val="left" w:pos="3828"/>
          <w:tab w:val="left" w:pos="5103"/>
          <w:tab w:val="left" w:pos="6804"/>
        </w:tabs>
        <w:spacing w:line="276" w:lineRule="auto"/>
        <w:rPr>
          <w:rFonts w:ascii="Arial" w:hAnsi="Arial" w:cs="Arial"/>
        </w:rPr>
      </w:pPr>
      <w:r w:rsidRPr="0099462F">
        <w:rPr>
          <w:rFonts w:ascii="Arial" w:hAnsi="Arial" w:cs="Arial"/>
        </w:rPr>
        <w:t xml:space="preserve">Gesetzliche Anzahl </w:t>
      </w:r>
      <w:r w:rsidR="00BE3AD6">
        <w:rPr>
          <w:rFonts w:ascii="Arial" w:hAnsi="Arial" w:cs="Arial"/>
        </w:rPr>
        <w:t>Ausschuss</w:t>
      </w:r>
      <w:r w:rsidRPr="0099462F">
        <w:rPr>
          <w:rFonts w:ascii="Arial" w:hAnsi="Arial" w:cs="Arial"/>
        </w:rPr>
        <w:t>mitglieder:</w:t>
      </w:r>
      <w:r w:rsidR="00622E58">
        <w:rPr>
          <w:rFonts w:ascii="Arial" w:hAnsi="Arial" w:cs="Arial"/>
        </w:rPr>
        <w:tab/>
      </w:r>
      <w:r w:rsidR="00BE3AD6">
        <w:rPr>
          <w:rFonts w:ascii="Arial" w:hAnsi="Arial" w:cs="Arial"/>
        </w:rPr>
        <w:t xml:space="preserve">6 </w:t>
      </w:r>
      <w:r w:rsidRPr="0099462F">
        <w:rPr>
          <w:rFonts w:ascii="Arial" w:hAnsi="Arial" w:cs="Arial"/>
        </w:rPr>
        <w:t>+ 1</w:t>
      </w:r>
      <w:r w:rsidR="00622E58">
        <w:rPr>
          <w:rFonts w:ascii="Arial" w:hAnsi="Arial" w:cs="Arial"/>
        </w:rPr>
        <w:tab/>
      </w:r>
      <w:r w:rsidR="00A936B9">
        <w:rPr>
          <w:rFonts w:ascii="Arial" w:hAnsi="Arial" w:cs="Arial"/>
        </w:rPr>
        <w:t>Ja-</w:t>
      </w:r>
      <w:r>
        <w:rPr>
          <w:rFonts w:ascii="Arial" w:hAnsi="Arial" w:cs="Arial"/>
        </w:rPr>
        <w:t>Stimmen:</w:t>
      </w:r>
      <w:r w:rsidR="00622E58">
        <w:rPr>
          <w:rFonts w:ascii="Arial" w:hAnsi="Arial" w:cs="Arial"/>
        </w:rPr>
        <w:t xml:space="preserve"> </w:t>
      </w:r>
      <w:r w:rsidR="00622E58">
        <w:rPr>
          <w:rFonts w:ascii="Arial" w:hAnsi="Arial" w:cs="Arial"/>
        </w:rPr>
        <w:tab/>
        <w:t>…….</w:t>
      </w:r>
    </w:p>
    <w:p w:rsidR="00622E58" w:rsidRDefault="002B13E9" w:rsidP="00D52E62">
      <w:pPr>
        <w:tabs>
          <w:tab w:val="left" w:pos="3828"/>
          <w:tab w:val="left" w:pos="5103"/>
          <w:tab w:val="left" w:pos="6804"/>
        </w:tabs>
        <w:spacing w:line="276" w:lineRule="auto"/>
        <w:rPr>
          <w:rFonts w:ascii="Arial" w:hAnsi="Arial" w:cs="Arial"/>
        </w:rPr>
      </w:pPr>
      <w:r>
        <w:rPr>
          <w:rFonts w:ascii="Arial" w:hAnsi="Arial" w:cs="Arial"/>
        </w:rPr>
        <w:t>d</w:t>
      </w:r>
      <w:r w:rsidRPr="0099462F">
        <w:rPr>
          <w:rFonts w:ascii="Arial" w:hAnsi="Arial" w:cs="Arial"/>
        </w:rPr>
        <w:t>avon anwesend:</w:t>
      </w:r>
      <w:r w:rsidR="00622E58">
        <w:rPr>
          <w:rFonts w:ascii="Arial" w:hAnsi="Arial" w:cs="Arial"/>
        </w:rPr>
        <w:tab/>
        <w:t>…….</w:t>
      </w:r>
      <w:r w:rsidR="00622E58">
        <w:rPr>
          <w:rFonts w:ascii="Arial" w:hAnsi="Arial" w:cs="Arial"/>
        </w:rPr>
        <w:tab/>
      </w:r>
      <w:r>
        <w:rPr>
          <w:rFonts w:ascii="Arial" w:hAnsi="Arial" w:cs="Arial"/>
        </w:rPr>
        <w:t>Nein</w:t>
      </w:r>
      <w:r w:rsidR="00A936B9">
        <w:rPr>
          <w:rFonts w:ascii="Arial" w:hAnsi="Arial" w:cs="Arial"/>
        </w:rPr>
        <w:t>-</w:t>
      </w:r>
      <w:r>
        <w:rPr>
          <w:rFonts w:ascii="Arial" w:hAnsi="Arial" w:cs="Arial"/>
        </w:rPr>
        <w:t>Stimmen:</w:t>
      </w:r>
      <w:r w:rsidR="00622E58">
        <w:rPr>
          <w:rFonts w:ascii="Arial" w:hAnsi="Arial" w:cs="Arial"/>
        </w:rPr>
        <w:tab/>
        <w:t>…….</w:t>
      </w:r>
    </w:p>
    <w:p w:rsidR="002B13E9" w:rsidRDefault="00622E58" w:rsidP="00D52E62">
      <w:pPr>
        <w:tabs>
          <w:tab w:val="left" w:pos="3828"/>
          <w:tab w:val="left" w:pos="5103"/>
          <w:tab w:val="left" w:pos="6804"/>
        </w:tabs>
        <w:spacing w:line="276" w:lineRule="auto"/>
        <w:rPr>
          <w:rFonts w:ascii="Arial" w:hAnsi="Arial" w:cs="Arial"/>
        </w:rPr>
      </w:pPr>
      <w:r>
        <w:rPr>
          <w:rFonts w:ascii="Arial" w:hAnsi="Arial" w:cs="Arial"/>
        </w:rPr>
        <w:tab/>
      </w:r>
      <w:r>
        <w:rPr>
          <w:rFonts w:ascii="Arial" w:hAnsi="Arial" w:cs="Arial"/>
        </w:rPr>
        <w:tab/>
      </w:r>
      <w:r w:rsidR="002B13E9">
        <w:rPr>
          <w:rFonts w:ascii="Arial" w:hAnsi="Arial" w:cs="Arial"/>
        </w:rPr>
        <w:t>Enthaltungen:</w:t>
      </w:r>
      <w:r>
        <w:rPr>
          <w:rFonts w:ascii="Arial" w:hAnsi="Arial" w:cs="Arial"/>
        </w:rPr>
        <w:tab/>
        <w:t>…….</w:t>
      </w:r>
    </w:p>
    <w:p w:rsidR="00D52E62" w:rsidRDefault="00D52E62" w:rsidP="00622E58">
      <w:pPr>
        <w:tabs>
          <w:tab w:val="left" w:pos="3828"/>
          <w:tab w:val="left" w:pos="5103"/>
          <w:tab w:val="left" w:pos="6804"/>
        </w:tabs>
        <w:rPr>
          <w:rFonts w:ascii="Arial" w:hAnsi="Arial" w:cs="Arial"/>
        </w:rPr>
      </w:pPr>
    </w:p>
    <w:p w:rsidR="00A936B9" w:rsidRDefault="002B13E9" w:rsidP="002B13E9">
      <w:pPr>
        <w:outlineLvl w:val="0"/>
        <w:rPr>
          <w:rFonts w:ascii="Arial" w:hAnsi="Arial" w:cs="Arial"/>
        </w:rPr>
      </w:pPr>
      <w:r>
        <w:rPr>
          <w:rFonts w:ascii="Arial" w:hAnsi="Arial" w:cs="Arial"/>
        </w:rPr>
        <w:t xml:space="preserve">Folgende Mitglieder waren nach § 38 ThürKO von der Beratung und Beschlussfassung ausgeschlossen: </w:t>
      </w:r>
    </w:p>
    <w:p w:rsidR="002B13E9" w:rsidRDefault="00A936B9" w:rsidP="002B13E9">
      <w:pPr>
        <w:outlineLvl w:val="0"/>
        <w:rPr>
          <w:rFonts w:ascii="Arial" w:hAnsi="Arial" w:cs="Arial"/>
        </w:rPr>
      </w:pPr>
      <w:r>
        <w:rPr>
          <w:rFonts w:ascii="Arial" w:hAnsi="Arial" w:cs="Arial"/>
        </w:rPr>
        <w:t>-</w:t>
      </w:r>
      <w:r w:rsidR="002B13E9">
        <w:rPr>
          <w:rFonts w:ascii="Arial" w:hAnsi="Arial" w:cs="Arial"/>
        </w:rPr>
        <w:t>keine</w:t>
      </w:r>
      <w:r>
        <w:rPr>
          <w:rFonts w:ascii="Arial" w:hAnsi="Arial" w:cs="Arial"/>
        </w:rPr>
        <w:t>-</w:t>
      </w:r>
    </w:p>
    <w:p w:rsidR="002B13E9" w:rsidRDefault="002B13E9" w:rsidP="002B13E9">
      <w:pPr>
        <w:rPr>
          <w:rFonts w:ascii="Arial" w:hAnsi="Arial" w:cs="Arial"/>
        </w:rPr>
      </w:pPr>
    </w:p>
    <w:p w:rsidR="002B13E9" w:rsidRDefault="002B13E9" w:rsidP="002B13E9">
      <w:pPr>
        <w:outlineLvl w:val="0"/>
        <w:rPr>
          <w:rFonts w:ascii="Arial" w:hAnsi="Arial" w:cs="Arial"/>
        </w:rPr>
      </w:pPr>
      <w:r>
        <w:rPr>
          <w:rFonts w:ascii="Arial" w:hAnsi="Arial" w:cs="Arial"/>
        </w:rPr>
        <w:t>Der Beschluss wurde somit angenommen/abgelehnt.</w:t>
      </w:r>
    </w:p>
    <w:p w:rsidR="002B13E9" w:rsidRDefault="002B13E9" w:rsidP="002B13E9">
      <w:pPr>
        <w:rPr>
          <w:rFonts w:ascii="Arial" w:hAnsi="Arial" w:cs="Arial"/>
        </w:rPr>
      </w:pPr>
    </w:p>
    <w:p w:rsidR="002B13E9" w:rsidRDefault="002B13E9" w:rsidP="002B13E9">
      <w:pPr>
        <w:rPr>
          <w:rFonts w:ascii="Arial" w:hAnsi="Arial" w:cs="Arial"/>
        </w:rPr>
      </w:pPr>
    </w:p>
    <w:p w:rsidR="002B13E9" w:rsidRDefault="002B13E9" w:rsidP="002B13E9">
      <w:pPr>
        <w:rPr>
          <w:rFonts w:ascii="Arial" w:hAnsi="Arial" w:cs="Arial"/>
        </w:rPr>
      </w:pPr>
    </w:p>
    <w:p w:rsidR="002B13E9" w:rsidRDefault="002B13E9" w:rsidP="002B13E9">
      <w:pPr>
        <w:rPr>
          <w:rFonts w:ascii="Arial" w:hAnsi="Arial" w:cs="Arial"/>
        </w:rPr>
      </w:pPr>
    </w:p>
    <w:p w:rsidR="002B13E9" w:rsidRDefault="002B13E9" w:rsidP="002B13E9">
      <w:pPr>
        <w:outlineLvl w:val="0"/>
        <w:rPr>
          <w:rFonts w:ascii="Arial" w:hAnsi="Arial" w:cs="Arial"/>
        </w:rPr>
      </w:pPr>
      <w:r>
        <w:rPr>
          <w:rFonts w:ascii="Arial" w:hAnsi="Arial" w:cs="Arial"/>
        </w:rPr>
        <w:t>Matthias Ehrhold</w:t>
      </w:r>
    </w:p>
    <w:p w:rsidR="002B13E9" w:rsidRDefault="002B13E9" w:rsidP="002B13E9">
      <w:pPr>
        <w:rPr>
          <w:rFonts w:ascii="Arial" w:hAnsi="Arial" w:cs="Arial"/>
        </w:rPr>
      </w:pPr>
      <w:r>
        <w:rPr>
          <w:rFonts w:ascii="Arial" w:hAnsi="Arial" w:cs="Arial"/>
        </w:rPr>
        <w:t>Bürgermeister</w:t>
      </w:r>
    </w:p>
    <w:p w:rsidR="002B13E9" w:rsidRDefault="002B13E9" w:rsidP="002B13E9">
      <w:pPr>
        <w:rPr>
          <w:rFonts w:ascii="Arial" w:hAnsi="Arial" w:cs="Arial"/>
        </w:rPr>
      </w:pPr>
    </w:p>
    <w:p w:rsidR="002B13E9" w:rsidRDefault="002B13E9" w:rsidP="002B13E9">
      <w:pPr>
        <w:rPr>
          <w:rFonts w:ascii="Arial" w:hAnsi="Arial" w:cs="Arial"/>
        </w:rPr>
      </w:pPr>
    </w:p>
    <w:p w:rsidR="009466F1" w:rsidRDefault="009466F1" w:rsidP="002B13E9">
      <w:pPr>
        <w:outlineLvl w:val="0"/>
        <w:rPr>
          <w:rFonts w:ascii="Arial" w:hAnsi="Arial" w:cs="Arial"/>
          <w:b/>
          <w:sz w:val="24"/>
          <w:szCs w:val="24"/>
        </w:rPr>
      </w:pPr>
    </w:p>
    <w:p w:rsidR="002B13E9" w:rsidRPr="00E86113" w:rsidRDefault="002B13E9" w:rsidP="002B13E9">
      <w:pPr>
        <w:outlineLvl w:val="0"/>
        <w:rPr>
          <w:rFonts w:ascii="Arial" w:hAnsi="Arial" w:cs="Arial"/>
          <w:b/>
        </w:rPr>
      </w:pPr>
      <w:r w:rsidRPr="00E86113">
        <w:rPr>
          <w:rFonts w:ascii="Arial" w:hAnsi="Arial" w:cs="Arial"/>
          <w:b/>
          <w:sz w:val="24"/>
          <w:szCs w:val="24"/>
        </w:rPr>
        <w:t>Begründung zum</w:t>
      </w:r>
      <w:r w:rsidRPr="00E86113">
        <w:rPr>
          <w:rFonts w:ascii="Arial" w:hAnsi="Arial" w:cs="Arial"/>
          <w:b/>
        </w:rPr>
        <w:t xml:space="preserve"> </w:t>
      </w:r>
      <w:r w:rsidRPr="00E86113">
        <w:rPr>
          <w:rFonts w:ascii="Arial" w:hAnsi="Arial" w:cs="Arial"/>
          <w:b/>
          <w:sz w:val="40"/>
          <w:szCs w:val="40"/>
        </w:rPr>
        <w:t>Beschluss Nr.:</w:t>
      </w:r>
      <w:r w:rsidR="009466F1">
        <w:rPr>
          <w:rFonts w:ascii="Arial" w:hAnsi="Arial" w:cs="Arial"/>
          <w:b/>
          <w:sz w:val="40"/>
          <w:szCs w:val="40"/>
        </w:rPr>
        <w:t xml:space="preserve"> 075-14/19</w:t>
      </w:r>
    </w:p>
    <w:p w:rsidR="002B13E9" w:rsidRDefault="002B13E9" w:rsidP="002B13E9">
      <w:pPr>
        <w:rPr>
          <w:rFonts w:ascii="Arial" w:hAnsi="Arial" w:cs="Arial"/>
        </w:rPr>
      </w:pPr>
    </w:p>
    <w:p w:rsidR="00181DFD" w:rsidRDefault="00181DFD" w:rsidP="002B13E9">
      <w:pPr>
        <w:rPr>
          <w:rFonts w:ascii="Arial" w:hAnsi="Arial" w:cs="Arial"/>
        </w:rPr>
      </w:pPr>
    </w:p>
    <w:p w:rsidR="00E52CA6" w:rsidRDefault="00E52CA6" w:rsidP="002B13E9">
      <w:pPr>
        <w:rPr>
          <w:rFonts w:ascii="Arial" w:hAnsi="Arial" w:cs="Arial"/>
        </w:rPr>
      </w:pPr>
    </w:p>
    <w:p w:rsidR="009466F1" w:rsidRDefault="009466F1" w:rsidP="002B13E9">
      <w:pPr>
        <w:rPr>
          <w:rFonts w:ascii="Arial" w:hAnsi="Arial" w:cs="Arial"/>
        </w:rPr>
      </w:pPr>
    </w:p>
    <w:p w:rsidR="00181DFD" w:rsidRDefault="00181DFD" w:rsidP="002B13E9">
      <w:pPr>
        <w:rPr>
          <w:rFonts w:ascii="Arial" w:hAnsi="Arial" w:cs="Arial"/>
        </w:rPr>
      </w:pPr>
    </w:p>
    <w:p w:rsidR="002B13E9" w:rsidRDefault="002B13E9" w:rsidP="002B13E9">
      <w:pPr>
        <w:outlineLvl w:val="0"/>
        <w:rPr>
          <w:rFonts w:ascii="Arial" w:hAnsi="Arial" w:cs="Arial"/>
          <w:b/>
          <w:sz w:val="24"/>
          <w:szCs w:val="24"/>
          <w:u w:val="single"/>
        </w:rPr>
      </w:pPr>
      <w:r w:rsidRPr="008A2385">
        <w:rPr>
          <w:rFonts w:ascii="Arial" w:hAnsi="Arial" w:cs="Arial"/>
          <w:b/>
          <w:sz w:val="24"/>
          <w:szCs w:val="24"/>
          <w:u w:val="single"/>
        </w:rPr>
        <w:t>Beschlusstext:</w:t>
      </w:r>
    </w:p>
    <w:p w:rsidR="002B13E9" w:rsidRPr="00BB4C26" w:rsidRDefault="002B13E9" w:rsidP="002B13E9">
      <w:pPr>
        <w:rPr>
          <w:rFonts w:ascii="Arial" w:hAnsi="Arial" w:cs="Arial"/>
          <w:b/>
          <w:sz w:val="22"/>
          <w:szCs w:val="22"/>
        </w:rPr>
      </w:pPr>
    </w:p>
    <w:p w:rsidR="009466F1" w:rsidRDefault="009466F1" w:rsidP="009466F1">
      <w:pPr>
        <w:jc w:val="both"/>
        <w:rPr>
          <w:rFonts w:ascii="Arial" w:hAnsi="Arial"/>
          <w:sz w:val="24"/>
          <w:szCs w:val="24"/>
        </w:rPr>
      </w:pPr>
      <w:r>
        <w:rPr>
          <w:rFonts w:ascii="Arial" w:hAnsi="Arial"/>
          <w:sz w:val="24"/>
          <w:szCs w:val="24"/>
        </w:rPr>
        <w:t>Der Haupt- und Vergabeausschuss genehmigt die Niederschrift der öffentlichen Sitzung vom 27.11.2017</w:t>
      </w:r>
    </w:p>
    <w:p w:rsidR="00181DFD" w:rsidRDefault="00181DFD" w:rsidP="002B13E9">
      <w:pPr>
        <w:rPr>
          <w:rFonts w:ascii="Arial" w:hAnsi="Arial" w:cs="Arial"/>
          <w:sz w:val="22"/>
          <w:szCs w:val="22"/>
        </w:rPr>
      </w:pPr>
    </w:p>
    <w:p w:rsidR="00E52CA6" w:rsidRDefault="00E52CA6" w:rsidP="002B13E9">
      <w:pPr>
        <w:rPr>
          <w:rFonts w:ascii="Arial" w:hAnsi="Arial" w:cs="Arial"/>
          <w:sz w:val="22"/>
          <w:szCs w:val="22"/>
        </w:rPr>
      </w:pPr>
    </w:p>
    <w:p w:rsidR="00E52CA6" w:rsidRDefault="00E52CA6" w:rsidP="002B13E9">
      <w:pPr>
        <w:rPr>
          <w:rFonts w:ascii="Arial" w:hAnsi="Arial" w:cs="Arial"/>
          <w:sz w:val="22"/>
          <w:szCs w:val="22"/>
        </w:rPr>
      </w:pPr>
    </w:p>
    <w:p w:rsidR="00E52CA6" w:rsidRDefault="00E52CA6" w:rsidP="002B13E9">
      <w:pPr>
        <w:rPr>
          <w:rFonts w:ascii="Arial" w:hAnsi="Arial" w:cs="Arial"/>
          <w:sz w:val="22"/>
          <w:szCs w:val="22"/>
        </w:rPr>
      </w:pPr>
    </w:p>
    <w:p w:rsidR="009466F1" w:rsidRPr="008A2385" w:rsidRDefault="009466F1" w:rsidP="002B13E9">
      <w:pPr>
        <w:rPr>
          <w:rFonts w:ascii="Arial" w:hAnsi="Arial" w:cs="Arial"/>
          <w:sz w:val="22"/>
          <w:szCs w:val="22"/>
        </w:rPr>
      </w:pPr>
    </w:p>
    <w:p w:rsidR="0029540F" w:rsidRDefault="002B13E9" w:rsidP="00D52E62">
      <w:pPr>
        <w:outlineLvl w:val="0"/>
        <w:rPr>
          <w:rFonts w:ascii="Arial" w:hAnsi="Arial" w:cs="Arial"/>
          <w:sz w:val="22"/>
          <w:szCs w:val="22"/>
        </w:rPr>
      </w:pPr>
      <w:r w:rsidRPr="008A2385">
        <w:rPr>
          <w:rFonts w:ascii="Arial" w:hAnsi="Arial" w:cs="Arial"/>
          <w:b/>
          <w:sz w:val="24"/>
          <w:szCs w:val="24"/>
          <w:u w:val="single"/>
        </w:rPr>
        <w:t>Begründung:</w:t>
      </w:r>
    </w:p>
    <w:p w:rsidR="0029540F" w:rsidRDefault="0029540F" w:rsidP="002B13E9">
      <w:pPr>
        <w:jc w:val="both"/>
        <w:rPr>
          <w:rFonts w:ascii="Arial" w:hAnsi="Arial" w:cs="Arial"/>
          <w:sz w:val="22"/>
          <w:szCs w:val="22"/>
        </w:rPr>
      </w:pPr>
    </w:p>
    <w:p w:rsidR="00E52CA6" w:rsidRPr="009466F1" w:rsidRDefault="009466F1" w:rsidP="002B13E9">
      <w:pPr>
        <w:jc w:val="both"/>
        <w:rPr>
          <w:rFonts w:ascii="Arial" w:hAnsi="Arial" w:cs="Arial"/>
          <w:sz w:val="24"/>
          <w:szCs w:val="24"/>
        </w:rPr>
      </w:pPr>
      <w:r>
        <w:rPr>
          <w:rFonts w:ascii="Arial" w:hAnsi="Arial" w:cs="Arial"/>
          <w:sz w:val="24"/>
          <w:szCs w:val="24"/>
        </w:rPr>
        <w:t xml:space="preserve">Gemäß § 42 </w:t>
      </w:r>
      <w:proofErr w:type="spellStart"/>
      <w:r>
        <w:rPr>
          <w:rFonts w:ascii="Arial" w:hAnsi="Arial" w:cs="Arial"/>
          <w:sz w:val="24"/>
          <w:szCs w:val="24"/>
        </w:rPr>
        <w:t>ThürKO</w:t>
      </w:r>
      <w:proofErr w:type="spellEnd"/>
      <w:r>
        <w:rPr>
          <w:rFonts w:ascii="Arial" w:hAnsi="Arial" w:cs="Arial"/>
          <w:sz w:val="24"/>
          <w:szCs w:val="24"/>
        </w:rPr>
        <w:t xml:space="preserve"> ist die Niederschrift durch Beschluss zu genehmigen.</w:t>
      </w:r>
    </w:p>
    <w:p w:rsidR="00E52CA6" w:rsidRDefault="00E52CA6" w:rsidP="002B13E9">
      <w:pPr>
        <w:jc w:val="both"/>
        <w:rPr>
          <w:rFonts w:ascii="Arial" w:hAnsi="Arial" w:cs="Arial"/>
          <w:sz w:val="22"/>
          <w:szCs w:val="22"/>
        </w:rPr>
      </w:pPr>
    </w:p>
    <w:p w:rsidR="00E52CA6" w:rsidRDefault="00E52CA6" w:rsidP="002B13E9">
      <w:pPr>
        <w:jc w:val="both"/>
        <w:rPr>
          <w:rFonts w:ascii="Arial" w:hAnsi="Arial" w:cs="Arial"/>
          <w:sz w:val="22"/>
          <w:szCs w:val="22"/>
        </w:rPr>
      </w:pPr>
    </w:p>
    <w:p w:rsidR="00E52CA6" w:rsidRDefault="00E52CA6" w:rsidP="002B13E9">
      <w:pPr>
        <w:jc w:val="both"/>
        <w:rPr>
          <w:rFonts w:ascii="Arial" w:hAnsi="Arial" w:cs="Arial"/>
          <w:sz w:val="22"/>
          <w:szCs w:val="22"/>
        </w:rPr>
      </w:pPr>
    </w:p>
    <w:p w:rsidR="00E52CA6" w:rsidRDefault="00E52CA6" w:rsidP="002B13E9">
      <w:pPr>
        <w:jc w:val="both"/>
        <w:rPr>
          <w:rFonts w:ascii="Arial" w:hAnsi="Arial" w:cs="Arial"/>
          <w:sz w:val="22"/>
          <w:szCs w:val="22"/>
        </w:rPr>
      </w:pPr>
    </w:p>
    <w:p w:rsidR="009466F1" w:rsidRDefault="009466F1" w:rsidP="002B13E9">
      <w:pPr>
        <w:jc w:val="both"/>
        <w:rPr>
          <w:rFonts w:ascii="Arial" w:hAnsi="Arial" w:cs="Arial"/>
          <w:sz w:val="22"/>
          <w:szCs w:val="22"/>
        </w:rPr>
      </w:pPr>
    </w:p>
    <w:p w:rsidR="009466F1" w:rsidRDefault="009466F1" w:rsidP="002B13E9">
      <w:pPr>
        <w:jc w:val="both"/>
        <w:rPr>
          <w:rFonts w:ascii="Arial" w:hAnsi="Arial" w:cs="Arial"/>
          <w:sz w:val="22"/>
          <w:szCs w:val="22"/>
        </w:rPr>
      </w:pPr>
    </w:p>
    <w:p w:rsidR="0029540F" w:rsidRPr="009466F1" w:rsidRDefault="0029540F" w:rsidP="002B13E9">
      <w:pPr>
        <w:jc w:val="both"/>
        <w:rPr>
          <w:rFonts w:ascii="Arial" w:hAnsi="Arial" w:cs="Arial"/>
          <w:sz w:val="24"/>
          <w:szCs w:val="24"/>
        </w:rPr>
      </w:pPr>
      <w:r w:rsidRPr="009466F1">
        <w:rPr>
          <w:rFonts w:ascii="Arial" w:hAnsi="Arial" w:cs="Arial"/>
          <w:sz w:val="24"/>
          <w:szCs w:val="24"/>
        </w:rPr>
        <w:t>Matthias Ehrhold</w:t>
      </w:r>
    </w:p>
    <w:p w:rsidR="0029540F" w:rsidRDefault="0029540F" w:rsidP="002B13E9">
      <w:pPr>
        <w:jc w:val="both"/>
        <w:rPr>
          <w:rFonts w:ascii="Arial" w:hAnsi="Arial" w:cs="Arial"/>
          <w:sz w:val="24"/>
          <w:szCs w:val="24"/>
        </w:rPr>
      </w:pPr>
      <w:r w:rsidRPr="009466F1">
        <w:rPr>
          <w:rFonts w:ascii="Arial" w:hAnsi="Arial" w:cs="Arial"/>
          <w:sz w:val="24"/>
          <w:szCs w:val="24"/>
        </w:rPr>
        <w:t>Bürgermeister</w:t>
      </w:r>
    </w:p>
    <w:p w:rsidR="001B1B72" w:rsidRDefault="001B1B72" w:rsidP="002B13E9">
      <w:pPr>
        <w:jc w:val="both"/>
        <w:rPr>
          <w:rFonts w:ascii="Arial" w:hAnsi="Arial" w:cs="Arial"/>
          <w:sz w:val="24"/>
          <w:szCs w:val="24"/>
        </w:rPr>
      </w:pPr>
    </w:p>
    <w:p w:rsidR="001B1B72" w:rsidRDefault="001B1B72" w:rsidP="002B13E9">
      <w:pPr>
        <w:jc w:val="both"/>
        <w:rPr>
          <w:rFonts w:ascii="Arial" w:hAnsi="Arial" w:cs="Arial"/>
          <w:sz w:val="24"/>
          <w:szCs w:val="24"/>
        </w:rPr>
      </w:pPr>
    </w:p>
    <w:p w:rsidR="001B1B72" w:rsidRDefault="001B1B72" w:rsidP="002B13E9">
      <w:pPr>
        <w:jc w:val="both"/>
        <w:rPr>
          <w:rFonts w:ascii="Arial" w:hAnsi="Arial" w:cs="Arial"/>
          <w:sz w:val="24"/>
          <w:szCs w:val="24"/>
        </w:rPr>
      </w:pPr>
    </w:p>
    <w:p w:rsidR="001B1B72" w:rsidRDefault="001B1B72" w:rsidP="002B13E9">
      <w:pPr>
        <w:jc w:val="both"/>
        <w:rPr>
          <w:rFonts w:ascii="Arial" w:hAnsi="Arial" w:cs="Arial"/>
          <w:sz w:val="24"/>
          <w:szCs w:val="24"/>
        </w:rPr>
      </w:pPr>
    </w:p>
    <w:p w:rsidR="001B1B72" w:rsidRDefault="001B1B72" w:rsidP="002B13E9">
      <w:pPr>
        <w:jc w:val="both"/>
        <w:rPr>
          <w:rFonts w:ascii="Arial" w:hAnsi="Arial" w:cs="Arial"/>
          <w:sz w:val="24"/>
          <w:szCs w:val="24"/>
        </w:rPr>
      </w:pPr>
    </w:p>
    <w:p w:rsidR="001B1B72" w:rsidRDefault="001B1B72" w:rsidP="002B13E9">
      <w:pPr>
        <w:jc w:val="both"/>
        <w:rPr>
          <w:rFonts w:ascii="Arial" w:hAnsi="Arial" w:cs="Arial"/>
          <w:sz w:val="24"/>
          <w:szCs w:val="24"/>
        </w:rPr>
      </w:pPr>
    </w:p>
    <w:p w:rsidR="001B1B72" w:rsidRDefault="001B1B72" w:rsidP="002B13E9">
      <w:pPr>
        <w:jc w:val="both"/>
        <w:rPr>
          <w:rFonts w:ascii="Arial" w:hAnsi="Arial" w:cs="Arial"/>
          <w:sz w:val="24"/>
          <w:szCs w:val="24"/>
        </w:rPr>
      </w:pPr>
    </w:p>
    <w:p w:rsidR="001B1B72" w:rsidRDefault="001B1B72" w:rsidP="002B13E9">
      <w:pPr>
        <w:jc w:val="both"/>
        <w:rPr>
          <w:rFonts w:ascii="Arial" w:hAnsi="Arial" w:cs="Arial"/>
          <w:sz w:val="24"/>
          <w:szCs w:val="24"/>
        </w:rPr>
      </w:pPr>
    </w:p>
    <w:p w:rsidR="001B1B72" w:rsidRDefault="001B1B72" w:rsidP="002B13E9">
      <w:pPr>
        <w:jc w:val="both"/>
        <w:rPr>
          <w:rFonts w:ascii="Arial" w:hAnsi="Arial" w:cs="Arial"/>
          <w:sz w:val="24"/>
          <w:szCs w:val="24"/>
        </w:rPr>
      </w:pPr>
    </w:p>
    <w:p w:rsidR="001B1B72" w:rsidRDefault="001B1B72" w:rsidP="002B13E9">
      <w:pPr>
        <w:jc w:val="both"/>
        <w:rPr>
          <w:rFonts w:ascii="Arial" w:hAnsi="Arial" w:cs="Arial"/>
          <w:sz w:val="24"/>
          <w:szCs w:val="24"/>
        </w:rPr>
      </w:pPr>
    </w:p>
    <w:p w:rsidR="001B1B72" w:rsidRDefault="001B1B72" w:rsidP="002B13E9">
      <w:pPr>
        <w:jc w:val="both"/>
        <w:rPr>
          <w:rFonts w:ascii="Arial" w:hAnsi="Arial" w:cs="Arial"/>
          <w:sz w:val="24"/>
          <w:szCs w:val="24"/>
        </w:rPr>
      </w:pPr>
    </w:p>
    <w:p w:rsidR="001B1B72" w:rsidRDefault="001B1B72" w:rsidP="002B13E9">
      <w:pPr>
        <w:jc w:val="both"/>
        <w:rPr>
          <w:rFonts w:ascii="Arial" w:hAnsi="Arial" w:cs="Arial"/>
          <w:sz w:val="24"/>
          <w:szCs w:val="24"/>
        </w:rPr>
      </w:pPr>
    </w:p>
    <w:p w:rsidR="001B1B72" w:rsidRDefault="001B1B72" w:rsidP="002B13E9">
      <w:pPr>
        <w:jc w:val="both"/>
        <w:rPr>
          <w:rFonts w:ascii="Arial" w:hAnsi="Arial" w:cs="Arial"/>
          <w:sz w:val="24"/>
          <w:szCs w:val="24"/>
        </w:rPr>
      </w:pPr>
    </w:p>
    <w:p w:rsidR="001B1B72" w:rsidRDefault="001B1B72" w:rsidP="002B13E9">
      <w:pPr>
        <w:jc w:val="both"/>
        <w:rPr>
          <w:rFonts w:ascii="Arial" w:hAnsi="Arial" w:cs="Arial"/>
          <w:sz w:val="24"/>
          <w:szCs w:val="24"/>
        </w:rPr>
      </w:pPr>
    </w:p>
    <w:p w:rsidR="001B1B72" w:rsidRDefault="001B1B72" w:rsidP="002B13E9">
      <w:pPr>
        <w:jc w:val="both"/>
        <w:rPr>
          <w:rFonts w:ascii="Arial" w:hAnsi="Arial" w:cs="Arial"/>
          <w:sz w:val="24"/>
          <w:szCs w:val="24"/>
        </w:rPr>
      </w:pPr>
    </w:p>
    <w:p w:rsidR="001B1B72" w:rsidRDefault="001B1B72" w:rsidP="002B13E9">
      <w:pPr>
        <w:jc w:val="both"/>
        <w:rPr>
          <w:rFonts w:ascii="Arial" w:hAnsi="Arial" w:cs="Arial"/>
          <w:sz w:val="24"/>
          <w:szCs w:val="24"/>
        </w:rPr>
      </w:pPr>
    </w:p>
    <w:p w:rsidR="001B1B72" w:rsidRDefault="001B1B72" w:rsidP="002B13E9">
      <w:pPr>
        <w:jc w:val="both"/>
        <w:rPr>
          <w:rFonts w:ascii="Arial" w:hAnsi="Arial" w:cs="Arial"/>
          <w:sz w:val="24"/>
          <w:szCs w:val="24"/>
        </w:rPr>
      </w:pPr>
    </w:p>
    <w:p w:rsidR="001B1B72" w:rsidRDefault="001B1B72" w:rsidP="002B13E9">
      <w:pPr>
        <w:jc w:val="both"/>
        <w:rPr>
          <w:rFonts w:ascii="Arial" w:hAnsi="Arial" w:cs="Arial"/>
          <w:sz w:val="24"/>
          <w:szCs w:val="24"/>
        </w:rPr>
      </w:pPr>
    </w:p>
    <w:p w:rsidR="001B1B72" w:rsidRDefault="001B1B72" w:rsidP="002B13E9">
      <w:pPr>
        <w:jc w:val="both"/>
        <w:rPr>
          <w:rFonts w:ascii="Arial" w:hAnsi="Arial" w:cs="Arial"/>
          <w:sz w:val="24"/>
          <w:szCs w:val="24"/>
        </w:rPr>
      </w:pPr>
    </w:p>
    <w:p w:rsidR="001B1B72" w:rsidRDefault="001B1B72" w:rsidP="002B13E9">
      <w:pPr>
        <w:jc w:val="both"/>
        <w:rPr>
          <w:rFonts w:ascii="Arial" w:hAnsi="Arial" w:cs="Arial"/>
          <w:sz w:val="24"/>
          <w:szCs w:val="24"/>
        </w:rPr>
      </w:pPr>
    </w:p>
    <w:p w:rsidR="001B1B72" w:rsidRDefault="001B1B72" w:rsidP="002B13E9">
      <w:pPr>
        <w:jc w:val="both"/>
        <w:rPr>
          <w:rFonts w:ascii="Arial" w:hAnsi="Arial" w:cs="Arial"/>
          <w:sz w:val="24"/>
          <w:szCs w:val="24"/>
        </w:rPr>
      </w:pPr>
    </w:p>
    <w:p w:rsidR="001B1B72" w:rsidRDefault="001B1B72" w:rsidP="002B13E9">
      <w:pPr>
        <w:jc w:val="both"/>
        <w:rPr>
          <w:rFonts w:ascii="Arial" w:hAnsi="Arial" w:cs="Arial"/>
          <w:sz w:val="24"/>
          <w:szCs w:val="24"/>
        </w:rPr>
      </w:pPr>
    </w:p>
    <w:p w:rsidR="001B1B72" w:rsidRDefault="001B1B72" w:rsidP="002B13E9">
      <w:pPr>
        <w:jc w:val="both"/>
        <w:rPr>
          <w:rFonts w:ascii="Arial" w:hAnsi="Arial" w:cs="Arial"/>
          <w:sz w:val="24"/>
          <w:szCs w:val="24"/>
        </w:rPr>
      </w:pPr>
    </w:p>
    <w:p w:rsidR="001B1B72" w:rsidRDefault="001B1B72" w:rsidP="002B13E9">
      <w:pPr>
        <w:jc w:val="both"/>
        <w:rPr>
          <w:rFonts w:ascii="Arial" w:hAnsi="Arial" w:cs="Arial"/>
          <w:sz w:val="24"/>
          <w:szCs w:val="24"/>
        </w:rPr>
      </w:pPr>
    </w:p>
    <w:p w:rsidR="001B1B72" w:rsidRDefault="001B1B72" w:rsidP="002B13E9">
      <w:pPr>
        <w:jc w:val="both"/>
        <w:rPr>
          <w:rFonts w:ascii="Arial" w:hAnsi="Arial" w:cs="Arial"/>
          <w:sz w:val="24"/>
          <w:szCs w:val="24"/>
        </w:rPr>
      </w:pPr>
    </w:p>
    <w:p w:rsidR="001B1B72" w:rsidRDefault="001B1B72" w:rsidP="002B13E9">
      <w:pPr>
        <w:jc w:val="both"/>
        <w:rPr>
          <w:rFonts w:ascii="Arial" w:hAnsi="Arial" w:cs="Arial"/>
          <w:sz w:val="24"/>
          <w:szCs w:val="24"/>
        </w:rPr>
      </w:pPr>
    </w:p>
    <w:p w:rsidR="001B1B72" w:rsidRDefault="001B1B72" w:rsidP="002B13E9">
      <w:pPr>
        <w:jc w:val="both"/>
        <w:rPr>
          <w:rFonts w:ascii="Arial" w:hAnsi="Arial" w:cs="Arial"/>
          <w:sz w:val="24"/>
          <w:szCs w:val="24"/>
        </w:rPr>
      </w:pPr>
    </w:p>
    <w:p w:rsidR="001B1B72" w:rsidRDefault="001B1B72" w:rsidP="002B13E9">
      <w:pPr>
        <w:jc w:val="both"/>
        <w:rPr>
          <w:rFonts w:ascii="Arial" w:hAnsi="Arial" w:cs="Arial"/>
          <w:sz w:val="24"/>
          <w:szCs w:val="24"/>
        </w:rPr>
      </w:pPr>
    </w:p>
    <w:p w:rsidR="001B1B72" w:rsidRDefault="001B1B72" w:rsidP="002B13E9">
      <w:pPr>
        <w:jc w:val="both"/>
        <w:rPr>
          <w:rFonts w:ascii="Arial" w:hAnsi="Arial" w:cs="Arial"/>
          <w:sz w:val="24"/>
          <w:szCs w:val="24"/>
        </w:rPr>
      </w:pPr>
    </w:p>
    <w:p w:rsidR="001B1B72" w:rsidRDefault="001B1B72" w:rsidP="002B13E9">
      <w:pPr>
        <w:jc w:val="both"/>
        <w:rPr>
          <w:rFonts w:ascii="Arial" w:hAnsi="Arial" w:cs="Arial"/>
          <w:sz w:val="24"/>
          <w:szCs w:val="24"/>
        </w:rPr>
      </w:pPr>
    </w:p>
    <w:p w:rsidR="001B1B72" w:rsidRDefault="001B1B72" w:rsidP="002B13E9">
      <w:pPr>
        <w:jc w:val="both"/>
        <w:rPr>
          <w:rFonts w:ascii="Arial" w:hAnsi="Arial" w:cs="Arial"/>
          <w:sz w:val="24"/>
          <w:szCs w:val="24"/>
        </w:rPr>
      </w:pPr>
    </w:p>
    <w:p w:rsidR="001B1B72" w:rsidRDefault="001B1B72" w:rsidP="002B13E9">
      <w:pPr>
        <w:jc w:val="both"/>
        <w:rPr>
          <w:rFonts w:ascii="Arial" w:hAnsi="Arial" w:cs="Arial"/>
          <w:sz w:val="24"/>
          <w:szCs w:val="24"/>
        </w:rPr>
      </w:pPr>
    </w:p>
    <w:p w:rsidR="001B1B72" w:rsidRDefault="001B1B72" w:rsidP="002B13E9">
      <w:pPr>
        <w:jc w:val="both"/>
        <w:rPr>
          <w:rFonts w:ascii="Arial" w:hAnsi="Arial" w:cs="Arial"/>
          <w:sz w:val="24"/>
          <w:szCs w:val="24"/>
        </w:rPr>
      </w:pPr>
    </w:p>
    <w:p w:rsidR="001B1B72" w:rsidRPr="00371A1E" w:rsidRDefault="001B1B72" w:rsidP="001B1B72">
      <w:pPr>
        <w:pStyle w:val="KeinLeerraum"/>
        <w:rPr>
          <w:rFonts w:ascii="Arial" w:hAnsi="Arial" w:cs="Arial"/>
          <w:sz w:val="24"/>
          <w:szCs w:val="24"/>
        </w:rPr>
      </w:pPr>
      <w:r w:rsidRPr="00371A1E">
        <w:rPr>
          <w:rFonts w:ascii="Arial" w:hAnsi="Arial" w:cs="Arial"/>
          <w:sz w:val="24"/>
          <w:szCs w:val="24"/>
        </w:rPr>
        <w:t>Stadtverwaltung Ellrich</w:t>
      </w:r>
    </w:p>
    <w:p w:rsidR="001B1B72" w:rsidRDefault="001B1B72" w:rsidP="001B1B72">
      <w:pPr>
        <w:pStyle w:val="KeinLeerraum"/>
        <w:rPr>
          <w:rFonts w:ascii="Arial" w:hAnsi="Arial" w:cs="Arial"/>
          <w:sz w:val="24"/>
          <w:szCs w:val="24"/>
        </w:rPr>
      </w:pPr>
      <w:r w:rsidRPr="00371A1E">
        <w:rPr>
          <w:rFonts w:ascii="Arial" w:hAnsi="Arial" w:cs="Arial"/>
          <w:sz w:val="24"/>
          <w:szCs w:val="24"/>
        </w:rPr>
        <w:t>Der Bürgermeister</w:t>
      </w:r>
    </w:p>
    <w:p w:rsidR="001B1B72" w:rsidRDefault="001B1B72" w:rsidP="001B1B72">
      <w:pPr>
        <w:pStyle w:val="KeinLeerraum"/>
        <w:rPr>
          <w:rFonts w:ascii="Arial" w:hAnsi="Arial" w:cs="Arial"/>
          <w:sz w:val="24"/>
          <w:szCs w:val="24"/>
        </w:rPr>
      </w:pPr>
    </w:p>
    <w:p w:rsidR="001B1B72" w:rsidRDefault="001B1B72" w:rsidP="001B1B72">
      <w:pPr>
        <w:pStyle w:val="KeinLeerraum"/>
        <w:rPr>
          <w:rFonts w:ascii="Arial" w:hAnsi="Arial" w:cs="Arial"/>
          <w:sz w:val="24"/>
          <w:szCs w:val="24"/>
        </w:rPr>
      </w:pPr>
    </w:p>
    <w:p w:rsidR="001B1B72" w:rsidRDefault="001B1B72" w:rsidP="001B1B72">
      <w:pPr>
        <w:pStyle w:val="KeinLeerraum"/>
        <w:rPr>
          <w:rFonts w:ascii="Arial" w:hAnsi="Arial" w:cs="Arial"/>
          <w:sz w:val="24"/>
          <w:szCs w:val="24"/>
        </w:rPr>
      </w:pPr>
    </w:p>
    <w:p w:rsidR="001B1B72" w:rsidRDefault="001B1B72" w:rsidP="001B1B72">
      <w:pPr>
        <w:pStyle w:val="KeinLeerraum"/>
        <w:rPr>
          <w:rFonts w:ascii="Arial" w:hAnsi="Arial" w:cs="Arial"/>
          <w:sz w:val="24"/>
          <w:szCs w:val="24"/>
        </w:rPr>
      </w:pPr>
    </w:p>
    <w:p w:rsidR="001B1B72" w:rsidRDefault="001B1B72" w:rsidP="001B1B72">
      <w:pPr>
        <w:pStyle w:val="KeinLeerraum"/>
        <w:rPr>
          <w:rFonts w:ascii="Arial" w:hAnsi="Arial" w:cs="Arial"/>
          <w:b/>
          <w:sz w:val="24"/>
          <w:szCs w:val="24"/>
        </w:rPr>
      </w:pPr>
      <w:r>
        <w:rPr>
          <w:rFonts w:ascii="Arial" w:hAnsi="Arial" w:cs="Arial"/>
          <w:b/>
          <w:sz w:val="24"/>
          <w:szCs w:val="24"/>
        </w:rPr>
        <w:t>Protokoll über die öffentliche Sitzung des Haupt- und Vergabeausschusses am 27.11.2017, Sitzungssaal Rathaus</w:t>
      </w:r>
    </w:p>
    <w:p w:rsidR="001B1B72" w:rsidRDefault="001B1B72" w:rsidP="001B1B72">
      <w:pPr>
        <w:pStyle w:val="KeinLeerraum"/>
        <w:rPr>
          <w:rFonts w:ascii="Arial" w:hAnsi="Arial" w:cs="Arial"/>
          <w:b/>
          <w:sz w:val="24"/>
          <w:szCs w:val="24"/>
        </w:rPr>
      </w:pPr>
    </w:p>
    <w:p w:rsidR="001B1B72" w:rsidRDefault="001B1B72" w:rsidP="001B1B72">
      <w:pPr>
        <w:pStyle w:val="KeinLeerraum"/>
        <w:rPr>
          <w:rFonts w:ascii="Arial" w:hAnsi="Arial" w:cs="Arial"/>
          <w:b/>
          <w:sz w:val="24"/>
          <w:szCs w:val="24"/>
        </w:rPr>
      </w:pPr>
    </w:p>
    <w:p w:rsidR="001B1B72" w:rsidRDefault="001B1B72" w:rsidP="001B1B72">
      <w:pPr>
        <w:pStyle w:val="KeinLeerraum"/>
        <w:rPr>
          <w:rFonts w:ascii="Arial" w:hAnsi="Arial" w:cs="Arial"/>
          <w:b/>
          <w:sz w:val="24"/>
          <w:szCs w:val="24"/>
        </w:rPr>
      </w:pPr>
    </w:p>
    <w:p w:rsidR="001B1B72" w:rsidRDefault="001B1B72" w:rsidP="001B1B72">
      <w:pPr>
        <w:pStyle w:val="KeinLeerraum"/>
        <w:rPr>
          <w:rFonts w:ascii="Arial" w:hAnsi="Arial" w:cs="Arial"/>
          <w:b/>
          <w:sz w:val="24"/>
          <w:szCs w:val="24"/>
        </w:rPr>
      </w:pPr>
    </w:p>
    <w:p w:rsidR="001B1B72" w:rsidRDefault="001B1B72" w:rsidP="001B1B72">
      <w:pPr>
        <w:pStyle w:val="KeinLeerraum"/>
        <w:rPr>
          <w:rFonts w:ascii="Arial" w:hAnsi="Arial" w:cs="Arial"/>
          <w:sz w:val="24"/>
          <w:szCs w:val="24"/>
        </w:rPr>
      </w:pPr>
      <w:r w:rsidRPr="00755FAF">
        <w:rPr>
          <w:rFonts w:ascii="Arial" w:hAnsi="Arial" w:cs="Arial"/>
          <w:sz w:val="24"/>
          <w:szCs w:val="24"/>
        </w:rPr>
        <w:t>Beginn: 19.00 Uhr</w:t>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t>Ende: 20.15 Uhr</w:t>
      </w:r>
    </w:p>
    <w:p w:rsidR="001B1B72" w:rsidRDefault="001B1B72" w:rsidP="001B1B72">
      <w:pPr>
        <w:pStyle w:val="KeinLeerraum"/>
        <w:rPr>
          <w:rFonts w:ascii="Arial" w:hAnsi="Arial" w:cs="Arial"/>
          <w:sz w:val="24"/>
          <w:szCs w:val="24"/>
        </w:rPr>
      </w:pPr>
    </w:p>
    <w:p w:rsidR="001B1B72" w:rsidRDefault="001B1B72" w:rsidP="001B1B72">
      <w:pPr>
        <w:pStyle w:val="KeinLeerraum"/>
        <w:rPr>
          <w:rFonts w:ascii="Arial" w:hAnsi="Arial" w:cs="Arial"/>
          <w:sz w:val="24"/>
          <w:szCs w:val="24"/>
        </w:rPr>
      </w:pPr>
    </w:p>
    <w:p w:rsidR="001B1B72" w:rsidRDefault="001B1B72" w:rsidP="001B1B72">
      <w:pPr>
        <w:pStyle w:val="KeinLeerraum"/>
        <w:rPr>
          <w:rFonts w:ascii="Arial" w:hAnsi="Arial" w:cs="Arial"/>
          <w:sz w:val="24"/>
          <w:szCs w:val="24"/>
        </w:rPr>
      </w:pPr>
    </w:p>
    <w:p w:rsidR="001B1B72" w:rsidRDefault="001B1B72" w:rsidP="001B1B72">
      <w:pPr>
        <w:pStyle w:val="KeinLeerraum"/>
        <w:rPr>
          <w:rFonts w:ascii="Arial" w:hAnsi="Arial" w:cs="Arial"/>
          <w:sz w:val="24"/>
          <w:szCs w:val="24"/>
        </w:rPr>
      </w:pPr>
      <w:r>
        <w:rPr>
          <w:rFonts w:ascii="Arial" w:hAnsi="Arial" w:cs="Arial"/>
          <w:sz w:val="24"/>
          <w:szCs w:val="24"/>
        </w:rPr>
        <w:t>Anwesende: Bürgermeister, Herr Ehrhold</w:t>
      </w:r>
    </w:p>
    <w:p w:rsidR="001B1B72" w:rsidRDefault="001B1B72" w:rsidP="001B1B72">
      <w:pPr>
        <w:pStyle w:val="KeinLeerraum"/>
        <w:rPr>
          <w:rFonts w:ascii="Arial" w:hAnsi="Arial" w:cs="Arial"/>
          <w:sz w:val="24"/>
          <w:szCs w:val="24"/>
        </w:rPr>
      </w:pPr>
      <w:r>
        <w:rPr>
          <w:rFonts w:ascii="Arial" w:hAnsi="Arial" w:cs="Arial"/>
          <w:sz w:val="24"/>
          <w:szCs w:val="24"/>
        </w:rPr>
        <w:t>Ausschussmitglieder: Herr Drick, Herr Kirchner, Herr Künzel, Frau Nebelung, Herr</w:t>
      </w:r>
    </w:p>
    <w:p w:rsidR="001B1B72" w:rsidRDefault="001B1B72" w:rsidP="001B1B72">
      <w:pPr>
        <w:pStyle w:val="KeinLeerraum"/>
        <w:rPr>
          <w:rFonts w:ascii="Arial" w:hAnsi="Arial" w:cs="Arial"/>
          <w:sz w:val="24"/>
          <w:szCs w:val="24"/>
        </w:rPr>
      </w:pPr>
      <w:r>
        <w:rPr>
          <w:rFonts w:ascii="Arial" w:hAnsi="Arial" w:cs="Arial"/>
          <w:sz w:val="24"/>
          <w:szCs w:val="24"/>
        </w:rPr>
        <w:t xml:space="preserve">                                   Schlichting (ab 19.15 Uhr TOP 3)</w:t>
      </w:r>
    </w:p>
    <w:p w:rsidR="001B1B72" w:rsidRDefault="001B1B72" w:rsidP="001B1B72">
      <w:pPr>
        <w:pStyle w:val="KeinLeerraum"/>
        <w:rPr>
          <w:rFonts w:ascii="Arial" w:hAnsi="Arial" w:cs="Arial"/>
          <w:sz w:val="24"/>
          <w:szCs w:val="24"/>
        </w:rPr>
      </w:pPr>
      <w:r>
        <w:rPr>
          <w:rFonts w:ascii="Arial" w:hAnsi="Arial" w:cs="Arial"/>
          <w:sz w:val="24"/>
          <w:szCs w:val="24"/>
        </w:rPr>
        <w:t>Ortsteilbürgermeister: Herr Birkefeld, Herr Flohr, Frau Kirchner</w:t>
      </w:r>
    </w:p>
    <w:p w:rsidR="001B1B72" w:rsidRDefault="001B1B72" w:rsidP="001B1B72">
      <w:pPr>
        <w:pStyle w:val="KeinLeerraum"/>
        <w:rPr>
          <w:rFonts w:ascii="Arial" w:hAnsi="Arial" w:cs="Arial"/>
          <w:sz w:val="24"/>
          <w:szCs w:val="24"/>
        </w:rPr>
      </w:pPr>
      <w:r>
        <w:rPr>
          <w:rFonts w:ascii="Arial" w:hAnsi="Arial" w:cs="Arial"/>
          <w:sz w:val="24"/>
          <w:szCs w:val="24"/>
        </w:rPr>
        <w:t>FB-Leiter:                    Herr Kuß</w:t>
      </w:r>
    </w:p>
    <w:p w:rsidR="001B1B72" w:rsidRDefault="001B1B72" w:rsidP="001B1B72">
      <w:pPr>
        <w:pStyle w:val="KeinLeerraum"/>
        <w:rPr>
          <w:rFonts w:ascii="Arial" w:hAnsi="Arial" w:cs="Arial"/>
          <w:sz w:val="24"/>
          <w:szCs w:val="24"/>
        </w:rPr>
      </w:pPr>
      <w:r>
        <w:rPr>
          <w:rFonts w:ascii="Arial" w:hAnsi="Arial" w:cs="Arial"/>
          <w:sz w:val="24"/>
          <w:szCs w:val="24"/>
        </w:rPr>
        <w:t>SG-Leiter:                   Frau Oeftiger, Herr Becker</w:t>
      </w:r>
    </w:p>
    <w:p w:rsidR="001B1B72" w:rsidRDefault="001B1B72" w:rsidP="001B1B72">
      <w:pPr>
        <w:pStyle w:val="KeinLeerraum"/>
        <w:rPr>
          <w:rFonts w:ascii="Arial" w:hAnsi="Arial" w:cs="Arial"/>
          <w:sz w:val="24"/>
          <w:szCs w:val="24"/>
        </w:rPr>
      </w:pPr>
      <w:r>
        <w:rPr>
          <w:rFonts w:ascii="Arial" w:hAnsi="Arial" w:cs="Arial"/>
          <w:sz w:val="24"/>
          <w:szCs w:val="24"/>
        </w:rPr>
        <w:t>Entschuldigt:</w:t>
      </w:r>
      <w:r>
        <w:rPr>
          <w:rFonts w:ascii="Arial" w:hAnsi="Arial" w:cs="Arial"/>
          <w:sz w:val="24"/>
          <w:szCs w:val="24"/>
        </w:rPr>
        <w:tab/>
      </w:r>
      <w:r>
        <w:rPr>
          <w:rFonts w:ascii="Arial" w:hAnsi="Arial" w:cs="Arial"/>
          <w:sz w:val="24"/>
          <w:szCs w:val="24"/>
        </w:rPr>
        <w:tab/>
        <w:t xml:space="preserve">    Herr Dr. Franke, Herr Mörschel, Herr Pförtner, Herr Krug</w:t>
      </w:r>
    </w:p>
    <w:p w:rsidR="001B1B72" w:rsidRDefault="001B1B72" w:rsidP="001B1B72">
      <w:pPr>
        <w:pStyle w:val="KeinLeerraum"/>
        <w:rPr>
          <w:rFonts w:ascii="Arial" w:hAnsi="Arial" w:cs="Arial"/>
          <w:sz w:val="24"/>
          <w:szCs w:val="24"/>
        </w:rPr>
      </w:pPr>
      <w:r>
        <w:rPr>
          <w:rFonts w:ascii="Arial" w:hAnsi="Arial" w:cs="Arial"/>
          <w:sz w:val="24"/>
          <w:szCs w:val="24"/>
        </w:rPr>
        <w:t>Bürger:                        Keine</w:t>
      </w:r>
    </w:p>
    <w:p w:rsidR="001B1B72" w:rsidRDefault="001B1B72" w:rsidP="001B1B72">
      <w:pPr>
        <w:pStyle w:val="KeinLeerraum"/>
        <w:rPr>
          <w:rFonts w:ascii="Arial" w:hAnsi="Arial" w:cs="Arial"/>
          <w:sz w:val="24"/>
          <w:szCs w:val="24"/>
        </w:rPr>
      </w:pPr>
    </w:p>
    <w:p w:rsidR="001B1B72" w:rsidRDefault="001B1B72" w:rsidP="001B1B72">
      <w:pPr>
        <w:pStyle w:val="KeinLeerraum"/>
        <w:rPr>
          <w:rFonts w:ascii="Arial" w:hAnsi="Arial" w:cs="Arial"/>
          <w:sz w:val="24"/>
          <w:szCs w:val="24"/>
        </w:rPr>
      </w:pPr>
    </w:p>
    <w:p w:rsidR="001B1B72" w:rsidRDefault="001B1B72" w:rsidP="001B1B72">
      <w:pPr>
        <w:pStyle w:val="KeinLeerraum"/>
        <w:rPr>
          <w:rFonts w:ascii="Arial" w:hAnsi="Arial" w:cs="Arial"/>
          <w:sz w:val="24"/>
          <w:szCs w:val="24"/>
        </w:rPr>
      </w:pPr>
    </w:p>
    <w:p w:rsidR="001B1B72" w:rsidRDefault="001B1B72" w:rsidP="001B1B72">
      <w:pPr>
        <w:pStyle w:val="KeinLeerraum"/>
        <w:rPr>
          <w:rFonts w:ascii="Arial" w:hAnsi="Arial" w:cs="Arial"/>
          <w:sz w:val="24"/>
          <w:szCs w:val="24"/>
          <w:u w:val="single"/>
        </w:rPr>
      </w:pPr>
      <w:r>
        <w:rPr>
          <w:rFonts w:ascii="Arial" w:hAnsi="Arial" w:cs="Arial"/>
          <w:sz w:val="24"/>
          <w:szCs w:val="24"/>
          <w:u w:val="single"/>
        </w:rPr>
        <w:t>Tagesordnung</w:t>
      </w:r>
    </w:p>
    <w:p w:rsidR="001B1B72" w:rsidRDefault="001B1B72" w:rsidP="001B1B72">
      <w:pPr>
        <w:pStyle w:val="KeinLeerraum"/>
        <w:rPr>
          <w:rFonts w:ascii="Arial" w:hAnsi="Arial" w:cs="Arial"/>
          <w:sz w:val="24"/>
          <w:szCs w:val="24"/>
        </w:rPr>
      </w:pPr>
      <w:r w:rsidRPr="003C0663">
        <w:rPr>
          <w:rFonts w:ascii="Arial" w:hAnsi="Arial" w:cs="Arial"/>
          <w:sz w:val="24"/>
          <w:szCs w:val="24"/>
        </w:rPr>
        <w:t>01. Feststellung der Anwesenheit, ordnungsgemäßen Ladung und Beschluss</w:t>
      </w:r>
      <w:r>
        <w:rPr>
          <w:rFonts w:ascii="Arial" w:hAnsi="Arial" w:cs="Arial"/>
          <w:sz w:val="24"/>
          <w:szCs w:val="24"/>
        </w:rPr>
        <w:t>-</w:t>
      </w:r>
    </w:p>
    <w:p w:rsidR="001B1B72" w:rsidRPr="003C0663" w:rsidRDefault="001B1B72" w:rsidP="001B1B72">
      <w:pPr>
        <w:pStyle w:val="KeinLeerraum"/>
        <w:rPr>
          <w:rFonts w:ascii="Arial" w:hAnsi="Arial" w:cs="Arial"/>
          <w:sz w:val="24"/>
          <w:szCs w:val="24"/>
        </w:rPr>
      </w:pPr>
      <w:r>
        <w:rPr>
          <w:rFonts w:ascii="Arial" w:hAnsi="Arial" w:cs="Arial"/>
          <w:sz w:val="24"/>
          <w:szCs w:val="24"/>
        </w:rPr>
        <w:t xml:space="preserve">      </w:t>
      </w:r>
      <w:proofErr w:type="spellStart"/>
      <w:r w:rsidRPr="003C0663">
        <w:rPr>
          <w:rFonts w:ascii="Arial" w:hAnsi="Arial" w:cs="Arial"/>
          <w:sz w:val="24"/>
          <w:szCs w:val="24"/>
        </w:rPr>
        <w:t>fähigkeit</w:t>
      </w:r>
      <w:proofErr w:type="spellEnd"/>
    </w:p>
    <w:p w:rsidR="001B1B72" w:rsidRPr="003C0663" w:rsidRDefault="001B1B72" w:rsidP="001B1B72">
      <w:pPr>
        <w:pStyle w:val="KeinLeerraum"/>
        <w:rPr>
          <w:rFonts w:ascii="Arial" w:hAnsi="Arial" w:cs="Arial"/>
          <w:sz w:val="24"/>
          <w:szCs w:val="24"/>
        </w:rPr>
      </w:pPr>
      <w:r w:rsidRPr="003C0663">
        <w:rPr>
          <w:rFonts w:ascii="Arial" w:hAnsi="Arial" w:cs="Arial"/>
          <w:sz w:val="24"/>
          <w:szCs w:val="24"/>
        </w:rPr>
        <w:t>02. Feststellung der Tagesordnung</w:t>
      </w:r>
    </w:p>
    <w:p w:rsidR="001B1B72" w:rsidRPr="003C0663" w:rsidRDefault="001B1B72" w:rsidP="001B1B72">
      <w:pPr>
        <w:pStyle w:val="KeinLeerraum"/>
        <w:rPr>
          <w:rFonts w:ascii="Arial" w:hAnsi="Arial" w:cs="Arial"/>
          <w:sz w:val="24"/>
          <w:szCs w:val="24"/>
        </w:rPr>
      </w:pPr>
      <w:r w:rsidRPr="003C0663">
        <w:rPr>
          <w:rFonts w:ascii="Arial" w:hAnsi="Arial" w:cs="Arial"/>
          <w:sz w:val="24"/>
          <w:szCs w:val="24"/>
        </w:rPr>
        <w:t>03. Informationen des Bürgermeisters</w:t>
      </w:r>
    </w:p>
    <w:p w:rsidR="001B1B72" w:rsidRPr="003C0663" w:rsidRDefault="001B1B72" w:rsidP="001B1B72">
      <w:pPr>
        <w:pStyle w:val="KeinLeerraum"/>
        <w:rPr>
          <w:rFonts w:ascii="Arial" w:hAnsi="Arial" w:cs="Arial"/>
          <w:sz w:val="24"/>
          <w:szCs w:val="24"/>
        </w:rPr>
      </w:pPr>
      <w:r w:rsidRPr="003C0663">
        <w:rPr>
          <w:rFonts w:ascii="Arial" w:hAnsi="Arial" w:cs="Arial"/>
          <w:sz w:val="24"/>
          <w:szCs w:val="24"/>
        </w:rPr>
        <w:t xml:space="preserve">04. Beschluss-Nr. </w:t>
      </w:r>
      <w:r>
        <w:rPr>
          <w:rFonts w:ascii="Arial" w:hAnsi="Arial" w:cs="Arial"/>
          <w:sz w:val="24"/>
          <w:szCs w:val="24"/>
        </w:rPr>
        <w:t>073</w:t>
      </w:r>
      <w:r w:rsidRPr="003C0663">
        <w:rPr>
          <w:rFonts w:ascii="Arial" w:hAnsi="Arial" w:cs="Arial"/>
          <w:sz w:val="24"/>
          <w:szCs w:val="24"/>
        </w:rPr>
        <w:t>-14/19</w:t>
      </w:r>
    </w:p>
    <w:p w:rsidR="001B1B72" w:rsidRPr="003C0663" w:rsidRDefault="001B1B72" w:rsidP="001B1B72">
      <w:pPr>
        <w:pStyle w:val="KeinLeerraum"/>
        <w:rPr>
          <w:rFonts w:ascii="Arial" w:hAnsi="Arial" w:cs="Arial"/>
          <w:sz w:val="24"/>
          <w:szCs w:val="24"/>
        </w:rPr>
      </w:pPr>
      <w:r w:rsidRPr="003C0663">
        <w:rPr>
          <w:rFonts w:ascii="Arial" w:hAnsi="Arial" w:cs="Arial"/>
          <w:sz w:val="24"/>
          <w:szCs w:val="24"/>
        </w:rPr>
        <w:t xml:space="preserve">      Genehmigung der Niederschri</w:t>
      </w:r>
      <w:r>
        <w:rPr>
          <w:rFonts w:ascii="Arial" w:hAnsi="Arial" w:cs="Arial"/>
          <w:sz w:val="24"/>
          <w:szCs w:val="24"/>
        </w:rPr>
        <w:t>ft der öffentlichen Sitzung vom 09.10</w:t>
      </w:r>
      <w:r w:rsidRPr="003C0663">
        <w:rPr>
          <w:rFonts w:ascii="Arial" w:hAnsi="Arial" w:cs="Arial"/>
          <w:sz w:val="24"/>
          <w:szCs w:val="24"/>
        </w:rPr>
        <w:t>.2017</w:t>
      </w:r>
    </w:p>
    <w:p w:rsidR="001B1B72" w:rsidRDefault="001B1B72" w:rsidP="001B1B72">
      <w:pPr>
        <w:pStyle w:val="KeinLeerraum"/>
        <w:rPr>
          <w:rFonts w:ascii="Arial" w:hAnsi="Arial" w:cs="Arial"/>
          <w:sz w:val="24"/>
          <w:szCs w:val="24"/>
        </w:rPr>
      </w:pPr>
      <w:r w:rsidRPr="003C0663">
        <w:rPr>
          <w:rFonts w:ascii="Arial" w:hAnsi="Arial" w:cs="Arial"/>
          <w:sz w:val="24"/>
          <w:szCs w:val="24"/>
        </w:rPr>
        <w:t>05.</w:t>
      </w:r>
      <w:r>
        <w:rPr>
          <w:rFonts w:ascii="Arial" w:hAnsi="Arial" w:cs="Arial"/>
          <w:sz w:val="24"/>
          <w:szCs w:val="24"/>
        </w:rPr>
        <w:t xml:space="preserve"> Vorbereitung der Stadtratssitzung am 11.12.2017</w:t>
      </w:r>
    </w:p>
    <w:p w:rsidR="001B1B72" w:rsidRDefault="001B1B72" w:rsidP="001B1B72">
      <w:pPr>
        <w:pStyle w:val="KeinLeerraum"/>
        <w:rPr>
          <w:rFonts w:ascii="Arial" w:hAnsi="Arial" w:cs="Arial"/>
          <w:sz w:val="24"/>
          <w:szCs w:val="24"/>
        </w:rPr>
      </w:pPr>
      <w:r>
        <w:rPr>
          <w:rFonts w:ascii="Arial" w:hAnsi="Arial" w:cs="Arial"/>
          <w:sz w:val="24"/>
          <w:szCs w:val="24"/>
        </w:rPr>
        <w:t>06</w:t>
      </w:r>
      <w:r w:rsidRPr="003C0663">
        <w:rPr>
          <w:rFonts w:ascii="Arial" w:hAnsi="Arial" w:cs="Arial"/>
          <w:sz w:val="24"/>
          <w:szCs w:val="24"/>
        </w:rPr>
        <w:t>. Geschlossene Sitzung</w:t>
      </w:r>
    </w:p>
    <w:p w:rsidR="001B1B72" w:rsidRDefault="001B1B72" w:rsidP="001B1B72">
      <w:pPr>
        <w:pStyle w:val="KeinLeerraum"/>
        <w:rPr>
          <w:rFonts w:ascii="Arial" w:hAnsi="Arial" w:cs="Arial"/>
          <w:sz w:val="24"/>
          <w:szCs w:val="24"/>
        </w:rPr>
      </w:pPr>
    </w:p>
    <w:p w:rsidR="001B1B72" w:rsidRDefault="001B1B72" w:rsidP="001B1B72">
      <w:pPr>
        <w:tabs>
          <w:tab w:val="left" w:pos="2920"/>
          <w:tab w:val="left" w:pos="5100"/>
          <w:tab w:val="left" w:pos="7960"/>
        </w:tabs>
        <w:rPr>
          <w:rFonts w:ascii="Arial" w:hAnsi="Arial" w:cs="Arial"/>
          <w:sz w:val="24"/>
          <w:szCs w:val="24"/>
          <w:u w:val="single"/>
        </w:rPr>
      </w:pPr>
    </w:p>
    <w:p w:rsidR="001B1B72" w:rsidRDefault="001B1B72" w:rsidP="001B1B72">
      <w:pPr>
        <w:tabs>
          <w:tab w:val="left" w:pos="2920"/>
          <w:tab w:val="left" w:pos="5100"/>
          <w:tab w:val="left" w:pos="7960"/>
        </w:tabs>
        <w:rPr>
          <w:rFonts w:ascii="Arial" w:hAnsi="Arial" w:cs="Arial"/>
          <w:sz w:val="24"/>
          <w:szCs w:val="24"/>
          <w:u w:val="single"/>
        </w:rPr>
      </w:pPr>
    </w:p>
    <w:p w:rsidR="001B1B72" w:rsidRPr="000950C3" w:rsidRDefault="001B1B72" w:rsidP="001B1B72">
      <w:pPr>
        <w:pStyle w:val="KeinLeerraum"/>
        <w:rPr>
          <w:rFonts w:ascii="Arial" w:hAnsi="Arial" w:cs="Arial"/>
          <w:sz w:val="24"/>
          <w:szCs w:val="24"/>
          <w:u w:val="single"/>
        </w:rPr>
      </w:pPr>
    </w:p>
    <w:p w:rsidR="001B1B72" w:rsidRPr="002A0A34" w:rsidRDefault="001B1B72" w:rsidP="001B1B72">
      <w:pPr>
        <w:pStyle w:val="KeinLeerraum"/>
        <w:rPr>
          <w:rFonts w:ascii="Arial" w:hAnsi="Arial" w:cs="Arial"/>
          <w:sz w:val="24"/>
          <w:szCs w:val="24"/>
          <w:u w:val="single"/>
        </w:rPr>
      </w:pPr>
      <w:r w:rsidRPr="002A0A34">
        <w:rPr>
          <w:rFonts w:ascii="Arial" w:hAnsi="Arial" w:cs="Arial"/>
          <w:sz w:val="24"/>
          <w:szCs w:val="24"/>
          <w:u w:val="single"/>
        </w:rPr>
        <w:t>01. Feststellung der Anwesenheit, ordnungsgemäßen Ladung und Beschluss-</w:t>
      </w:r>
    </w:p>
    <w:p w:rsidR="001B1B72" w:rsidRPr="002A0A34" w:rsidRDefault="001B1B72" w:rsidP="001B1B72">
      <w:pPr>
        <w:pStyle w:val="KeinLeerraum"/>
        <w:rPr>
          <w:rFonts w:ascii="Arial" w:hAnsi="Arial" w:cs="Arial"/>
          <w:sz w:val="24"/>
          <w:szCs w:val="24"/>
          <w:u w:val="single"/>
        </w:rPr>
      </w:pPr>
      <w:r w:rsidRPr="002A0A34">
        <w:rPr>
          <w:rFonts w:ascii="Arial" w:hAnsi="Arial" w:cs="Arial"/>
          <w:sz w:val="24"/>
          <w:szCs w:val="24"/>
          <w:u w:val="single"/>
        </w:rPr>
        <w:t xml:space="preserve">      </w:t>
      </w:r>
      <w:proofErr w:type="spellStart"/>
      <w:r w:rsidRPr="002A0A34">
        <w:rPr>
          <w:rFonts w:ascii="Arial" w:hAnsi="Arial" w:cs="Arial"/>
          <w:sz w:val="24"/>
          <w:szCs w:val="24"/>
          <w:u w:val="single"/>
        </w:rPr>
        <w:t>fähigkeit</w:t>
      </w:r>
      <w:proofErr w:type="spellEnd"/>
    </w:p>
    <w:p w:rsidR="001B1B72" w:rsidRDefault="001B1B72" w:rsidP="001B1B72">
      <w:pPr>
        <w:pStyle w:val="KeinLeerraum"/>
        <w:jc w:val="both"/>
        <w:rPr>
          <w:rFonts w:ascii="Arial" w:hAnsi="Arial" w:cs="Arial"/>
          <w:sz w:val="24"/>
          <w:szCs w:val="24"/>
        </w:rPr>
      </w:pPr>
      <w:r>
        <w:rPr>
          <w:rFonts w:ascii="Arial" w:hAnsi="Arial" w:cs="Arial"/>
          <w:sz w:val="24"/>
          <w:szCs w:val="24"/>
        </w:rPr>
        <w:t>Der Bürgermeister eröffnete die Sitzung und stellte die Anwesenheit sowie die ordnungsgemäße Ladung fest. Von 6+1 Ausschussmitgliedern waren zunächst 4+1, Herr Schlichting ab 19.15 Uhr, dann 5+1 stimmberechtigt anwesend. Die Einladungen wurden per Zustellnachweise am 16.11.2017 zugestellt.</w:t>
      </w:r>
    </w:p>
    <w:p w:rsidR="001B1B72" w:rsidRDefault="001B1B72" w:rsidP="001B1B72">
      <w:pPr>
        <w:pStyle w:val="KeinLeerraum"/>
        <w:jc w:val="both"/>
        <w:rPr>
          <w:rFonts w:ascii="Arial" w:hAnsi="Arial" w:cs="Arial"/>
          <w:sz w:val="24"/>
          <w:szCs w:val="24"/>
        </w:rPr>
      </w:pPr>
    </w:p>
    <w:p w:rsidR="001B1B72" w:rsidRDefault="001B1B72" w:rsidP="001B1B72">
      <w:pPr>
        <w:pStyle w:val="KeinLeerraum"/>
        <w:jc w:val="both"/>
        <w:rPr>
          <w:rFonts w:ascii="Arial" w:hAnsi="Arial" w:cs="Arial"/>
          <w:sz w:val="24"/>
          <w:szCs w:val="24"/>
        </w:rPr>
      </w:pPr>
    </w:p>
    <w:p w:rsidR="001B1B72" w:rsidRDefault="001B1B72" w:rsidP="001B1B72">
      <w:pPr>
        <w:pStyle w:val="KeinLeerraum"/>
        <w:jc w:val="both"/>
        <w:rPr>
          <w:rFonts w:ascii="Arial" w:hAnsi="Arial" w:cs="Arial"/>
          <w:sz w:val="24"/>
          <w:szCs w:val="24"/>
        </w:rPr>
      </w:pPr>
    </w:p>
    <w:p w:rsidR="001B1B72" w:rsidRDefault="001B1B72" w:rsidP="001B1B72">
      <w:pPr>
        <w:pStyle w:val="KeinLeerraum"/>
        <w:jc w:val="both"/>
        <w:rPr>
          <w:rFonts w:ascii="Arial" w:hAnsi="Arial" w:cs="Arial"/>
          <w:sz w:val="24"/>
          <w:szCs w:val="24"/>
        </w:rPr>
      </w:pPr>
    </w:p>
    <w:p w:rsidR="001B1B72" w:rsidRDefault="001B1B72" w:rsidP="001B1B72">
      <w:pPr>
        <w:pStyle w:val="KeinLeerraum"/>
        <w:jc w:val="both"/>
        <w:rPr>
          <w:rFonts w:ascii="Arial" w:hAnsi="Arial" w:cs="Arial"/>
          <w:sz w:val="24"/>
          <w:szCs w:val="24"/>
        </w:rPr>
      </w:pPr>
    </w:p>
    <w:p w:rsidR="001B1B72" w:rsidRDefault="001B1B72" w:rsidP="001B1B72">
      <w:pPr>
        <w:pStyle w:val="KeinLeerraum"/>
        <w:jc w:val="both"/>
        <w:rPr>
          <w:rFonts w:ascii="Arial" w:hAnsi="Arial" w:cs="Arial"/>
          <w:sz w:val="24"/>
          <w:szCs w:val="24"/>
        </w:rPr>
      </w:pPr>
    </w:p>
    <w:p w:rsidR="001B1B72" w:rsidRDefault="001B1B72" w:rsidP="001B1B72">
      <w:pPr>
        <w:pStyle w:val="KeinLeerraum"/>
        <w:jc w:val="both"/>
        <w:rPr>
          <w:rFonts w:ascii="Arial" w:hAnsi="Arial" w:cs="Arial"/>
          <w:sz w:val="24"/>
          <w:szCs w:val="24"/>
        </w:rPr>
      </w:pPr>
    </w:p>
    <w:p w:rsidR="001B1B72" w:rsidRPr="006C33E5" w:rsidRDefault="001B1B72" w:rsidP="001B1B72">
      <w:pPr>
        <w:pStyle w:val="KeinLeerraum"/>
        <w:rPr>
          <w:rFonts w:ascii="Arial" w:hAnsi="Arial" w:cs="Arial"/>
          <w:sz w:val="24"/>
          <w:szCs w:val="24"/>
          <w:u w:val="single"/>
        </w:rPr>
      </w:pPr>
      <w:r w:rsidRPr="006C33E5">
        <w:rPr>
          <w:rFonts w:ascii="Arial" w:hAnsi="Arial" w:cs="Arial"/>
          <w:sz w:val="24"/>
          <w:szCs w:val="24"/>
          <w:u w:val="single"/>
        </w:rPr>
        <w:t>02. Feststellung der Tagesordnung</w:t>
      </w:r>
    </w:p>
    <w:p w:rsidR="001B1B72" w:rsidRDefault="001B1B72" w:rsidP="001B1B72">
      <w:pPr>
        <w:pStyle w:val="KeinLeerraum"/>
        <w:jc w:val="both"/>
        <w:rPr>
          <w:rFonts w:ascii="Arial" w:hAnsi="Arial" w:cs="Arial"/>
          <w:sz w:val="24"/>
          <w:szCs w:val="24"/>
        </w:rPr>
      </w:pPr>
      <w:r>
        <w:rPr>
          <w:rFonts w:ascii="Arial" w:hAnsi="Arial" w:cs="Arial"/>
          <w:sz w:val="24"/>
          <w:szCs w:val="24"/>
        </w:rPr>
        <w:t>Der Bürgermeister verlas die Tagesordnung. Änderungen oder Ergänzungen gab es nicht. Die Tagesordnung wurde einstimmig festgestellt.</w:t>
      </w:r>
    </w:p>
    <w:p w:rsidR="001B1B72" w:rsidRDefault="001B1B72" w:rsidP="001B1B72">
      <w:pPr>
        <w:pStyle w:val="KeinLeerraum"/>
        <w:jc w:val="both"/>
        <w:rPr>
          <w:rFonts w:ascii="Arial" w:hAnsi="Arial" w:cs="Arial"/>
          <w:sz w:val="24"/>
          <w:szCs w:val="24"/>
        </w:rPr>
      </w:pPr>
    </w:p>
    <w:p w:rsidR="001B1B72" w:rsidRDefault="001B1B72" w:rsidP="001B1B72">
      <w:pPr>
        <w:pStyle w:val="KeinLeerraum"/>
        <w:jc w:val="both"/>
        <w:rPr>
          <w:rFonts w:ascii="Arial" w:hAnsi="Arial" w:cs="Arial"/>
          <w:sz w:val="24"/>
          <w:szCs w:val="24"/>
        </w:rPr>
      </w:pPr>
    </w:p>
    <w:p w:rsidR="001B1B72" w:rsidRPr="00130054" w:rsidRDefault="001B1B72" w:rsidP="001B1B72">
      <w:pPr>
        <w:pStyle w:val="KeinLeerraum"/>
        <w:rPr>
          <w:rFonts w:ascii="Arial" w:hAnsi="Arial" w:cs="Arial"/>
          <w:sz w:val="24"/>
          <w:szCs w:val="24"/>
          <w:u w:val="single"/>
        </w:rPr>
      </w:pPr>
      <w:r w:rsidRPr="00130054">
        <w:rPr>
          <w:rFonts w:ascii="Arial" w:hAnsi="Arial" w:cs="Arial"/>
          <w:sz w:val="24"/>
          <w:szCs w:val="24"/>
          <w:u w:val="single"/>
        </w:rPr>
        <w:t>03. Informationen des Bürgermeisters</w:t>
      </w:r>
    </w:p>
    <w:p w:rsidR="001B1B72" w:rsidRDefault="001B1B72" w:rsidP="001B1B72">
      <w:pPr>
        <w:pStyle w:val="KeinLeerraum"/>
        <w:jc w:val="both"/>
        <w:rPr>
          <w:rFonts w:ascii="Arial" w:hAnsi="Arial" w:cs="Arial"/>
          <w:sz w:val="24"/>
          <w:szCs w:val="24"/>
        </w:rPr>
      </w:pPr>
      <w:r>
        <w:rPr>
          <w:rFonts w:ascii="Arial" w:hAnsi="Arial" w:cs="Arial"/>
          <w:sz w:val="24"/>
          <w:szCs w:val="24"/>
        </w:rPr>
        <w:t xml:space="preserve">- Haushaltsentwurf 2018 ist aufgestellt. Nun Beratungen im Finanzausschuss </w:t>
      </w:r>
    </w:p>
    <w:p w:rsidR="001B1B72" w:rsidRDefault="001B1B72" w:rsidP="001B1B72">
      <w:pPr>
        <w:pStyle w:val="KeinLeerraum"/>
        <w:jc w:val="both"/>
        <w:rPr>
          <w:rFonts w:ascii="Arial" w:hAnsi="Arial" w:cs="Arial"/>
          <w:sz w:val="24"/>
          <w:szCs w:val="24"/>
        </w:rPr>
      </w:pPr>
      <w:r>
        <w:rPr>
          <w:rFonts w:ascii="Arial" w:hAnsi="Arial" w:cs="Arial"/>
          <w:sz w:val="24"/>
          <w:szCs w:val="24"/>
        </w:rPr>
        <w:t xml:space="preserve">  erforderlich.</w:t>
      </w:r>
    </w:p>
    <w:p w:rsidR="001B1B72" w:rsidRDefault="001B1B72" w:rsidP="001B1B72">
      <w:pPr>
        <w:pStyle w:val="KeinLeerraum"/>
        <w:jc w:val="both"/>
        <w:rPr>
          <w:rFonts w:ascii="Arial" w:hAnsi="Arial" w:cs="Arial"/>
          <w:sz w:val="24"/>
          <w:szCs w:val="24"/>
        </w:rPr>
      </w:pPr>
      <w:r>
        <w:rPr>
          <w:rFonts w:ascii="Arial" w:hAnsi="Arial" w:cs="Arial"/>
          <w:sz w:val="24"/>
          <w:szCs w:val="24"/>
        </w:rPr>
        <w:t xml:space="preserve">- Zeitungsartikel Dagmar Becker in der TA zum Thema Biosphärenreservat Südharz  </w:t>
      </w:r>
    </w:p>
    <w:p w:rsidR="001B1B72" w:rsidRDefault="001B1B72" w:rsidP="001B1B72">
      <w:pPr>
        <w:pStyle w:val="KeinLeerraum"/>
        <w:jc w:val="both"/>
        <w:rPr>
          <w:rFonts w:ascii="Arial" w:hAnsi="Arial" w:cs="Arial"/>
          <w:sz w:val="24"/>
          <w:szCs w:val="24"/>
        </w:rPr>
      </w:pPr>
      <w:r>
        <w:rPr>
          <w:rFonts w:ascii="Arial" w:hAnsi="Arial" w:cs="Arial"/>
          <w:sz w:val="24"/>
          <w:szCs w:val="24"/>
        </w:rPr>
        <w:t xml:space="preserve">  als BUND-Vorsitzende getätigt, nicht als SPD-Fraktion. Alles weitere ist abzuwarten.</w:t>
      </w:r>
    </w:p>
    <w:p w:rsidR="001B1B72" w:rsidRDefault="001B1B72" w:rsidP="001B1B72">
      <w:pPr>
        <w:pStyle w:val="KeinLeerraum"/>
        <w:jc w:val="both"/>
        <w:rPr>
          <w:rFonts w:ascii="Arial" w:hAnsi="Arial" w:cs="Arial"/>
          <w:sz w:val="24"/>
          <w:szCs w:val="24"/>
        </w:rPr>
      </w:pPr>
      <w:r>
        <w:rPr>
          <w:rFonts w:ascii="Arial" w:hAnsi="Arial" w:cs="Arial"/>
          <w:sz w:val="24"/>
          <w:szCs w:val="24"/>
        </w:rPr>
        <w:t xml:space="preserve">- am 04.12.2017 hat der Bürgermeister einen Termin im Innenministerium. Themen </w:t>
      </w:r>
    </w:p>
    <w:p w:rsidR="001B1B72" w:rsidRDefault="001B1B72" w:rsidP="001B1B72">
      <w:pPr>
        <w:pStyle w:val="KeinLeerraum"/>
        <w:jc w:val="both"/>
        <w:rPr>
          <w:rFonts w:ascii="Arial" w:hAnsi="Arial" w:cs="Arial"/>
          <w:sz w:val="24"/>
          <w:szCs w:val="24"/>
        </w:rPr>
      </w:pPr>
      <w:r>
        <w:rPr>
          <w:rFonts w:ascii="Arial" w:hAnsi="Arial" w:cs="Arial"/>
          <w:sz w:val="24"/>
          <w:szCs w:val="24"/>
        </w:rPr>
        <w:t xml:space="preserve">  werden sein zum einen die finanzielle Ausgestaltung der Kommunen, insbesondere</w:t>
      </w:r>
    </w:p>
    <w:p w:rsidR="001B1B72" w:rsidRDefault="001B1B72" w:rsidP="001B1B72">
      <w:pPr>
        <w:pStyle w:val="KeinLeerraum"/>
        <w:jc w:val="both"/>
        <w:rPr>
          <w:rFonts w:ascii="Arial" w:hAnsi="Arial" w:cs="Arial"/>
          <w:sz w:val="24"/>
          <w:szCs w:val="24"/>
        </w:rPr>
      </w:pPr>
      <w:r>
        <w:rPr>
          <w:rFonts w:ascii="Arial" w:hAnsi="Arial" w:cs="Arial"/>
          <w:sz w:val="24"/>
          <w:szCs w:val="24"/>
        </w:rPr>
        <w:t xml:space="preserve">  der Stadt Ellrich. Hier soll geklärt werden, ob Überbrückungshilfen möglich sind. </w:t>
      </w:r>
    </w:p>
    <w:p w:rsidR="001B1B72" w:rsidRDefault="001B1B72" w:rsidP="001B1B72">
      <w:pPr>
        <w:pStyle w:val="KeinLeerraum"/>
        <w:jc w:val="both"/>
        <w:rPr>
          <w:rFonts w:ascii="Arial" w:hAnsi="Arial" w:cs="Arial"/>
          <w:sz w:val="24"/>
          <w:szCs w:val="24"/>
        </w:rPr>
      </w:pPr>
      <w:r>
        <w:rPr>
          <w:rFonts w:ascii="Arial" w:hAnsi="Arial" w:cs="Arial"/>
          <w:sz w:val="24"/>
          <w:szCs w:val="24"/>
        </w:rPr>
        <w:t xml:space="preserve">  Die Rückzahlung soll über Grundstücksverkäufe in den Wohnbaugebieten erfolgen.</w:t>
      </w:r>
    </w:p>
    <w:p w:rsidR="001B1B72" w:rsidRDefault="001B1B72" w:rsidP="001B1B72">
      <w:pPr>
        <w:pStyle w:val="KeinLeerraum"/>
        <w:jc w:val="both"/>
        <w:rPr>
          <w:rFonts w:ascii="Arial" w:hAnsi="Arial" w:cs="Arial"/>
          <w:sz w:val="24"/>
          <w:szCs w:val="24"/>
        </w:rPr>
      </w:pPr>
      <w:r>
        <w:rPr>
          <w:rFonts w:ascii="Arial" w:hAnsi="Arial" w:cs="Arial"/>
          <w:sz w:val="24"/>
          <w:szCs w:val="24"/>
        </w:rPr>
        <w:t xml:space="preserve">  Ein weiteres Thema soll die Gebietsreform sein. Näheres erfolgt zur Stadtrats-</w:t>
      </w:r>
    </w:p>
    <w:p w:rsidR="001B1B72" w:rsidRDefault="001B1B72" w:rsidP="001B1B72">
      <w:pPr>
        <w:pStyle w:val="KeinLeerraum"/>
        <w:rPr>
          <w:rFonts w:ascii="Arial" w:hAnsi="Arial" w:cs="Arial"/>
          <w:sz w:val="24"/>
          <w:szCs w:val="24"/>
        </w:rPr>
      </w:pPr>
      <w:r>
        <w:rPr>
          <w:rFonts w:ascii="Arial" w:hAnsi="Arial" w:cs="Arial"/>
          <w:sz w:val="24"/>
          <w:szCs w:val="24"/>
        </w:rPr>
        <w:t xml:space="preserve">  </w:t>
      </w:r>
      <w:proofErr w:type="spellStart"/>
      <w:r>
        <w:rPr>
          <w:rFonts w:ascii="Arial" w:hAnsi="Arial" w:cs="Arial"/>
          <w:sz w:val="24"/>
          <w:szCs w:val="24"/>
        </w:rPr>
        <w:t>sitzung</w:t>
      </w:r>
      <w:proofErr w:type="spellEnd"/>
    </w:p>
    <w:p w:rsidR="001B1B72" w:rsidRDefault="001B1B72" w:rsidP="001B1B72">
      <w:pPr>
        <w:pStyle w:val="KeinLeerraum"/>
        <w:jc w:val="both"/>
        <w:rPr>
          <w:rFonts w:ascii="Arial" w:hAnsi="Arial" w:cs="Arial"/>
          <w:sz w:val="24"/>
          <w:szCs w:val="24"/>
        </w:rPr>
      </w:pPr>
      <w:r>
        <w:rPr>
          <w:rFonts w:ascii="Arial" w:hAnsi="Arial" w:cs="Arial"/>
          <w:sz w:val="24"/>
          <w:szCs w:val="24"/>
        </w:rPr>
        <w:t>- durch den Bürgermeister wurden 18.000,- € an überplanmäßiger Ausgabe</w:t>
      </w:r>
    </w:p>
    <w:p w:rsidR="001B1B72" w:rsidRDefault="001B1B72" w:rsidP="001B1B72">
      <w:pPr>
        <w:pStyle w:val="KeinLeerraum"/>
        <w:jc w:val="both"/>
        <w:rPr>
          <w:rFonts w:ascii="Arial" w:hAnsi="Arial" w:cs="Arial"/>
          <w:sz w:val="24"/>
          <w:szCs w:val="24"/>
        </w:rPr>
      </w:pPr>
      <w:r>
        <w:rPr>
          <w:rFonts w:ascii="Arial" w:hAnsi="Arial" w:cs="Arial"/>
          <w:sz w:val="24"/>
          <w:szCs w:val="24"/>
        </w:rPr>
        <w:t xml:space="preserve">  genehmigt, die zur Holzbewirtschaftung Stadtwald dienen.</w:t>
      </w:r>
    </w:p>
    <w:p w:rsidR="001B1B72" w:rsidRDefault="001B1B72" w:rsidP="001B1B72">
      <w:pPr>
        <w:pStyle w:val="KeinLeerraum"/>
        <w:jc w:val="both"/>
        <w:rPr>
          <w:rFonts w:ascii="Arial" w:hAnsi="Arial" w:cs="Arial"/>
          <w:sz w:val="24"/>
          <w:szCs w:val="24"/>
        </w:rPr>
      </w:pPr>
      <w:r>
        <w:rPr>
          <w:rFonts w:ascii="Arial" w:hAnsi="Arial" w:cs="Arial"/>
          <w:sz w:val="24"/>
          <w:szCs w:val="24"/>
        </w:rPr>
        <w:t>- der Wasserverband möchte in Ellrich ein Wasserwerk und Hochbehälter in Höhe von</w:t>
      </w:r>
    </w:p>
    <w:p w:rsidR="001B1B72" w:rsidRDefault="001B1B72" w:rsidP="001B1B72">
      <w:pPr>
        <w:pStyle w:val="KeinLeerraum"/>
        <w:jc w:val="both"/>
        <w:rPr>
          <w:rFonts w:ascii="Arial" w:hAnsi="Arial" w:cs="Arial"/>
          <w:sz w:val="24"/>
          <w:szCs w:val="24"/>
        </w:rPr>
      </w:pPr>
      <w:r>
        <w:rPr>
          <w:rFonts w:ascii="Arial" w:hAnsi="Arial" w:cs="Arial"/>
          <w:sz w:val="24"/>
          <w:szCs w:val="24"/>
        </w:rPr>
        <w:t xml:space="preserve">   5,5 </w:t>
      </w:r>
      <w:proofErr w:type="spellStart"/>
      <w:r>
        <w:rPr>
          <w:rFonts w:ascii="Arial" w:hAnsi="Arial" w:cs="Arial"/>
          <w:sz w:val="24"/>
          <w:szCs w:val="24"/>
        </w:rPr>
        <w:t>Mio</w:t>
      </w:r>
      <w:proofErr w:type="spellEnd"/>
      <w:r>
        <w:rPr>
          <w:rFonts w:ascii="Arial" w:hAnsi="Arial" w:cs="Arial"/>
          <w:sz w:val="24"/>
          <w:szCs w:val="24"/>
        </w:rPr>
        <w:t xml:space="preserve"> € errichten. Dazu erfolgt eine Dammaufschüttung im Bereich der Brücke </w:t>
      </w:r>
    </w:p>
    <w:p w:rsidR="001B1B72" w:rsidRDefault="001B1B72" w:rsidP="001B1B72">
      <w:pPr>
        <w:pStyle w:val="KeinLeerraum"/>
        <w:jc w:val="both"/>
        <w:rPr>
          <w:rFonts w:ascii="Arial" w:hAnsi="Arial" w:cs="Arial"/>
          <w:sz w:val="24"/>
          <w:szCs w:val="24"/>
        </w:rPr>
      </w:pPr>
      <w:r>
        <w:rPr>
          <w:rFonts w:ascii="Arial" w:hAnsi="Arial" w:cs="Arial"/>
          <w:sz w:val="24"/>
          <w:szCs w:val="24"/>
        </w:rPr>
        <w:t xml:space="preserve">   </w:t>
      </w:r>
      <w:proofErr w:type="spellStart"/>
      <w:r>
        <w:rPr>
          <w:rFonts w:ascii="Arial" w:hAnsi="Arial" w:cs="Arial"/>
          <w:sz w:val="24"/>
          <w:szCs w:val="24"/>
        </w:rPr>
        <w:t>Rainberg</w:t>
      </w:r>
      <w:proofErr w:type="spellEnd"/>
      <w:r>
        <w:rPr>
          <w:rFonts w:ascii="Arial" w:hAnsi="Arial" w:cs="Arial"/>
          <w:sz w:val="24"/>
          <w:szCs w:val="24"/>
        </w:rPr>
        <w:t xml:space="preserve">. Die Verlegung der Leitungen sollen entlang des Bahndammes zum </w:t>
      </w:r>
    </w:p>
    <w:p w:rsidR="001B1B72" w:rsidRDefault="001B1B72" w:rsidP="001B1B72">
      <w:pPr>
        <w:pStyle w:val="KeinLeerraum"/>
        <w:jc w:val="both"/>
        <w:rPr>
          <w:rFonts w:ascii="Arial" w:hAnsi="Arial" w:cs="Arial"/>
          <w:sz w:val="24"/>
          <w:szCs w:val="24"/>
        </w:rPr>
      </w:pPr>
      <w:r>
        <w:rPr>
          <w:rFonts w:ascii="Arial" w:hAnsi="Arial" w:cs="Arial"/>
          <w:sz w:val="24"/>
          <w:szCs w:val="24"/>
        </w:rPr>
        <w:t xml:space="preserve">   Gewerbegebiet erfolgen. Für die Jahre 2016 und 2017 erfolgt eine </w:t>
      </w:r>
    </w:p>
    <w:p w:rsidR="001B1B72" w:rsidRDefault="001B1B72" w:rsidP="001B1B72">
      <w:pPr>
        <w:pStyle w:val="KeinLeerraum"/>
        <w:jc w:val="both"/>
        <w:rPr>
          <w:rFonts w:ascii="Arial" w:hAnsi="Arial" w:cs="Arial"/>
          <w:sz w:val="24"/>
          <w:szCs w:val="24"/>
        </w:rPr>
      </w:pPr>
      <w:r>
        <w:rPr>
          <w:rFonts w:ascii="Arial" w:hAnsi="Arial" w:cs="Arial"/>
          <w:sz w:val="24"/>
          <w:szCs w:val="24"/>
        </w:rPr>
        <w:t xml:space="preserve">   Gewinnausschüttung für die Stadt Ellrich in Höhe von 65.000,- €.</w:t>
      </w:r>
    </w:p>
    <w:p w:rsidR="001B1B72" w:rsidRDefault="001B1B72" w:rsidP="001B1B72">
      <w:pPr>
        <w:pStyle w:val="KeinLeerraum"/>
        <w:jc w:val="both"/>
        <w:rPr>
          <w:rFonts w:ascii="Arial" w:hAnsi="Arial" w:cs="Arial"/>
          <w:sz w:val="24"/>
          <w:szCs w:val="24"/>
        </w:rPr>
      </w:pPr>
      <w:r>
        <w:rPr>
          <w:rFonts w:ascii="Arial" w:hAnsi="Arial" w:cs="Arial"/>
          <w:sz w:val="24"/>
          <w:szCs w:val="24"/>
        </w:rPr>
        <w:t xml:space="preserve">   Herr Drick sieht den Bau des Wasserwerkes sehr kritisch, da sich dadurch der </w:t>
      </w:r>
    </w:p>
    <w:p w:rsidR="001B1B72" w:rsidRDefault="001B1B72" w:rsidP="001B1B72">
      <w:pPr>
        <w:pStyle w:val="KeinLeerraum"/>
        <w:jc w:val="both"/>
        <w:rPr>
          <w:rFonts w:ascii="Arial" w:hAnsi="Arial" w:cs="Arial"/>
          <w:sz w:val="24"/>
          <w:szCs w:val="24"/>
        </w:rPr>
      </w:pPr>
      <w:r>
        <w:rPr>
          <w:rFonts w:ascii="Arial" w:hAnsi="Arial" w:cs="Arial"/>
          <w:sz w:val="24"/>
          <w:szCs w:val="24"/>
        </w:rPr>
        <w:t xml:space="preserve">   Grundwasserspiegel senken kann. Der Bürgermeister schlägt vor, die Geschäfts-</w:t>
      </w:r>
    </w:p>
    <w:p w:rsidR="001B1B72" w:rsidRDefault="001B1B72" w:rsidP="001B1B72">
      <w:pPr>
        <w:pStyle w:val="KeinLeerraum"/>
        <w:jc w:val="both"/>
        <w:rPr>
          <w:rFonts w:ascii="Arial" w:hAnsi="Arial" w:cs="Arial"/>
          <w:sz w:val="24"/>
          <w:szCs w:val="24"/>
        </w:rPr>
      </w:pPr>
      <w:r>
        <w:rPr>
          <w:rFonts w:ascii="Arial" w:hAnsi="Arial" w:cs="Arial"/>
          <w:sz w:val="24"/>
          <w:szCs w:val="24"/>
        </w:rPr>
        <w:t xml:space="preserve">   </w:t>
      </w:r>
      <w:proofErr w:type="spellStart"/>
      <w:r>
        <w:rPr>
          <w:rFonts w:ascii="Arial" w:hAnsi="Arial" w:cs="Arial"/>
          <w:sz w:val="24"/>
          <w:szCs w:val="24"/>
        </w:rPr>
        <w:t>führerin</w:t>
      </w:r>
      <w:proofErr w:type="spellEnd"/>
      <w:r>
        <w:rPr>
          <w:rFonts w:ascii="Arial" w:hAnsi="Arial" w:cs="Arial"/>
          <w:sz w:val="24"/>
          <w:szCs w:val="24"/>
        </w:rPr>
        <w:t xml:space="preserve"> des Wasserverbandes, Frau Lis, zur nächsten Ausschusssitzung zu laden.</w:t>
      </w:r>
    </w:p>
    <w:p w:rsidR="001B1B72" w:rsidRDefault="001B1B72" w:rsidP="001B1B72">
      <w:pPr>
        <w:pStyle w:val="KeinLeerraum"/>
        <w:jc w:val="both"/>
        <w:rPr>
          <w:rFonts w:ascii="Arial" w:hAnsi="Arial" w:cs="Arial"/>
          <w:sz w:val="24"/>
          <w:szCs w:val="24"/>
        </w:rPr>
      </w:pPr>
      <w:r>
        <w:rPr>
          <w:rFonts w:ascii="Arial" w:hAnsi="Arial" w:cs="Arial"/>
          <w:sz w:val="24"/>
          <w:szCs w:val="24"/>
        </w:rPr>
        <w:t xml:space="preserve">-  am 11.11.2017 wurde die Mehrzweckhalle der Regelschule zum ersten Mal zur </w:t>
      </w:r>
    </w:p>
    <w:p w:rsidR="001B1B72" w:rsidRDefault="001B1B72" w:rsidP="001B1B72">
      <w:pPr>
        <w:pStyle w:val="KeinLeerraum"/>
        <w:jc w:val="both"/>
        <w:rPr>
          <w:rFonts w:ascii="Arial" w:hAnsi="Arial" w:cs="Arial"/>
          <w:sz w:val="24"/>
          <w:szCs w:val="24"/>
        </w:rPr>
      </w:pPr>
      <w:r>
        <w:rPr>
          <w:rFonts w:ascii="Arial" w:hAnsi="Arial" w:cs="Arial"/>
          <w:sz w:val="24"/>
          <w:szCs w:val="24"/>
        </w:rPr>
        <w:t xml:space="preserve">   Karnevalseröffnung genutzt. Im kommenden Jahr sollen die Außensportanlage und </w:t>
      </w:r>
    </w:p>
    <w:p w:rsidR="001B1B72" w:rsidRDefault="001B1B72" w:rsidP="001B1B72">
      <w:pPr>
        <w:pStyle w:val="KeinLeerraum"/>
        <w:jc w:val="both"/>
        <w:rPr>
          <w:rFonts w:ascii="Arial" w:hAnsi="Arial" w:cs="Arial"/>
          <w:sz w:val="24"/>
          <w:szCs w:val="24"/>
        </w:rPr>
      </w:pPr>
      <w:r>
        <w:rPr>
          <w:rFonts w:ascii="Arial" w:hAnsi="Arial" w:cs="Arial"/>
          <w:sz w:val="24"/>
          <w:szCs w:val="24"/>
        </w:rPr>
        <w:t xml:space="preserve">   der Schulhof im Rahmen der Stadtsanierung neu gestaltet werden. Fördermittel </w:t>
      </w:r>
    </w:p>
    <w:p w:rsidR="001B1B72" w:rsidRDefault="001B1B72" w:rsidP="001B1B72">
      <w:pPr>
        <w:pStyle w:val="KeinLeerraum"/>
        <w:jc w:val="both"/>
        <w:rPr>
          <w:rFonts w:ascii="Arial" w:hAnsi="Arial" w:cs="Arial"/>
          <w:sz w:val="24"/>
          <w:szCs w:val="24"/>
        </w:rPr>
      </w:pPr>
      <w:r>
        <w:rPr>
          <w:rFonts w:ascii="Arial" w:hAnsi="Arial" w:cs="Arial"/>
          <w:sz w:val="24"/>
          <w:szCs w:val="24"/>
        </w:rPr>
        <w:t xml:space="preserve">   wurden als Rahmenzuteilung bereits bewilligt.  </w:t>
      </w:r>
    </w:p>
    <w:p w:rsidR="001B1B72" w:rsidRDefault="001B1B72" w:rsidP="001B1B72">
      <w:pPr>
        <w:pStyle w:val="KeinLeerraum"/>
        <w:jc w:val="both"/>
        <w:rPr>
          <w:rFonts w:ascii="Arial" w:hAnsi="Arial" w:cs="Arial"/>
          <w:sz w:val="24"/>
          <w:szCs w:val="24"/>
        </w:rPr>
      </w:pPr>
    </w:p>
    <w:p w:rsidR="001B1B72" w:rsidRDefault="001B1B72" w:rsidP="001B1B72">
      <w:pPr>
        <w:pStyle w:val="KeinLeerraum"/>
        <w:jc w:val="both"/>
        <w:rPr>
          <w:rFonts w:ascii="Arial" w:hAnsi="Arial" w:cs="Arial"/>
          <w:sz w:val="24"/>
          <w:szCs w:val="24"/>
        </w:rPr>
      </w:pPr>
    </w:p>
    <w:p w:rsidR="001B1B72" w:rsidRDefault="001B1B72" w:rsidP="001B1B72">
      <w:pPr>
        <w:pStyle w:val="KeinLeerraum"/>
        <w:jc w:val="both"/>
        <w:rPr>
          <w:rFonts w:ascii="Arial" w:hAnsi="Arial" w:cs="Arial"/>
          <w:sz w:val="24"/>
          <w:szCs w:val="24"/>
        </w:rPr>
      </w:pPr>
    </w:p>
    <w:p w:rsidR="001B1B72" w:rsidRPr="004A0C07" w:rsidRDefault="001B1B72" w:rsidP="001B1B72">
      <w:pPr>
        <w:pStyle w:val="KeinLeerraum"/>
        <w:rPr>
          <w:rFonts w:ascii="Arial" w:hAnsi="Arial" w:cs="Arial"/>
          <w:sz w:val="24"/>
          <w:szCs w:val="24"/>
          <w:u w:val="single"/>
        </w:rPr>
      </w:pPr>
      <w:r w:rsidRPr="004A0C07">
        <w:rPr>
          <w:rFonts w:ascii="Arial" w:hAnsi="Arial" w:cs="Arial"/>
          <w:sz w:val="24"/>
          <w:szCs w:val="24"/>
          <w:u w:val="single"/>
        </w:rPr>
        <w:t>04. Beschluss-Nr. 073-14/19</w:t>
      </w:r>
      <w:r>
        <w:rPr>
          <w:rFonts w:ascii="Arial" w:hAnsi="Arial" w:cs="Arial"/>
          <w:sz w:val="24"/>
          <w:szCs w:val="24"/>
          <w:u w:val="single"/>
        </w:rPr>
        <w:t xml:space="preserve"> </w:t>
      </w:r>
      <w:r w:rsidRPr="004A0C07">
        <w:rPr>
          <w:rFonts w:ascii="Arial" w:hAnsi="Arial" w:cs="Arial"/>
          <w:sz w:val="24"/>
          <w:szCs w:val="24"/>
          <w:u w:val="single"/>
        </w:rPr>
        <w:t>Genehmigung der Niederschrift der öffentlichen Sitzung vom 09.10.2017</w:t>
      </w:r>
    </w:p>
    <w:p w:rsidR="001B1B72" w:rsidRDefault="001B1B72" w:rsidP="001B1B72">
      <w:pPr>
        <w:pStyle w:val="KeinLeerraum"/>
        <w:jc w:val="both"/>
        <w:rPr>
          <w:rFonts w:ascii="Arial" w:hAnsi="Arial" w:cs="Arial"/>
          <w:sz w:val="24"/>
          <w:szCs w:val="24"/>
        </w:rPr>
      </w:pPr>
      <w:r>
        <w:rPr>
          <w:rFonts w:ascii="Arial" w:hAnsi="Arial" w:cs="Arial"/>
          <w:sz w:val="24"/>
          <w:szCs w:val="24"/>
        </w:rPr>
        <w:t>Zur Niederschrift gab es keine Änderungen oder Ergänzungen.</w:t>
      </w:r>
    </w:p>
    <w:p w:rsidR="001B1B72" w:rsidRDefault="001B1B72" w:rsidP="001B1B72">
      <w:pPr>
        <w:pStyle w:val="KeinLeerraum"/>
        <w:jc w:val="both"/>
        <w:rPr>
          <w:rFonts w:ascii="Arial" w:hAnsi="Arial"/>
          <w:sz w:val="24"/>
          <w:szCs w:val="24"/>
        </w:rPr>
      </w:pPr>
      <w:r>
        <w:rPr>
          <w:rFonts w:ascii="Arial" w:hAnsi="Arial"/>
          <w:sz w:val="24"/>
          <w:szCs w:val="24"/>
        </w:rPr>
        <w:t>Der Haupt- und Vergabeausschuss genehmigt die Niederschrift der öffentlichen Sitzung vom 09.10.2017. Der Beschluss wurde einstimmig gefasst.</w:t>
      </w:r>
    </w:p>
    <w:p w:rsidR="001B1B72" w:rsidRDefault="001B1B72" w:rsidP="001B1B72">
      <w:pPr>
        <w:pStyle w:val="KeinLeerraum"/>
        <w:jc w:val="both"/>
        <w:rPr>
          <w:rFonts w:ascii="Arial" w:hAnsi="Arial"/>
          <w:sz w:val="24"/>
          <w:szCs w:val="24"/>
        </w:rPr>
      </w:pPr>
    </w:p>
    <w:p w:rsidR="001B1B72" w:rsidRDefault="001B1B72" w:rsidP="001B1B72">
      <w:pPr>
        <w:pStyle w:val="KeinLeerraum"/>
        <w:jc w:val="both"/>
        <w:rPr>
          <w:rFonts w:ascii="Arial" w:hAnsi="Arial"/>
          <w:sz w:val="24"/>
          <w:szCs w:val="24"/>
        </w:rPr>
      </w:pPr>
    </w:p>
    <w:p w:rsidR="001B1B72" w:rsidRDefault="001B1B72" w:rsidP="001B1B72">
      <w:pPr>
        <w:pStyle w:val="KeinLeerraum"/>
        <w:jc w:val="both"/>
        <w:rPr>
          <w:rFonts w:ascii="Arial" w:hAnsi="Arial"/>
          <w:sz w:val="24"/>
          <w:szCs w:val="24"/>
        </w:rPr>
      </w:pPr>
    </w:p>
    <w:p w:rsidR="001B1B72" w:rsidRDefault="001B1B72" w:rsidP="001B1B72">
      <w:pPr>
        <w:pStyle w:val="KeinLeerraum"/>
        <w:jc w:val="both"/>
        <w:rPr>
          <w:rFonts w:ascii="Arial" w:hAnsi="Arial"/>
          <w:sz w:val="24"/>
          <w:szCs w:val="24"/>
        </w:rPr>
      </w:pPr>
    </w:p>
    <w:p w:rsidR="001B1B72" w:rsidRPr="00E90A0B" w:rsidRDefault="001B1B72" w:rsidP="001B1B72">
      <w:pPr>
        <w:pStyle w:val="KeinLeerraum"/>
        <w:rPr>
          <w:rFonts w:ascii="Arial" w:hAnsi="Arial" w:cs="Arial"/>
          <w:sz w:val="24"/>
          <w:szCs w:val="24"/>
          <w:u w:val="single"/>
        </w:rPr>
      </w:pPr>
      <w:r w:rsidRPr="00E90A0B">
        <w:rPr>
          <w:rFonts w:ascii="Arial" w:hAnsi="Arial" w:cs="Arial"/>
          <w:sz w:val="24"/>
          <w:szCs w:val="24"/>
          <w:u w:val="single"/>
        </w:rPr>
        <w:t>05. Vorbereitung der Stadtratssitzung am 11.12.2017</w:t>
      </w:r>
    </w:p>
    <w:p w:rsidR="001B1B72" w:rsidRDefault="001B1B72" w:rsidP="001B1B72">
      <w:pPr>
        <w:pStyle w:val="KeinLeerraum"/>
        <w:jc w:val="both"/>
        <w:rPr>
          <w:rFonts w:ascii="Arial" w:hAnsi="Arial" w:cs="Arial"/>
          <w:sz w:val="24"/>
          <w:szCs w:val="24"/>
        </w:rPr>
      </w:pPr>
      <w:r>
        <w:rPr>
          <w:rFonts w:ascii="Arial" w:hAnsi="Arial" w:cs="Arial"/>
          <w:sz w:val="24"/>
          <w:szCs w:val="24"/>
        </w:rPr>
        <w:t>Der Bürgermeister verlas die vorläufige Tagesordnung. Änderungen oder Ergänzungen gab es nicht.</w:t>
      </w:r>
    </w:p>
    <w:p w:rsidR="001B1B72" w:rsidRDefault="001B1B72" w:rsidP="001B1B72">
      <w:pPr>
        <w:pStyle w:val="KeinLeerraum"/>
        <w:jc w:val="both"/>
        <w:rPr>
          <w:rFonts w:ascii="Arial" w:hAnsi="Arial" w:cs="Arial"/>
          <w:sz w:val="24"/>
          <w:szCs w:val="24"/>
        </w:rPr>
      </w:pPr>
    </w:p>
    <w:p w:rsidR="001B1B72" w:rsidRDefault="001B1B72" w:rsidP="001B1B72">
      <w:pPr>
        <w:pStyle w:val="KeinLeerraum"/>
        <w:jc w:val="both"/>
        <w:rPr>
          <w:rFonts w:ascii="Arial" w:hAnsi="Arial" w:cs="Arial"/>
          <w:sz w:val="24"/>
          <w:szCs w:val="24"/>
        </w:rPr>
      </w:pPr>
    </w:p>
    <w:p w:rsidR="001B1B72" w:rsidRDefault="001B1B72" w:rsidP="001B1B72">
      <w:pPr>
        <w:pStyle w:val="KeinLeerraum"/>
        <w:rPr>
          <w:rFonts w:ascii="Arial" w:hAnsi="Arial" w:cs="Arial"/>
          <w:b/>
          <w:sz w:val="24"/>
          <w:szCs w:val="24"/>
        </w:rPr>
      </w:pPr>
    </w:p>
    <w:p w:rsidR="001B1B72" w:rsidRDefault="001B1B72" w:rsidP="001B1B72">
      <w:pPr>
        <w:pStyle w:val="KeinLeerraum"/>
        <w:rPr>
          <w:rFonts w:ascii="Arial" w:hAnsi="Arial" w:cs="Arial"/>
          <w:b/>
          <w:sz w:val="24"/>
          <w:szCs w:val="24"/>
        </w:rPr>
      </w:pPr>
      <w:r>
        <w:rPr>
          <w:rFonts w:ascii="Arial" w:hAnsi="Arial" w:cs="Arial"/>
          <w:b/>
          <w:sz w:val="24"/>
          <w:szCs w:val="24"/>
        </w:rPr>
        <w:t>E</w:t>
      </w:r>
      <w:r w:rsidRPr="009770FE">
        <w:rPr>
          <w:rFonts w:ascii="Arial" w:hAnsi="Arial" w:cs="Arial"/>
          <w:b/>
          <w:sz w:val="24"/>
          <w:szCs w:val="24"/>
        </w:rPr>
        <w:t>hrung von ehrenamtlich tätigen Bürgern</w:t>
      </w:r>
    </w:p>
    <w:p w:rsidR="001B1B72" w:rsidRDefault="001B1B72" w:rsidP="001B1B72">
      <w:pPr>
        <w:pStyle w:val="KeinLeerraum"/>
        <w:rPr>
          <w:rFonts w:ascii="Arial" w:hAnsi="Arial" w:cs="Arial"/>
          <w:sz w:val="24"/>
          <w:szCs w:val="24"/>
        </w:rPr>
      </w:pPr>
      <w:r>
        <w:rPr>
          <w:rFonts w:ascii="Arial" w:hAnsi="Arial" w:cs="Arial"/>
          <w:sz w:val="24"/>
          <w:szCs w:val="24"/>
        </w:rPr>
        <w:t>Hier wurden folgende Bürger vorgeschlagen:</w:t>
      </w:r>
    </w:p>
    <w:p w:rsidR="001B1B72" w:rsidRDefault="001B1B72" w:rsidP="001B1B72">
      <w:pPr>
        <w:pStyle w:val="KeinLeerraum"/>
        <w:rPr>
          <w:rFonts w:ascii="Arial" w:hAnsi="Arial" w:cs="Arial"/>
          <w:sz w:val="24"/>
          <w:szCs w:val="24"/>
        </w:rPr>
      </w:pPr>
      <w:r>
        <w:rPr>
          <w:rFonts w:ascii="Arial" w:hAnsi="Arial" w:cs="Arial"/>
          <w:sz w:val="24"/>
          <w:szCs w:val="24"/>
        </w:rPr>
        <w:t xml:space="preserve">Inge </w:t>
      </w:r>
      <w:proofErr w:type="spellStart"/>
      <w:r>
        <w:rPr>
          <w:rFonts w:ascii="Arial" w:hAnsi="Arial" w:cs="Arial"/>
          <w:sz w:val="24"/>
          <w:szCs w:val="24"/>
        </w:rPr>
        <w:t>Eisenächer</w:t>
      </w:r>
      <w:proofErr w:type="spellEnd"/>
      <w:r>
        <w:rPr>
          <w:rFonts w:ascii="Arial" w:hAnsi="Arial" w:cs="Arial"/>
          <w:sz w:val="24"/>
          <w:szCs w:val="24"/>
        </w:rPr>
        <w:t>, Wolfgang Schramm, Jörg Schmidt, Karlo Flohr, Günter Maiwald.</w:t>
      </w:r>
    </w:p>
    <w:p w:rsidR="001B1B72" w:rsidRPr="009770FE" w:rsidRDefault="001B1B72" w:rsidP="001B1B72">
      <w:pPr>
        <w:pStyle w:val="KeinLeerraum"/>
        <w:rPr>
          <w:rFonts w:ascii="Arial" w:hAnsi="Arial" w:cs="Arial"/>
          <w:sz w:val="24"/>
          <w:szCs w:val="24"/>
        </w:rPr>
      </w:pPr>
      <w:r>
        <w:rPr>
          <w:rFonts w:ascii="Arial" w:hAnsi="Arial" w:cs="Arial"/>
          <w:sz w:val="24"/>
          <w:szCs w:val="24"/>
        </w:rPr>
        <w:t>Vom Ortsteil Appenrode sagte der Ortsteilbürgermeister zu, die Meldung am 28.11.2017 nachzureichen.</w:t>
      </w:r>
    </w:p>
    <w:p w:rsidR="001B1B72" w:rsidRDefault="001B1B72" w:rsidP="001B1B72">
      <w:pPr>
        <w:pStyle w:val="KeinLeerraum"/>
        <w:rPr>
          <w:rFonts w:ascii="Arial" w:hAnsi="Arial" w:cs="Arial"/>
          <w:b/>
          <w:sz w:val="24"/>
          <w:szCs w:val="24"/>
        </w:rPr>
      </w:pPr>
    </w:p>
    <w:p w:rsidR="001B1B72" w:rsidRPr="009770FE" w:rsidRDefault="001B1B72" w:rsidP="001B1B72">
      <w:pPr>
        <w:pStyle w:val="KeinLeerraum"/>
        <w:rPr>
          <w:rFonts w:ascii="Arial" w:hAnsi="Arial" w:cs="Arial"/>
          <w:b/>
          <w:sz w:val="24"/>
          <w:szCs w:val="24"/>
        </w:rPr>
      </w:pPr>
    </w:p>
    <w:p w:rsidR="001B1B72" w:rsidRDefault="001B1B72" w:rsidP="001B1B72">
      <w:pPr>
        <w:pStyle w:val="KeinLeerraum"/>
        <w:rPr>
          <w:rFonts w:ascii="Arial" w:hAnsi="Arial" w:cs="Arial"/>
          <w:b/>
          <w:sz w:val="24"/>
          <w:szCs w:val="24"/>
        </w:rPr>
      </w:pPr>
      <w:r w:rsidRPr="009770FE">
        <w:rPr>
          <w:rFonts w:ascii="Arial" w:hAnsi="Arial" w:cs="Arial"/>
          <w:b/>
          <w:sz w:val="24"/>
          <w:szCs w:val="24"/>
        </w:rPr>
        <w:lastRenderedPageBreak/>
        <w:t>Beschluss-Nr. 229-14/19</w:t>
      </w:r>
      <w:r>
        <w:rPr>
          <w:rFonts w:ascii="Arial" w:hAnsi="Arial" w:cs="Arial"/>
          <w:b/>
          <w:sz w:val="24"/>
          <w:szCs w:val="24"/>
        </w:rPr>
        <w:t xml:space="preserve"> </w:t>
      </w:r>
      <w:r w:rsidRPr="009770FE">
        <w:rPr>
          <w:rFonts w:ascii="Arial" w:hAnsi="Arial" w:cs="Arial"/>
          <w:b/>
          <w:sz w:val="24"/>
          <w:szCs w:val="24"/>
        </w:rPr>
        <w:t>Berufung Stadtwahlleiter und dessen Stellvertreter Kommunalwahl 2018</w:t>
      </w:r>
    </w:p>
    <w:p w:rsidR="001B1B72" w:rsidRPr="0062166F" w:rsidRDefault="001B1B72" w:rsidP="001B1B72">
      <w:pPr>
        <w:pStyle w:val="KeinLeerraum"/>
        <w:jc w:val="both"/>
        <w:rPr>
          <w:rFonts w:ascii="Arial" w:hAnsi="Arial" w:cs="Arial"/>
          <w:sz w:val="24"/>
          <w:szCs w:val="24"/>
        </w:rPr>
      </w:pPr>
      <w:r>
        <w:rPr>
          <w:rFonts w:ascii="Arial" w:hAnsi="Arial" w:cs="Arial"/>
          <w:sz w:val="24"/>
          <w:szCs w:val="24"/>
        </w:rPr>
        <w:t>Für die Kommunalwahl im April 2018 ist vorgesehen, Herrn Ronald Kuß als Stadtwahlleiter und Herrn Roy Becker als dessen Stellvertreter zu berufen. Wortmeldungen gab es hierzu nicht.</w:t>
      </w:r>
    </w:p>
    <w:p w:rsidR="001B1B72" w:rsidRDefault="001B1B72" w:rsidP="001B1B72">
      <w:pPr>
        <w:pStyle w:val="KeinLeerraum"/>
        <w:rPr>
          <w:rFonts w:ascii="Arial" w:hAnsi="Arial" w:cs="Arial"/>
          <w:b/>
          <w:sz w:val="24"/>
          <w:szCs w:val="24"/>
        </w:rPr>
      </w:pPr>
    </w:p>
    <w:p w:rsidR="001B1B72" w:rsidRPr="009770FE" w:rsidRDefault="001B1B72" w:rsidP="001B1B72">
      <w:pPr>
        <w:pStyle w:val="KeinLeerraum"/>
        <w:rPr>
          <w:rFonts w:ascii="Arial" w:hAnsi="Arial" w:cs="Arial"/>
          <w:b/>
          <w:sz w:val="24"/>
          <w:szCs w:val="24"/>
        </w:rPr>
      </w:pPr>
    </w:p>
    <w:p w:rsidR="001B1B72" w:rsidRPr="009770FE" w:rsidRDefault="001B1B72" w:rsidP="001B1B72">
      <w:pPr>
        <w:pStyle w:val="KeinLeerraum"/>
        <w:rPr>
          <w:rFonts w:ascii="Arial" w:hAnsi="Arial" w:cs="Arial"/>
          <w:b/>
          <w:sz w:val="24"/>
          <w:szCs w:val="24"/>
        </w:rPr>
      </w:pPr>
      <w:r w:rsidRPr="009770FE">
        <w:rPr>
          <w:rFonts w:ascii="Arial" w:hAnsi="Arial" w:cs="Arial"/>
          <w:b/>
          <w:sz w:val="24"/>
          <w:szCs w:val="24"/>
        </w:rPr>
        <w:t>Beschluss-Nr. 230-14/19</w:t>
      </w:r>
      <w:r>
        <w:rPr>
          <w:rFonts w:ascii="Arial" w:hAnsi="Arial" w:cs="Arial"/>
          <w:b/>
          <w:sz w:val="24"/>
          <w:szCs w:val="24"/>
        </w:rPr>
        <w:t xml:space="preserve"> </w:t>
      </w:r>
      <w:r w:rsidRPr="009770FE">
        <w:rPr>
          <w:rFonts w:ascii="Arial" w:hAnsi="Arial" w:cs="Arial"/>
          <w:b/>
          <w:sz w:val="24"/>
          <w:szCs w:val="24"/>
        </w:rPr>
        <w:t>Abschluss einer Kooperationsvereinbarung zur Betreibung eines Jugendzentrums im Grundzentrum Ellrich</w:t>
      </w:r>
    </w:p>
    <w:p w:rsidR="001B1B72" w:rsidRPr="0062166F" w:rsidRDefault="001B1B72" w:rsidP="001B1B72">
      <w:pPr>
        <w:pStyle w:val="KeinLeerraum"/>
        <w:jc w:val="both"/>
        <w:rPr>
          <w:rFonts w:ascii="Arial" w:hAnsi="Arial" w:cs="Arial"/>
          <w:sz w:val="24"/>
          <w:szCs w:val="24"/>
        </w:rPr>
      </w:pPr>
      <w:r w:rsidRPr="0062166F">
        <w:rPr>
          <w:rFonts w:ascii="Arial" w:hAnsi="Arial" w:cs="Arial"/>
          <w:sz w:val="24"/>
          <w:szCs w:val="24"/>
        </w:rPr>
        <w:t>Seitens des Landkreises</w:t>
      </w:r>
      <w:r>
        <w:rPr>
          <w:rFonts w:ascii="Arial" w:hAnsi="Arial" w:cs="Arial"/>
          <w:sz w:val="24"/>
          <w:szCs w:val="24"/>
        </w:rPr>
        <w:t xml:space="preserve"> ist vorgesehen, eine Anlaufstelle für Jugendliche mit 0,5 </w:t>
      </w:r>
      <w:proofErr w:type="spellStart"/>
      <w:r>
        <w:rPr>
          <w:rFonts w:ascii="Arial" w:hAnsi="Arial" w:cs="Arial"/>
          <w:sz w:val="24"/>
          <w:szCs w:val="24"/>
        </w:rPr>
        <w:t>VbE</w:t>
      </w:r>
      <w:proofErr w:type="spellEnd"/>
      <w:r>
        <w:rPr>
          <w:rFonts w:ascii="Arial" w:hAnsi="Arial" w:cs="Arial"/>
          <w:sz w:val="24"/>
          <w:szCs w:val="24"/>
        </w:rPr>
        <w:t xml:space="preserve"> für einen Jugendpfleger einzurichten. Dieses Vorhaben soll gemeinsam mit dem Horizont e.V. umgesetzt und ein Jugendzimmer eingerichtet werden. Der Eigenanteil der Stadt Ellrich beträgt 10.286,- € jährlich ab dem Haushaltsjahr 2018. Die Mehrheit der Hauptausschussmitglieder sprachen sich für diese Beschlussvorlage aus.</w:t>
      </w:r>
    </w:p>
    <w:p w:rsidR="001B1B72" w:rsidRPr="0062166F" w:rsidRDefault="001B1B72" w:rsidP="001B1B72">
      <w:pPr>
        <w:pStyle w:val="KeinLeerraum"/>
        <w:rPr>
          <w:rFonts w:ascii="Arial" w:hAnsi="Arial" w:cs="Arial"/>
          <w:sz w:val="24"/>
          <w:szCs w:val="24"/>
        </w:rPr>
      </w:pPr>
    </w:p>
    <w:p w:rsidR="001B1B72" w:rsidRPr="009770FE" w:rsidRDefault="001B1B72" w:rsidP="001B1B72">
      <w:pPr>
        <w:pStyle w:val="KeinLeerraum"/>
        <w:rPr>
          <w:rFonts w:ascii="Arial" w:hAnsi="Arial" w:cs="Arial"/>
          <w:b/>
          <w:sz w:val="24"/>
          <w:szCs w:val="24"/>
        </w:rPr>
      </w:pPr>
    </w:p>
    <w:p w:rsidR="001B1B72" w:rsidRDefault="001B1B72" w:rsidP="001B1B72">
      <w:pPr>
        <w:pStyle w:val="KeinLeerraum"/>
        <w:rPr>
          <w:rFonts w:ascii="Arial" w:hAnsi="Arial" w:cs="Arial"/>
          <w:b/>
          <w:sz w:val="24"/>
          <w:szCs w:val="24"/>
        </w:rPr>
      </w:pPr>
      <w:r w:rsidRPr="009770FE">
        <w:rPr>
          <w:rFonts w:ascii="Arial" w:hAnsi="Arial" w:cs="Arial"/>
          <w:b/>
          <w:sz w:val="24"/>
          <w:szCs w:val="24"/>
        </w:rPr>
        <w:t>1. Lesung Haushaltsplan 2018</w:t>
      </w:r>
    </w:p>
    <w:p w:rsidR="001B1B72" w:rsidRPr="00C710A6" w:rsidRDefault="001B1B72" w:rsidP="001B1B72">
      <w:pPr>
        <w:pStyle w:val="KeinLeerraum"/>
        <w:rPr>
          <w:rFonts w:ascii="Arial" w:hAnsi="Arial" w:cs="Arial"/>
          <w:sz w:val="24"/>
          <w:szCs w:val="24"/>
        </w:rPr>
      </w:pPr>
      <w:r>
        <w:rPr>
          <w:rFonts w:ascii="Arial" w:hAnsi="Arial" w:cs="Arial"/>
          <w:sz w:val="24"/>
          <w:szCs w:val="24"/>
        </w:rPr>
        <w:t xml:space="preserve">Im vorgelegten Haushaltsentwurf fehlen im Vermögenshaushalt 1,2 </w:t>
      </w:r>
      <w:proofErr w:type="spellStart"/>
      <w:r>
        <w:rPr>
          <w:rFonts w:ascii="Arial" w:hAnsi="Arial" w:cs="Arial"/>
          <w:sz w:val="24"/>
          <w:szCs w:val="24"/>
        </w:rPr>
        <w:t>Mio</w:t>
      </w:r>
      <w:proofErr w:type="spellEnd"/>
      <w:r>
        <w:rPr>
          <w:rFonts w:ascii="Arial" w:hAnsi="Arial" w:cs="Arial"/>
          <w:sz w:val="24"/>
          <w:szCs w:val="24"/>
        </w:rPr>
        <w:t xml:space="preserve"> €. Der Bau- und Finanzausschuss müssen jetzt beraten. Die Hebesätze sollen nicht angefasst werden. </w:t>
      </w:r>
    </w:p>
    <w:p w:rsidR="001B1B72" w:rsidRDefault="001B1B72" w:rsidP="001B1B72">
      <w:pPr>
        <w:pStyle w:val="KeinLeerraum"/>
        <w:rPr>
          <w:rFonts w:ascii="Arial" w:hAnsi="Arial" w:cs="Arial"/>
          <w:b/>
          <w:sz w:val="24"/>
          <w:szCs w:val="24"/>
        </w:rPr>
      </w:pPr>
    </w:p>
    <w:p w:rsidR="001B1B72" w:rsidRPr="009770FE" w:rsidRDefault="001B1B72" w:rsidP="001B1B72">
      <w:pPr>
        <w:pStyle w:val="KeinLeerraum"/>
        <w:rPr>
          <w:rFonts w:ascii="Arial" w:hAnsi="Arial" w:cs="Arial"/>
          <w:b/>
          <w:sz w:val="24"/>
          <w:szCs w:val="24"/>
        </w:rPr>
      </w:pPr>
    </w:p>
    <w:p w:rsidR="001B1B72" w:rsidRPr="009770FE" w:rsidRDefault="001B1B72" w:rsidP="001B1B72">
      <w:pPr>
        <w:pStyle w:val="KeinLeerraum"/>
        <w:rPr>
          <w:rFonts w:ascii="Arial" w:hAnsi="Arial" w:cs="Arial"/>
          <w:b/>
          <w:sz w:val="24"/>
          <w:szCs w:val="24"/>
        </w:rPr>
      </w:pPr>
      <w:r w:rsidRPr="009770FE">
        <w:rPr>
          <w:rFonts w:ascii="Arial" w:hAnsi="Arial" w:cs="Arial"/>
          <w:b/>
          <w:sz w:val="24"/>
          <w:szCs w:val="24"/>
        </w:rPr>
        <w:t>Beschluss-Nr. 234-14/19</w:t>
      </w:r>
      <w:r>
        <w:rPr>
          <w:rFonts w:ascii="Arial" w:hAnsi="Arial" w:cs="Arial"/>
          <w:b/>
          <w:sz w:val="24"/>
          <w:szCs w:val="24"/>
        </w:rPr>
        <w:t xml:space="preserve"> </w:t>
      </w:r>
      <w:r w:rsidRPr="009770FE">
        <w:rPr>
          <w:rFonts w:ascii="Arial" w:hAnsi="Arial" w:cs="Arial"/>
          <w:b/>
          <w:sz w:val="24"/>
          <w:szCs w:val="24"/>
        </w:rPr>
        <w:t>Kooperationsvertrag Hochschule NDH, CASEA GmbH und der Stadt Ellrich</w:t>
      </w:r>
    </w:p>
    <w:p w:rsidR="001B1B72" w:rsidRDefault="001B1B72" w:rsidP="001B1B72">
      <w:pPr>
        <w:pStyle w:val="KeinLeerraum"/>
        <w:jc w:val="both"/>
        <w:rPr>
          <w:rFonts w:ascii="Arial" w:hAnsi="Arial" w:cs="Arial"/>
          <w:sz w:val="24"/>
          <w:szCs w:val="24"/>
        </w:rPr>
      </w:pPr>
      <w:r>
        <w:rPr>
          <w:rFonts w:ascii="Arial" w:hAnsi="Arial" w:cs="Arial"/>
          <w:sz w:val="24"/>
          <w:szCs w:val="24"/>
        </w:rPr>
        <w:t>Die Hochschule Nordhausen hat Gelder für die Substitution von Gips akquiriert und möchte in Zusammenarbeit mit der CASEA und der Stadt Ellrich auf dem Gebiet des Gipsrecyclings forschen. Kosten entstehen der Stadt Ellrich nicht.</w:t>
      </w:r>
    </w:p>
    <w:p w:rsidR="001B1B72" w:rsidRDefault="001B1B72" w:rsidP="001B1B72">
      <w:pPr>
        <w:pStyle w:val="KeinLeerraum"/>
        <w:jc w:val="both"/>
        <w:rPr>
          <w:rFonts w:ascii="Arial" w:hAnsi="Arial" w:cs="Arial"/>
          <w:sz w:val="24"/>
          <w:szCs w:val="24"/>
        </w:rPr>
      </w:pPr>
    </w:p>
    <w:p w:rsidR="001B1B72" w:rsidRDefault="001B1B72" w:rsidP="001B1B72">
      <w:pPr>
        <w:pStyle w:val="KeinLeerraum"/>
        <w:jc w:val="both"/>
        <w:rPr>
          <w:rFonts w:ascii="Arial" w:hAnsi="Arial" w:cs="Arial"/>
          <w:sz w:val="24"/>
          <w:szCs w:val="24"/>
        </w:rPr>
      </w:pPr>
    </w:p>
    <w:p w:rsidR="001B1B72" w:rsidRDefault="001B1B72" w:rsidP="001B1B72">
      <w:pPr>
        <w:pStyle w:val="KeinLeerraum"/>
        <w:jc w:val="both"/>
        <w:rPr>
          <w:rFonts w:ascii="Arial" w:hAnsi="Arial" w:cs="Arial"/>
          <w:sz w:val="24"/>
          <w:szCs w:val="24"/>
        </w:rPr>
      </w:pPr>
      <w:r>
        <w:rPr>
          <w:rFonts w:ascii="Arial" w:hAnsi="Arial" w:cs="Arial"/>
          <w:sz w:val="24"/>
          <w:szCs w:val="24"/>
        </w:rPr>
        <w:t>Da keine Bürger anwesend waren, brauchte die Nichtöffentlichkeit nicht hergestellt zu werden.</w:t>
      </w:r>
    </w:p>
    <w:p w:rsidR="001B1B72" w:rsidRDefault="001B1B72" w:rsidP="001B1B72">
      <w:pPr>
        <w:pStyle w:val="KeinLeerraum"/>
        <w:jc w:val="both"/>
        <w:rPr>
          <w:rFonts w:ascii="Arial" w:hAnsi="Arial" w:cs="Arial"/>
          <w:sz w:val="24"/>
          <w:szCs w:val="24"/>
        </w:rPr>
      </w:pPr>
    </w:p>
    <w:p w:rsidR="001B1B72" w:rsidRDefault="001B1B72" w:rsidP="001B1B72">
      <w:pPr>
        <w:pStyle w:val="KeinLeerraum"/>
        <w:jc w:val="both"/>
        <w:rPr>
          <w:rFonts w:ascii="Arial" w:hAnsi="Arial" w:cs="Arial"/>
          <w:sz w:val="24"/>
          <w:szCs w:val="24"/>
        </w:rPr>
      </w:pPr>
    </w:p>
    <w:p w:rsidR="001B1B72" w:rsidRDefault="001B1B72" w:rsidP="001B1B72">
      <w:pPr>
        <w:pStyle w:val="KeinLeerraum"/>
        <w:jc w:val="both"/>
        <w:rPr>
          <w:rFonts w:ascii="Arial" w:hAnsi="Arial" w:cs="Arial"/>
          <w:sz w:val="24"/>
          <w:szCs w:val="24"/>
        </w:rPr>
      </w:pPr>
      <w:r>
        <w:rPr>
          <w:rFonts w:ascii="Arial" w:hAnsi="Arial" w:cs="Arial"/>
          <w:sz w:val="24"/>
          <w:szCs w:val="24"/>
        </w:rPr>
        <w:t>Für die öffentliche Sitzung:</w:t>
      </w:r>
    </w:p>
    <w:p w:rsidR="001B1B72" w:rsidRDefault="001B1B72" w:rsidP="001B1B72">
      <w:pPr>
        <w:pStyle w:val="KeinLeerraum"/>
        <w:jc w:val="both"/>
        <w:rPr>
          <w:rFonts w:ascii="Arial" w:hAnsi="Arial" w:cs="Arial"/>
          <w:sz w:val="24"/>
          <w:szCs w:val="24"/>
        </w:rPr>
      </w:pPr>
    </w:p>
    <w:p w:rsidR="001B1B72" w:rsidRDefault="001B1B72" w:rsidP="001B1B72">
      <w:pPr>
        <w:pStyle w:val="KeinLeerraum"/>
        <w:jc w:val="both"/>
        <w:rPr>
          <w:rFonts w:ascii="Arial" w:hAnsi="Arial" w:cs="Arial"/>
          <w:sz w:val="24"/>
          <w:szCs w:val="24"/>
        </w:rPr>
      </w:pPr>
    </w:p>
    <w:p w:rsidR="001B1B72" w:rsidRDefault="001B1B72" w:rsidP="001B1B72">
      <w:pPr>
        <w:pStyle w:val="KeinLeerraum"/>
        <w:jc w:val="both"/>
        <w:rPr>
          <w:rFonts w:ascii="Arial" w:hAnsi="Arial" w:cs="Arial"/>
          <w:sz w:val="24"/>
          <w:szCs w:val="24"/>
        </w:rPr>
      </w:pPr>
    </w:p>
    <w:p w:rsidR="001B1B72" w:rsidRDefault="001B1B72" w:rsidP="001B1B72">
      <w:pPr>
        <w:pStyle w:val="KeinLeerraum"/>
        <w:jc w:val="both"/>
        <w:rPr>
          <w:rFonts w:ascii="Arial" w:hAnsi="Arial" w:cs="Arial"/>
          <w:sz w:val="24"/>
          <w:szCs w:val="24"/>
        </w:rPr>
      </w:pPr>
    </w:p>
    <w:p w:rsidR="001B1B72" w:rsidRDefault="001B1B72" w:rsidP="001B1B72">
      <w:pPr>
        <w:pStyle w:val="KeinLeerraum"/>
        <w:jc w:val="both"/>
        <w:rPr>
          <w:rFonts w:ascii="Arial" w:hAnsi="Arial" w:cs="Arial"/>
          <w:sz w:val="24"/>
          <w:szCs w:val="24"/>
        </w:rPr>
      </w:pPr>
      <w:r>
        <w:rPr>
          <w:rFonts w:ascii="Arial" w:hAnsi="Arial" w:cs="Arial"/>
          <w:sz w:val="24"/>
          <w:szCs w:val="24"/>
        </w:rPr>
        <w:t>Ellrich, den 11.12.2017</w:t>
      </w:r>
    </w:p>
    <w:p w:rsidR="001B1B72" w:rsidRDefault="001B1B72" w:rsidP="001B1B72">
      <w:pPr>
        <w:pStyle w:val="KeinLeerraum"/>
        <w:jc w:val="both"/>
        <w:rPr>
          <w:rFonts w:ascii="Arial" w:hAnsi="Arial" w:cs="Arial"/>
          <w:sz w:val="24"/>
          <w:szCs w:val="24"/>
        </w:rPr>
      </w:pPr>
    </w:p>
    <w:p w:rsidR="001B1B72" w:rsidRDefault="001B1B72" w:rsidP="001B1B72">
      <w:pPr>
        <w:pStyle w:val="KeinLeerraum"/>
        <w:jc w:val="both"/>
        <w:rPr>
          <w:rFonts w:ascii="Arial" w:hAnsi="Arial" w:cs="Arial"/>
          <w:sz w:val="24"/>
          <w:szCs w:val="24"/>
        </w:rPr>
      </w:pPr>
    </w:p>
    <w:p w:rsidR="001B1B72" w:rsidRDefault="001B1B72" w:rsidP="001B1B72">
      <w:pPr>
        <w:pStyle w:val="KeinLeerraum"/>
        <w:jc w:val="both"/>
        <w:rPr>
          <w:rFonts w:ascii="Arial" w:hAnsi="Arial" w:cs="Arial"/>
          <w:sz w:val="24"/>
          <w:szCs w:val="24"/>
        </w:rPr>
      </w:pPr>
      <w:bookmarkStart w:id="0" w:name="_GoBack"/>
      <w:bookmarkEnd w:id="0"/>
    </w:p>
    <w:p w:rsidR="001B1B72" w:rsidRDefault="001B1B72" w:rsidP="001B1B72">
      <w:pPr>
        <w:pStyle w:val="KeinLeerraum"/>
        <w:jc w:val="both"/>
        <w:rPr>
          <w:rFonts w:ascii="Arial" w:hAnsi="Arial" w:cs="Arial"/>
          <w:sz w:val="24"/>
          <w:szCs w:val="24"/>
        </w:rPr>
      </w:pPr>
      <w:r>
        <w:rPr>
          <w:rFonts w:ascii="Arial" w:hAnsi="Arial" w:cs="Arial"/>
          <w:sz w:val="24"/>
          <w:szCs w:val="24"/>
        </w:rPr>
        <w:t>Matthias Ehrhold</w:t>
      </w:r>
      <w:r>
        <w:rPr>
          <w:rFonts w:ascii="Arial" w:hAnsi="Arial" w:cs="Arial"/>
          <w:sz w:val="24"/>
          <w:szCs w:val="24"/>
        </w:rPr>
        <w:tab/>
      </w:r>
      <w:r>
        <w:rPr>
          <w:rFonts w:ascii="Arial" w:hAnsi="Arial" w:cs="Arial"/>
          <w:sz w:val="24"/>
          <w:szCs w:val="24"/>
        </w:rPr>
        <w:tab/>
      </w:r>
      <w:r>
        <w:rPr>
          <w:rFonts w:ascii="Arial" w:hAnsi="Arial" w:cs="Arial"/>
          <w:sz w:val="24"/>
          <w:szCs w:val="24"/>
        </w:rPr>
        <w:tab/>
        <w:t>Gabriele Dahlmann</w:t>
      </w:r>
    </w:p>
    <w:p w:rsidR="001B1B72" w:rsidRPr="00C710A6" w:rsidRDefault="001B1B72" w:rsidP="001B1B72">
      <w:pPr>
        <w:pStyle w:val="KeinLeerraum"/>
        <w:jc w:val="both"/>
        <w:rPr>
          <w:rFonts w:ascii="Arial" w:hAnsi="Arial" w:cs="Arial"/>
          <w:sz w:val="24"/>
          <w:szCs w:val="24"/>
        </w:rPr>
      </w:pPr>
      <w:r>
        <w:rPr>
          <w:rFonts w:ascii="Arial" w:hAnsi="Arial" w:cs="Arial"/>
          <w:sz w:val="24"/>
          <w:szCs w:val="24"/>
        </w:rPr>
        <w:t>Bürgermeister</w:t>
      </w:r>
      <w:r>
        <w:rPr>
          <w:rFonts w:ascii="Arial" w:hAnsi="Arial" w:cs="Arial"/>
          <w:sz w:val="24"/>
          <w:szCs w:val="24"/>
        </w:rPr>
        <w:tab/>
      </w:r>
      <w:r>
        <w:rPr>
          <w:rFonts w:ascii="Arial" w:hAnsi="Arial" w:cs="Arial"/>
          <w:sz w:val="24"/>
          <w:szCs w:val="24"/>
        </w:rPr>
        <w:tab/>
      </w:r>
      <w:r>
        <w:rPr>
          <w:rFonts w:ascii="Arial" w:hAnsi="Arial" w:cs="Arial"/>
          <w:sz w:val="24"/>
          <w:szCs w:val="24"/>
        </w:rPr>
        <w:tab/>
        <w:t>Protokollführerin</w:t>
      </w:r>
    </w:p>
    <w:p w:rsidR="001B1B72" w:rsidRPr="009466F1" w:rsidRDefault="001B1B72" w:rsidP="002B13E9">
      <w:pPr>
        <w:jc w:val="both"/>
        <w:rPr>
          <w:rFonts w:ascii="Arial" w:hAnsi="Arial" w:cs="Arial"/>
          <w:sz w:val="24"/>
          <w:szCs w:val="24"/>
        </w:rPr>
      </w:pPr>
    </w:p>
    <w:sectPr w:rsidR="001B1B72" w:rsidRPr="009466F1" w:rsidSect="002B13E9">
      <w:pgSz w:w="11907" w:h="16840"/>
      <w:pgMar w:top="567" w:right="567" w:bottom="567" w:left="1134"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AD01C3"/>
    <w:multiLevelType w:val="hybridMultilevel"/>
    <w:tmpl w:val="7F66FF78"/>
    <w:lvl w:ilvl="0" w:tplc="0407000F">
      <w:start w:val="1"/>
      <w:numFmt w:val="decimal"/>
      <w:lvlText w:val="%1."/>
      <w:lvlJc w:val="left"/>
      <w:pPr>
        <w:tabs>
          <w:tab w:val="num" w:pos="360"/>
        </w:tabs>
        <w:ind w:left="360" w:hanging="360"/>
      </w:pPr>
      <w:rPr>
        <w:rFonts w:hint="default"/>
      </w:r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1" w15:restartNumberingAfterBreak="0">
    <w:nsid w:val="02243BAF"/>
    <w:multiLevelType w:val="singleLevel"/>
    <w:tmpl w:val="F314F31A"/>
    <w:lvl w:ilvl="0">
      <w:start w:val="1"/>
      <w:numFmt w:val="lowerLetter"/>
      <w:lvlText w:val="%1)"/>
      <w:lvlJc w:val="left"/>
      <w:pPr>
        <w:tabs>
          <w:tab w:val="num" w:pos="360"/>
        </w:tabs>
        <w:ind w:left="360" w:hanging="360"/>
      </w:pPr>
    </w:lvl>
  </w:abstractNum>
  <w:abstractNum w:abstractNumId="2" w15:restartNumberingAfterBreak="0">
    <w:nsid w:val="02C86ED9"/>
    <w:multiLevelType w:val="hybridMultilevel"/>
    <w:tmpl w:val="A88EF5CA"/>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3" w15:restartNumberingAfterBreak="0">
    <w:nsid w:val="070447CD"/>
    <w:multiLevelType w:val="singleLevel"/>
    <w:tmpl w:val="F314F31A"/>
    <w:lvl w:ilvl="0">
      <w:start w:val="1"/>
      <w:numFmt w:val="lowerLetter"/>
      <w:lvlText w:val="%1)"/>
      <w:lvlJc w:val="left"/>
      <w:pPr>
        <w:tabs>
          <w:tab w:val="num" w:pos="360"/>
        </w:tabs>
        <w:ind w:left="360" w:hanging="360"/>
      </w:pPr>
    </w:lvl>
  </w:abstractNum>
  <w:abstractNum w:abstractNumId="4" w15:restartNumberingAfterBreak="0">
    <w:nsid w:val="20A91E92"/>
    <w:multiLevelType w:val="hybridMultilevel"/>
    <w:tmpl w:val="DAB4C6F0"/>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5" w15:restartNumberingAfterBreak="0">
    <w:nsid w:val="23BC1FA3"/>
    <w:multiLevelType w:val="hybridMultilevel"/>
    <w:tmpl w:val="C206D2B6"/>
    <w:lvl w:ilvl="0" w:tplc="0407000F">
      <w:start w:val="4"/>
      <w:numFmt w:val="decimal"/>
      <w:lvlText w:val="%1."/>
      <w:lvlJc w:val="left"/>
      <w:pPr>
        <w:tabs>
          <w:tab w:val="num" w:pos="360"/>
        </w:tabs>
        <w:ind w:left="360" w:hanging="360"/>
      </w:pPr>
      <w:rPr>
        <w:rFonts w:hint="default"/>
      </w:r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6" w15:restartNumberingAfterBreak="0">
    <w:nsid w:val="27D8414C"/>
    <w:multiLevelType w:val="hybridMultilevel"/>
    <w:tmpl w:val="9A48209C"/>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7" w15:restartNumberingAfterBreak="0">
    <w:nsid w:val="29A43122"/>
    <w:multiLevelType w:val="hybridMultilevel"/>
    <w:tmpl w:val="6A8279B4"/>
    <w:lvl w:ilvl="0" w:tplc="0407000F">
      <w:start w:val="1"/>
      <w:numFmt w:val="decimal"/>
      <w:lvlText w:val="%1."/>
      <w:lvlJc w:val="left"/>
      <w:pPr>
        <w:tabs>
          <w:tab w:val="num" w:pos="360"/>
        </w:tabs>
        <w:ind w:left="360" w:hanging="360"/>
      </w:p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8" w15:restartNumberingAfterBreak="0">
    <w:nsid w:val="338410B5"/>
    <w:multiLevelType w:val="hybridMultilevel"/>
    <w:tmpl w:val="474A31D2"/>
    <w:lvl w:ilvl="0" w:tplc="0407000F">
      <w:start w:val="1"/>
      <w:numFmt w:val="decimal"/>
      <w:lvlText w:val="%1."/>
      <w:lvlJc w:val="left"/>
      <w:pPr>
        <w:tabs>
          <w:tab w:val="num" w:pos="360"/>
        </w:tabs>
        <w:ind w:left="360" w:hanging="360"/>
      </w:pPr>
      <w:rPr>
        <w:rFonts w:hint="default"/>
      </w:r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9" w15:restartNumberingAfterBreak="0">
    <w:nsid w:val="43DF0B1D"/>
    <w:multiLevelType w:val="hybridMultilevel"/>
    <w:tmpl w:val="2CDA1FC6"/>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0" w15:restartNumberingAfterBreak="0">
    <w:nsid w:val="4892424C"/>
    <w:multiLevelType w:val="hybridMultilevel"/>
    <w:tmpl w:val="2074893C"/>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1" w15:restartNumberingAfterBreak="0">
    <w:nsid w:val="587F545C"/>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6D2D3333"/>
    <w:multiLevelType w:val="hybridMultilevel"/>
    <w:tmpl w:val="B220EED8"/>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724800AE"/>
    <w:multiLevelType w:val="singleLevel"/>
    <w:tmpl w:val="0407000F"/>
    <w:lvl w:ilvl="0">
      <w:start w:val="1"/>
      <w:numFmt w:val="decimal"/>
      <w:lvlText w:val="%1."/>
      <w:lvlJc w:val="left"/>
      <w:pPr>
        <w:tabs>
          <w:tab w:val="num" w:pos="360"/>
        </w:tabs>
        <w:ind w:left="360" w:hanging="360"/>
      </w:pPr>
    </w:lvl>
  </w:abstractNum>
  <w:abstractNum w:abstractNumId="14" w15:restartNumberingAfterBreak="0">
    <w:nsid w:val="772047E9"/>
    <w:multiLevelType w:val="hybridMultilevel"/>
    <w:tmpl w:val="E09668C4"/>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5" w15:restartNumberingAfterBreak="0">
    <w:nsid w:val="7E1A75B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7FB94290"/>
    <w:multiLevelType w:val="hybridMultilevel"/>
    <w:tmpl w:val="ABB83E22"/>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num w:numId="1">
    <w:abstractNumId w:val="15"/>
  </w:num>
  <w:num w:numId="2">
    <w:abstractNumId w:val="3"/>
  </w:num>
  <w:num w:numId="3">
    <w:abstractNumId w:val="11"/>
  </w:num>
  <w:num w:numId="4">
    <w:abstractNumId w:val="1"/>
  </w:num>
  <w:num w:numId="5">
    <w:abstractNumId w:val="13"/>
  </w:num>
  <w:num w:numId="6">
    <w:abstractNumId w:val="16"/>
  </w:num>
  <w:num w:numId="7">
    <w:abstractNumId w:val="0"/>
  </w:num>
  <w:num w:numId="8">
    <w:abstractNumId w:val="5"/>
  </w:num>
  <w:num w:numId="9">
    <w:abstractNumId w:val="2"/>
  </w:num>
  <w:num w:numId="10">
    <w:abstractNumId w:val="14"/>
  </w:num>
  <w:num w:numId="11">
    <w:abstractNumId w:val="9"/>
  </w:num>
  <w:num w:numId="12">
    <w:abstractNumId w:val="8"/>
  </w:num>
  <w:num w:numId="13">
    <w:abstractNumId w:val="7"/>
  </w:num>
  <w:num w:numId="14">
    <w:abstractNumId w:val="6"/>
  </w:num>
  <w:num w:numId="15">
    <w:abstractNumId w:val="4"/>
  </w:num>
  <w:num w:numId="16">
    <w:abstractNumId w:val="10"/>
  </w:num>
  <w:num w:numId="17">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isplayBackgroundShape/>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autoHyphenation/>
  <w:hyphenationZone w:val="425"/>
  <w:displayHorizontalDrawingGridEvery w:val="0"/>
  <w:displayVerticalDrawingGridEvery w:val="0"/>
  <w:doNotUseMarginsForDrawingGridOrigin/>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3C10"/>
    <w:rsid w:val="0001000A"/>
    <w:rsid w:val="00042BD1"/>
    <w:rsid w:val="0008709A"/>
    <w:rsid w:val="000F29E7"/>
    <w:rsid w:val="00105737"/>
    <w:rsid w:val="00112AD6"/>
    <w:rsid w:val="00135186"/>
    <w:rsid w:val="00146020"/>
    <w:rsid w:val="00181DFD"/>
    <w:rsid w:val="001942B9"/>
    <w:rsid w:val="001B1B72"/>
    <w:rsid w:val="001F6B97"/>
    <w:rsid w:val="001F6CB4"/>
    <w:rsid w:val="00285611"/>
    <w:rsid w:val="0029540F"/>
    <w:rsid w:val="002B13E9"/>
    <w:rsid w:val="002E2F0D"/>
    <w:rsid w:val="00325804"/>
    <w:rsid w:val="003C37AD"/>
    <w:rsid w:val="0040399D"/>
    <w:rsid w:val="0041143A"/>
    <w:rsid w:val="004136D3"/>
    <w:rsid w:val="004727C6"/>
    <w:rsid w:val="00475016"/>
    <w:rsid w:val="004975AF"/>
    <w:rsid w:val="004C5930"/>
    <w:rsid w:val="004D3C10"/>
    <w:rsid w:val="004F5F28"/>
    <w:rsid w:val="00501CB0"/>
    <w:rsid w:val="00586656"/>
    <w:rsid w:val="006066FB"/>
    <w:rsid w:val="006167AA"/>
    <w:rsid w:val="00622E58"/>
    <w:rsid w:val="006B6C28"/>
    <w:rsid w:val="006B6EA6"/>
    <w:rsid w:val="006F1423"/>
    <w:rsid w:val="006F2C61"/>
    <w:rsid w:val="006F49CB"/>
    <w:rsid w:val="006F5FE4"/>
    <w:rsid w:val="007126E1"/>
    <w:rsid w:val="007A16F7"/>
    <w:rsid w:val="007D2038"/>
    <w:rsid w:val="007E446D"/>
    <w:rsid w:val="007F77D6"/>
    <w:rsid w:val="008820D6"/>
    <w:rsid w:val="008A2385"/>
    <w:rsid w:val="008C2A8C"/>
    <w:rsid w:val="009050F6"/>
    <w:rsid w:val="00912AF8"/>
    <w:rsid w:val="00930E4B"/>
    <w:rsid w:val="00943172"/>
    <w:rsid w:val="009466F1"/>
    <w:rsid w:val="00947C88"/>
    <w:rsid w:val="00963D2C"/>
    <w:rsid w:val="0099462F"/>
    <w:rsid w:val="009D0F50"/>
    <w:rsid w:val="00A15E04"/>
    <w:rsid w:val="00A936B9"/>
    <w:rsid w:val="00AF636F"/>
    <w:rsid w:val="00B71DCD"/>
    <w:rsid w:val="00B926BD"/>
    <w:rsid w:val="00B96589"/>
    <w:rsid w:val="00BB4C26"/>
    <w:rsid w:val="00BE3AD6"/>
    <w:rsid w:val="00C106D5"/>
    <w:rsid w:val="00C53A7F"/>
    <w:rsid w:val="00CF4295"/>
    <w:rsid w:val="00D52E62"/>
    <w:rsid w:val="00D830BE"/>
    <w:rsid w:val="00D96021"/>
    <w:rsid w:val="00DD3080"/>
    <w:rsid w:val="00E17D01"/>
    <w:rsid w:val="00E425B1"/>
    <w:rsid w:val="00E52CA6"/>
    <w:rsid w:val="00E74104"/>
    <w:rsid w:val="00E86113"/>
    <w:rsid w:val="00F91FB5"/>
    <w:rsid w:val="00FD49FD"/>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6CDB6828-5861-4F78-9EB0-353418F029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style>
  <w:style w:type="paragraph" w:styleId="berschrift1">
    <w:name w:val="heading 1"/>
    <w:basedOn w:val="Standard"/>
    <w:next w:val="Standard"/>
    <w:qFormat/>
    <w:pPr>
      <w:keepNext/>
      <w:jc w:val="center"/>
      <w:outlineLvl w:val="0"/>
    </w:pPr>
    <w:rPr>
      <w:b/>
      <w:sz w:val="4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Dokumentstruktur">
    <w:name w:val="Document Map"/>
    <w:basedOn w:val="Standard"/>
    <w:semiHidden/>
    <w:rsid w:val="006F5FE4"/>
    <w:pPr>
      <w:shd w:val="clear" w:color="auto" w:fill="000080"/>
    </w:pPr>
    <w:rPr>
      <w:rFonts w:ascii="Tahoma" w:hAnsi="Tahoma" w:cs="Tahoma"/>
    </w:rPr>
  </w:style>
  <w:style w:type="paragraph" w:styleId="Sprechblasentext">
    <w:name w:val="Balloon Text"/>
    <w:basedOn w:val="Standard"/>
    <w:link w:val="SprechblasentextZchn"/>
    <w:rsid w:val="008820D6"/>
    <w:rPr>
      <w:rFonts w:ascii="Tahoma" w:hAnsi="Tahoma" w:cs="Tahoma"/>
      <w:sz w:val="16"/>
      <w:szCs w:val="16"/>
    </w:rPr>
  </w:style>
  <w:style w:type="character" w:customStyle="1" w:styleId="SprechblasentextZchn">
    <w:name w:val="Sprechblasentext Zchn"/>
    <w:basedOn w:val="Absatz-Standardschriftart"/>
    <w:link w:val="Sprechblasentext"/>
    <w:rsid w:val="008820D6"/>
    <w:rPr>
      <w:rFonts w:ascii="Tahoma" w:hAnsi="Tahoma" w:cs="Tahoma"/>
      <w:sz w:val="16"/>
      <w:szCs w:val="16"/>
    </w:rPr>
  </w:style>
  <w:style w:type="paragraph" w:styleId="Listenabsatz">
    <w:name w:val="List Paragraph"/>
    <w:basedOn w:val="Standard"/>
    <w:uiPriority w:val="34"/>
    <w:qFormat/>
    <w:rsid w:val="00BB4C26"/>
    <w:pPr>
      <w:ind w:left="720"/>
      <w:contextualSpacing/>
    </w:pPr>
  </w:style>
  <w:style w:type="paragraph" w:styleId="KeinLeerraum">
    <w:name w:val="No Spacing"/>
    <w:link w:val="KeinLeerraumZchn"/>
    <w:uiPriority w:val="1"/>
    <w:qFormat/>
    <w:rsid w:val="001B1B72"/>
    <w:rPr>
      <w:rFonts w:asciiTheme="minorHAnsi" w:eastAsiaTheme="minorHAnsi" w:hAnsiTheme="minorHAnsi" w:cstheme="minorBidi"/>
      <w:sz w:val="22"/>
      <w:szCs w:val="22"/>
      <w:lang w:eastAsia="en-US"/>
    </w:rPr>
  </w:style>
  <w:style w:type="character" w:customStyle="1" w:styleId="KeinLeerraumZchn">
    <w:name w:val="Kein Leerraum Zchn"/>
    <w:link w:val="KeinLeerraum"/>
    <w:uiPriority w:val="1"/>
    <w:locked/>
    <w:rsid w:val="001B1B72"/>
    <w:rPr>
      <w:rFonts w:asciiTheme="minorHAnsi" w:eastAsiaTheme="minorHAnsi" w:hAnsiTheme="minorHAnsi" w:cstheme="minorBid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894</Words>
  <Characters>6626</Characters>
  <Application>Microsoft Office Word</Application>
  <DocSecurity>0</DocSecurity>
  <Lines>55</Lines>
  <Paragraphs>15</Paragraphs>
  <ScaleCrop>false</ScaleCrop>
  <HeadingPairs>
    <vt:vector size="2" baseType="variant">
      <vt:variant>
        <vt:lpstr>Titel</vt:lpstr>
      </vt:variant>
      <vt:variant>
        <vt:i4>1</vt:i4>
      </vt:variant>
    </vt:vector>
  </HeadingPairs>
  <TitlesOfParts>
    <vt:vector size="1" baseType="lpstr">
      <vt:lpstr>DER STADTRAT ELLRICH</vt:lpstr>
    </vt:vector>
  </TitlesOfParts>
  <Company>SV Ellrich</Company>
  <LinksUpToDate>false</LinksUpToDate>
  <CharactersWithSpaces>7505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DER STADTRAT ELLRICH</dc:title>
  <dc:creator>dahlmann</dc:creator>
  <cp:lastModifiedBy>Dahlmann, Gabriele</cp:lastModifiedBy>
  <cp:revision>3</cp:revision>
  <cp:lastPrinted>2000-11-22T14:32:00Z</cp:lastPrinted>
  <dcterms:created xsi:type="dcterms:W3CDTF">2018-01-17T09:55:00Z</dcterms:created>
  <dcterms:modified xsi:type="dcterms:W3CDTF">2018-01-17T10:06:00Z</dcterms:modified>
</cp:coreProperties>
</file>