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5D026C7B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32657D">
        <w:rPr>
          <w:rFonts w:ascii="Arial" w:hAnsi="Arial"/>
        </w:rPr>
        <w:t>18.01.2018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4108A411" w:rsidR="002B13E9" w:rsidRPr="0032657D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32657D">
        <w:rPr>
          <w:rFonts w:ascii="Arial" w:hAnsi="Arial"/>
          <w:b/>
          <w:sz w:val="40"/>
          <w:szCs w:val="40"/>
        </w:rPr>
        <w:t>239-14/19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08DF1FD4" w:rsidR="002B13E9" w:rsidRPr="00181DFD" w:rsidRDefault="0027485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Ausbau der Dr.-Kremser-Str. im Rahmen der Dorferneuerung im OT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Sülzhayn</w:t>
            </w:r>
            <w:proofErr w:type="spellEnd"/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188755CA" w:rsidR="002B13E9" w:rsidRPr="00BB4C26" w:rsidRDefault="00B00A8C" w:rsidP="000A259A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27485D">
              <w:rPr>
                <w:rFonts w:ascii="Arial" w:hAnsi="Arial"/>
                <w:sz w:val="22"/>
              </w:rPr>
              <w:t xml:space="preserve"> den Ausbau der Dr.-Kremser Straße</w:t>
            </w:r>
            <w:r w:rsidR="00452793">
              <w:rPr>
                <w:rFonts w:ascii="Arial" w:hAnsi="Arial"/>
                <w:sz w:val="22"/>
              </w:rPr>
              <w:t xml:space="preserve"> gem. den</w:t>
            </w:r>
            <w:r w:rsidR="00E26243">
              <w:rPr>
                <w:rFonts w:ascii="Arial" w:hAnsi="Arial"/>
                <w:sz w:val="22"/>
              </w:rPr>
              <w:t xml:space="preserve"> in der Anlage </w:t>
            </w:r>
            <w:r w:rsidR="000A259A">
              <w:rPr>
                <w:rFonts w:ascii="Arial" w:hAnsi="Arial"/>
                <w:sz w:val="22"/>
              </w:rPr>
              <w:t>befindlichen Lagepläne Blatt 2.</w:t>
            </w:r>
            <w:r w:rsidR="00E26243">
              <w:rPr>
                <w:rFonts w:ascii="Arial" w:hAnsi="Arial"/>
                <w:sz w:val="22"/>
              </w:rPr>
              <w:t xml:space="preserve">1 und 2.2 der </w:t>
            </w:r>
            <w:r w:rsidR="0027485D">
              <w:rPr>
                <w:rFonts w:ascii="Arial" w:hAnsi="Arial"/>
                <w:sz w:val="22"/>
              </w:rPr>
              <w:t xml:space="preserve"> im Rahmen der Dorferneuerung </w:t>
            </w:r>
            <w:r w:rsidR="00E26243">
              <w:rPr>
                <w:rFonts w:ascii="Arial" w:hAnsi="Arial"/>
                <w:sz w:val="22"/>
              </w:rPr>
              <w:t xml:space="preserve">und </w:t>
            </w:r>
            <w:r w:rsidR="0027485D">
              <w:rPr>
                <w:rFonts w:ascii="Arial" w:hAnsi="Arial"/>
                <w:sz w:val="22"/>
              </w:rPr>
              <w:t xml:space="preserve">gemäß dem Gemeindlichen Entwicklungskonzept für den OT </w:t>
            </w:r>
            <w:proofErr w:type="spellStart"/>
            <w:r w:rsidR="0027485D">
              <w:rPr>
                <w:rFonts w:ascii="Arial" w:hAnsi="Arial"/>
                <w:sz w:val="22"/>
              </w:rPr>
              <w:t>Sülzhayn</w:t>
            </w:r>
            <w:proofErr w:type="spellEnd"/>
            <w:r w:rsidR="00452793">
              <w:rPr>
                <w:rFonts w:ascii="Arial" w:hAnsi="Arial" w:cs="Arial"/>
                <w:sz w:val="22"/>
                <w:szCs w:val="22"/>
              </w:rPr>
              <w:t xml:space="preserve"> dargestellten Ausbauvariante. </w:t>
            </w:r>
            <w:r w:rsidR="009437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738866A0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A259A">
              <w:rPr>
                <w:rFonts w:ascii="Arial" w:hAnsi="Arial"/>
                <w:sz w:val="22"/>
              </w:rPr>
              <w:t>09.06.2017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0A259A">
              <w:rPr>
                <w:rFonts w:ascii="Arial" w:hAnsi="Arial"/>
                <w:sz w:val="22"/>
              </w:rPr>
              <w:t>159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129DE349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  <w:r w:rsidR="0027485D">
              <w:rPr>
                <w:rFonts w:ascii="Arial" w:hAnsi="Arial"/>
                <w:sz w:val="22"/>
              </w:rPr>
              <w:t>18.01.2018</w:t>
            </w:r>
          </w:p>
          <w:p w14:paraId="3ABA646B" w14:textId="52D5F42C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  <w:r w:rsidR="000A259A">
              <w:rPr>
                <w:rFonts w:ascii="Arial" w:hAnsi="Arial"/>
                <w:sz w:val="22"/>
              </w:rPr>
              <w:t xml:space="preserve"> 29.01.2018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076D2B04" w:rsidR="002B13E9" w:rsidRPr="009050F6" w:rsidRDefault="006C04A6" w:rsidP="0027485D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3B6362" w:rsidRPr="00727975">
              <w:rPr>
                <w:rFonts w:ascii="Arial" w:hAnsi="Arial"/>
                <w:sz w:val="22"/>
              </w:rPr>
              <w:t xml:space="preserve"> </w:t>
            </w:r>
            <w:r w:rsidR="0027485D">
              <w:rPr>
                <w:rFonts w:ascii="Arial" w:hAnsi="Arial"/>
                <w:sz w:val="22"/>
              </w:rPr>
              <w:t>insgesamt 1.108.600</w:t>
            </w:r>
            <w:r w:rsidRPr="00727975">
              <w:rPr>
                <w:rFonts w:ascii="Arial" w:hAnsi="Arial"/>
                <w:sz w:val="22"/>
              </w:rPr>
              <w:t xml:space="preserve"> € </w:t>
            </w:r>
            <w:r w:rsidR="0027485D">
              <w:rPr>
                <w:rFonts w:ascii="Arial" w:hAnsi="Arial"/>
                <w:sz w:val="22"/>
              </w:rPr>
              <w:t>sind anteilig im HHJ 2018 und 2019</w:t>
            </w:r>
            <w:r w:rsidR="00DB1837" w:rsidRPr="00727975">
              <w:rPr>
                <w:rFonts w:ascii="Arial" w:hAnsi="Arial"/>
                <w:sz w:val="22"/>
              </w:rPr>
              <w:t xml:space="preserve"> eingestellt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  <w:r w:rsidR="00CD5CD2" w:rsidRPr="00727975">
              <w:rPr>
                <w:rFonts w:ascii="Arial" w:hAnsi="Arial"/>
                <w:sz w:val="22"/>
              </w:rPr>
              <w:t>Die voraussichtlichen Einnahmen betragen ca</w:t>
            </w:r>
            <w:r w:rsidR="003B6362" w:rsidRPr="00727975">
              <w:rPr>
                <w:rFonts w:ascii="Arial" w:hAnsi="Arial"/>
                <w:sz w:val="22"/>
              </w:rPr>
              <w:t xml:space="preserve">. </w:t>
            </w:r>
            <w:r w:rsidR="00716DCC">
              <w:rPr>
                <w:rFonts w:ascii="Arial" w:hAnsi="Arial"/>
                <w:sz w:val="22"/>
              </w:rPr>
              <w:t>210.4</w:t>
            </w:r>
            <w:r w:rsidR="0027485D">
              <w:rPr>
                <w:rFonts w:ascii="Arial" w:hAnsi="Arial"/>
                <w:sz w:val="22"/>
              </w:rPr>
              <w:t>00</w:t>
            </w:r>
            <w:r w:rsidR="00CD5CD2" w:rsidRPr="00727975">
              <w:rPr>
                <w:rFonts w:ascii="Arial" w:hAnsi="Arial"/>
                <w:sz w:val="22"/>
              </w:rPr>
              <w:t xml:space="preserve">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716DCC">
              <w:rPr>
                <w:rFonts w:ascii="Arial" w:hAnsi="Arial"/>
                <w:sz w:val="22"/>
              </w:rPr>
              <w:t>, der Eigenanteil der Stadt beträgt ca. 177.600 €.</w:t>
            </w:r>
            <w:r w:rsidRPr="00727975">
              <w:rPr>
                <w:rFonts w:ascii="Arial" w:hAnsi="Arial"/>
                <w:sz w:val="22"/>
              </w:rPr>
              <w:t xml:space="preserve"> Es </w:t>
            </w:r>
            <w:r w:rsidR="003B6362" w:rsidRPr="00727975">
              <w:rPr>
                <w:rFonts w:ascii="Arial" w:hAnsi="Arial"/>
                <w:sz w:val="22"/>
              </w:rPr>
              <w:t>werden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EF0049" w:rsidRPr="00727975">
              <w:rPr>
                <w:rFonts w:ascii="Arial" w:hAnsi="Arial"/>
                <w:sz w:val="22"/>
              </w:rPr>
              <w:t>Fördermittel</w:t>
            </w:r>
            <w:r w:rsidRPr="00727975">
              <w:rPr>
                <w:rFonts w:ascii="Arial" w:hAnsi="Arial"/>
                <w:sz w:val="22"/>
              </w:rPr>
              <w:t xml:space="preserve"> in Höhe von </w:t>
            </w:r>
            <w:r w:rsidR="0027485D">
              <w:rPr>
                <w:rFonts w:ascii="Arial" w:hAnsi="Arial"/>
                <w:sz w:val="22"/>
              </w:rPr>
              <w:t>720.6</w:t>
            </w:r>
            <w:r w:rsidR="003B6362" w:rsidRPr="00727975">
              <w:rPr>
                <w:rFonts w:ascii="Arial" w:hAnsi="Arial"/>
                <w:sz w:val="22"/>
              </w:rPr>
              <w:t>00 € im Rahmen der Dorferneuerung erwartet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6FDC9871" w14:textId="77777777" w:rsidR="0032657D" w:rsidRPr="0032657D" w:rsidRDefault="002B13E9" w:rsidP="0032657D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32657D">
        <w:rPr>
          <w:rFonts w:ascii="Arial" w:hAnsi="Arial"/>
          <w:b/>
          <w:sz w:val="40"/>
          <w:szCs w:val="40"/>
        </w:rPr>
        <w:t>239-14/19</w:t>
      </w:r>
    </w:p>
    <w:p w14:paraId="70EDB8C5" w14:textId="77777777" w:rsidR="002B13E9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14:paraId="5D7592A0" w14:textId="77777777" w:rsidR="000A259A" w:rsidRDefault="000A259A" w:rsidP="002B13E9">
      <w:pPr>
        <w:outlineLvl w:val="0"/>
        <w:rPr>
          <w:rFonts w:ascii="Arial" w:hAnsi="Arial" w:cs="Arial"/>
          <w:b/>
        </w:rPr>
      </w:pPr>
    </w:p>
    <w:p w14:paraId="0286F92B" w14:textId="77777777" w:rsidR="000A259A" w:rsidRDefault="000A259A" w:rsidP="002B13E9">
      <w:pPr>
        <w:outlineLvl w:val="0"/>
        <w:rPr>
          <w:rFonts w:ascii="Arial" w:hAnsi="Arial" w:cs="Arial"/>
          <w:b/>
        </w:rPr>
      </w:pPr>
    </w:p>
    <w:p w14:paraId="0F118F76" w14:textId="77777777" w:rsidR="000A259A" w:rsidRDefault="000A259A" w:rsidP="002B13E9">
      <w:pPr>
        <w:outlineLvl w:val="0"/>
        <w:rPr>
          <w:rFonts w:ascii="Arial" w:hAnsi="Arial" w:cs="Arial"/>
          <w:b/>
        </w:rPr>
      </w:pPr>
    </w:p>
    <w:p w14:paraId="2FB9551F" w14:textId="77777777" w:rsidR="000A259A" w:rsidRPr="00E86113" w:rsidRDefault="000A259A" w:rsidP="002B13E9">
      <w:pPr>
        <w:outlineLvl w:val="0"/>
        <w:rPr>
          <w:rFonts w:ascii="Arial" w:hAnsi="Arial" w:cs="Arial"/>
          <w:b/>
        </w:rPr>
      </w:pP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547FE7E9" w14:textId="5EBB95FA" w:rsidR="00716DCC" w:rsidRDefault="00D818F4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den Ausbau der Dr.-Kremser Straße gem. den in der Anlage befindlichen Lagepläne Blatt 2.1 und 2.2 der  im Rahmen der Dorferneuerung und gemäß dem Gemeindlichen Entwicklungskonzept für den OT </w:t>
      </w:r>
      <w:proofErr w:type="spellStart"/>
      <w:r>
        <w:rPr>
          <w:rFonts w:ascii="Arial" w:hAnsi="Arial"/>
          <w:sz w:val="22"/>
        </w:rPr>
        <w:t>Sülzhayn</w:t>
      </w:r>
      <w:proofErr w:type="spellEnd"/>
      <w:r>
        <w:rPr>
          <w:rFonts w:ascii="Arial" w:hAnsi="Arial" w:cs="Arial"/>
          <w:sz w:val="22"/>
          <w:szCs w:val="22"/>
        </w:rPr>
        <w:t xml:space="preserve"> dargestellten Ausbauvariante.  </w:t>
      </w:r>
    </w:p>
    <w:p w14:paraId="1A66876C" w14:textId="77777777" w:rsidR="00D818F4" w:rsidRPr="008A2385" w:rsidRDefault="00D818F4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070FF37D" w14:textId="77777777" w:rsidR="005208D0" w:rsidRDefault="002F14FD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Gemeindlichen Entwicklungskonzept für den Ortsteil </w:t>
      </w:r>
      <w:proofErr w:type="spellStart"/>
      <w:r>
        <w:rPr>
          <w:rFonts w:ascii="Arial" w:hAnsi="Arial" w:cs="Arial"/>
          <w:sz w:val="22"/>
          <w:szCs w:val="22"/>
        </w:rPr>
        <w:t>Sülzhayn</w:t>
      </w:r>
      <w:proofErr w:type="spellEnd"/>
      <w:r>
        <w:rPr>
          <w:rFonts w:ascii="Arial" w:hAnsi="Arial" w:cs="Arial"/>
          <w:sz w:val="22"/>
          <w:szCs w:val="22"/>
        </w:rPr>
        <w:t xml:space="preserve"> sind umzusetzende </w:t>
      </w:r>
      <w:r w:rsidR="008F0B0A">
        <w:rPr>
          <w:rFonts w:ascii="Arial" w:hAnsi="Arial" w:cs="Arial"/>
          <w:sz w:val="22"/>
          <w:szCs w:val="22"/>
        </w:rPr>
        <w:t xml:space="preserve">Start- und </w:t>
      </w:r>
      <w:r>
        <w:rPr>
          <w:rFonts w:ascii="Arial" w:hAnsi="Arial" w:cs="Arial"/>
          <w:sz w:val="22"/>
          <w:szCs w:val="22"/>
        </w:rPr>
        <w:t xml:space="preserve">Leitprojekte definiert, </w:t>
      </w:r>
      <w:r w:rsidR="008F0B0A">
        <w:rPr>
          <w:rFonts w:ascii="Arial" w:hAnsi="Arial" w:cs="Arial"/>
          <w:sz w:val="22"/>
          <w:szCs w:val="22"/>
        </w:rPr>
        <w:t>welche inhaltlich mit Beschluss-Nr.-194-14/19 vom 27.03.2017 vom Stadtrat beschlossen wurden.</w:t>
      </w:r>
      <w:r>
        <w:rPr>
          <w:rFonts w:ascii="Arial" w:hAnsi="Arial" w:cs="Arial"/>
          <w:sz w:val="22"/>
          <w:szCs w:val="22"/>
        </w:rPr>
        <w:t xml:space="preserve"> </w:t>
      </w:r>
      <w:r w:rsidR="005208D0">
        <w:rPr>
          <w:rFonts w:ascii="Arial" w:hAnsi="Arial" w:cs="Arial"/>
          <w:sz w:val="22"/>
          <w:szCs w:val="22"/>
        </w:rPr>
        <w:t>Der Dorferneuerungsbeirat hat den Ausbau der Dr.-Kremser-Str. als wichtig und mit hoher Priorität festgelegt.</w:t>
      </w:r>
    </w:p>
    <w:p w14:paraId="3F591172" w14:textId="77777777" w:rsidR="005208D0" w:rsidRDefault="005208D0" w:rsidP="00CD728E">
      <w:pPr>
        <w:jc w:val="both"/>
        <w:rPr>
          <w:rFonts w:ascii="Arial" w:hAnsi="Arial" w:cs="Arial"/>
          <w:sz w:val="22"/>
          <w:szCs w:val="22"/>
        </w:rPr>
      </w:pPr>
    </w:p>
    <w:p w14:paraId="19AB4B7D" w14:textId="156CE9F5" w:rsidR="00CD728E" w:rsidRDefault="00832645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5208D0">
        <w:rPr>
          <w:rFonts w:ascii="Arial" w:hAnsi="Arial" w:cs="Arial"/>
          <w:sz w:val="22"/>
          <w:szCs w:val="22"/>
        </w:rPr>
        <w:t xml:space="preserve">möglichen </w:t>
      </w:r>
      <w:r>
        <w:rPr>
          <w:rFonts w:ascii="Arial" w:hAnsi="Arial" w:cs="Arial"/>
          <w:sz w:val="22"/>
          <w:szCs w:val="22"/>
        </w:rPr>
        <w:t>Ausbauvariante</w:t>
      </w:r>
      <w:r w:rsidR="00CD467F">
        <w:rPr>
          <w:rFonts w:ascii="Arial" w:hAnsi="Arial" w:cs="Arial"/>
          <w:sz w:val="22"/>
          <w:szCs w:val="22"/>
        </w:rPr>
        <w:t>n wurden</w:t>
      </w:r>
      <w:r w:rsidR="00716DCC">
        <w:rPr>
          <w:rFonts w:ascii="Arial" w:hAnsi="Arial" w:cs="Arial"/>
          <w:sz w:val="22"/>
          <w:szCs w:val="22"/>
        </w:rPr>
        <w:t xml:space="preserve"> den Anwohnern am 12.12.2017</w:t>
      </w:r>
      <w:r>
        <w:rPr>
          <w:rFonts w:ascii="Arial" w:hAnsi="Arial" w:cs="Arial"/>
          <w:sz w:val="22"/>
          <w:szCs w:val="22"/>
        </w:rPr>
        <w:t xml:space="preserve"> </w:t>
      </w:r>
      <w:r w:rsidR="00CD467F">
        <w:rPr>
          <w:rFonts w:ascii="Arial" w:hAnsi="Arial" w:cs="Arial"/>
          <w:sz w:val="22"/>
          <w:szCs w:val="22"/>
        </w:rPr>
        <w:t>vorgestellt.</w:t>
      </w:r>
      <w:r w:rsidR="00716DCC">
        <w:rPr>
          <w:rFonts w:ascii="Arial" w:hAnsi="Arial" w:cs="Arial"/>
          <w:sz w:val="22"/>
          <w:szCs w:val="22"/>
        </w:rPr>
        <w:t xml:space="preserve"> Die Vorschläge und Anregu</w:t>
      </w:r>
      <w:r w:rsidR="005208D0">
        <w:rPr>
          <w:rFonts w:ascii="Arial" w:hAnsi="Arial" w:cs="Arial"/>
          <w:sz w:val="22"/>
          <w:szCs w:val="22"/>
        </w:rPr>
        <w:t>ngen der Anlieger wurden</w:t>
      </w:r>
      <w:r w:rsidR="00716DCC">
        <w:rPr>
          <w:rFonts w:ascii="Arial" w:hAnsi="Arial" w:cs="Arial"/>
          <w:sz w:val="22"/>
          <w:szCs w:val="22"/>
        </w:rPr>
        <w:t xml:space="preserve"> in einer Ausbauvariante gebündelt. Für diese Variante wurde ein Fördermittelantrag gestellt.</w:t>
      </w:r>
    </w:p>
    <w:p w14:paraId="0E582643" w14:textId="77777777" w:rsidR="005208D0" w:rsidRDefault="005208D0" w:rsidP="00CD728E">
      <w:pPr>
        <w:jc w:val="both"/>
        <w:rPr>
          <w:rFonts w:ascii="Arial" w:hAnsi="Arial" w:cs="Arial"/>
          <w:sz w:val="22"/>
          <w:szCs w:val="22"/>
        </w:rPr>
      </w:pPr>
    </w:p>
    <w:p w14:paraId="5B7BA93D" w14:textId="7DE61AF8" w:rsidR="00CD728E" w:rsidRDefault="00EF0049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Laut </w:t>
      </w:r>
      <w:r w:rsidR="00716DCC">
        <w:rPr>
          <w:rFonts w:ascii="Arial" w:hAnsi="Arial" w:cs="Arial"/>
          <w:sz w:val="22"/>
          <w:szCs w:val="22"/>
        </w:rPr>
        <w:t>Kostenberechnung (Anlage 1)</w:t>
      </w:r>
      <w:r w:rsidR="00CD728E">
        <w:rPr>
          <w:rFonts w:ascii="Arial" w:hAnsi="Arial" w:cs="Arial"/>
          <w:sz w:val="22"/>
          <w:szCs w:val="22"/>
        </w:rPr>
        <w:t xml:space="preserve"> betragen die Gesamtkosten der Maßnahme ca. </w:t>
      </w:r>
      <w:r w:rsidR="00716DCC">
        <w:rPr>
          <w:rFonts w:ascii="Arial" w:hAnsi="Arial" w:cs="Arial"/>
          <w:sz w:val="22"/>
          <w:szCs w:val="22"/>
        </w:rPr>
        <w:t xml:space="preserve">1.108.600 </w:t>
      </w:r>
      <w:r w:rsidR="00CD728E">
        <w:rPr>
          <w:rFonts w:ascii="Arial" w:hAnsi="Arial" w:cs="Arial"/>
          <w:sz w:val="22"/>
          <w:szCs w:val="22"/>
        </w:rPr>
        <w:t xml:space="preserve">EUR, davon </w:t>
      </w:r>
      <w:r w:rsidR="00941C83">
        <w:rPr>
          <w:rFonts w:ascii="Arial" w:hAnsi="Arial" w:cs="Arial"/>
          <w:sz w:val="22"/>
          <w:szCs w:val="22"/>
        </w:rPr>
        <w:t xml:space="preserve">werden voraussichtlich ca. </w:t>
      </w:r>
      <w:r w:rsidR="00716DCC">
        <w:rPr>
          <w:rFonts w:ascii="Arial" w:hAnsi="Arial" w:cs="Arial"/>
          <w:sz w:val="22"/>
          <w:szCs w:val="22"/>
        </w:rPr>
        <w:t>720.6</w:t>
      </w:r>
      <w:r>
        <w:rPr>
          <w:rFonts w:ascii="Arial" w:hAnsi="Arial" w:cs="Arial"/>
          <w:sz w:val="22"/>
          <w:szCs w:val="22"/>
        </w:rPr>
        <w:t>00 EUR im Rahmen der Dorferneuerung gefördert</w:t>
      </w:r>
      <w:r w:rsidR="00CD728E">
        <w:rPr>
          <w:rFonts w:ascii="Arial" w:hAnsi="Arial" w:cs="Arial"/>
          <w:sz w:val="22"/>
          <w:szCs w:val="22"/>
        </w:rPr>
        <w:t>.</w:t>
      </w:r>
      <w:r w:rsidR="00DF6BA1">
        <w:rPr>
          <w:rFonts w:ascii="Arial" w:hAnsi="Arial" w:cs="Arial"/>
          <w:sz w:val="22"/>
          <w:szCs w:val="22"/>
        </w:rPr>
        <w:t xml:space="preserve"> Die Summe der Anliegerbeiträge beträgt ca. </w:t>
      </w:r>
      <w:r w:rsidR="00716DCC">
        <w:rPr>
          <w:rFonts w:ascii="Arial" w:hAnsi="Arial" w:cs="Arial"/>
          <w:sz w:val="22"/>
          <w:szCs w:val="22"/>
        </w:rPr>
        <w:t>210.4</w:t>
      </w:r>
      <w:r w:rsidR="00727975">
        <w:rPr>
          <w:rFonts w:ascii="Arial" w:hAnsi="Arial" w:cs="Arial"/>
          <w:sz w:val="22"/>
          <w:szCs w:val="22"/>
        </w:rPr>
        <w:t xml:space="preserve">00 </w:t>
      </w:r>
      <w:r w:rsidR="00DF6BA1">
        <w:rPr>
          <w:rFonts w:ascii="Arial" w:hAnsi="Arial" w:cs="Arial"/>
          <w:sz w:val="22"/>
          <w:szCs w:val="22"/>
        </w:rPr>
        <w:t xml:space="preserve">€. Der aufzubringende Eigenanteil der Stadt </w:t>
      </w:r>
      <w:r w:rsidR="00716DCC">
        <w:rPr>
          <w:rFonts w:ascii="Arial" w:hAnsi="Arial" w:cs="Arial"/>
          <w:sz w:val="22"/>
          <w:szCs w:val="22"/>
        </w:rPr>
        <w:t>beträgt 177.600 EUR.</w:t>
      </w:r>
    </w:p>
    <w:p w14:paraId="32187728" w14:textId="77777777" w:rsidR="00475D69" w:rsidRDefault="00475D69" w:rsidP="00CD728E">
      <w:pPr>
        <w:jc w:val="both"/>
        <w:rPr>
          <w:rFonts w:ascii="Arial" w:hAnsi="Arial" w:cs="Arial"/>
          <w:sz w:val="22"/>
          <w:szCs w:val="22"/>
        </w:rPr>
      </w:pPr>
    </w:p>
    <w:p w14:paraId="6E2F714B" w14:textId="57E7FD25" w:rsidR="0029540F" w:rsidRDefault="00C6781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Der Beschluss zur Umlage der Straßenausbaubeiträge, auf der Grundlage der Satzung der Stadt Ellrich erfolgt durch gesonderten Beschluss. </w:t>
      </w: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14:paraId="577B76C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14:paraId="1D644004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9F8928D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401AEE6F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6439EF8A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1DA76B75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3AD237AE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DAECF53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6547713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1168D82A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7E3988F0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0475C8C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4CB615FD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0766E6C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5A76C920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1A0EAAB1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3FB713FB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6D864931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53B2C1CE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BC1CFFC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554A95A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3BF19B04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3ED4C092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2EC6BE5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42F3F547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4156A68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649FD871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633F5DE3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1101AA74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7F4E794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5964DE86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0DB998A5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24219CE1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388C1A49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1F121724" w14:textId="0C92FC4F" w:rsidR="00716DCC" w:rsidRDefault="00716DCC" w:rsidP="00716DC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Anlage 1</w:t>
      </w:r>
    </w:p>
    <w:p w14:paraId="140E8863" w14:textId="77777777" w:rsidR="00716DCC" w:rsidRDefault="00716DCC" w:rsidP="002B13E9">
      <w:pPr>
        <w:jc w:val="both"/>
        <w:rPr>
          <w:rFonts w:ascii="Arial" w:hAnsi="Arial" w:cs="Arial"/>
          <w:sz w:val="22"/>
          <w:szCs w:val="22"/>
        </w:rPr>
      </w:pPr>
    </w:p>
    <w:p w14:paraId="71D94559" w14:textId="0B217F02" w:rsidR="00716DCC" w:rsidRDefault="00716DCC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716DCC">
        <w:rPr>
          <w:noProof/>
        </w:rPr>
        <w:drawing>
          <wp:inline distT="0" distB="0" distL="0" distR="0" wp14:anchorId="79B28E90" wp14:editId="39BC62A7">
            <wp:extent cx="3935730" cy="4197985"/>
            <wp:effectExtent l="0" t="0" r="762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41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D4CF8" w14:textId="77777777" w:rsidR="002F14FD" w:rsidRDefault="002F14F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06ECB78" w14:textId="3F480EE7" w:rsidR="002F14FD" w:rsidRPr="00947C88" w:rsidRDefault="002F14FD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2F14FD">
        <w:rPr>
          <w:rFonts w:ascii="Arial" w:hAnsi="Arial" w:cs="Arial"/>
          <w:noProof/>
          <w:color w:val="FF0000"/>
          <w:sz w:val="22"/>
          <w:szCs w:val="22"/>
        </w:rPr>
        <w:lastRenderedPageBreak/>
        <w:drawing>
          <wp:anchor distT="0" distB="0" distL="114300" distR="114300" simplePos="0" relativeHeight="251659264" behindDoc="1" locked="0" layoutInCell="1" allowOverlap="1" wp14:anchorId="602E790D" wp14:editId="09B8B23E">
            <wp:simplePos x="0" y="0"/>
            <wp:positionH relativeFrom="column">
              <wp:posOffset>269240</wp:posOffset>
            </wp:positionH>
            <wp:positionV relativeFrom="paragraph">
              <wp:posOffset>2670175</wp:posOffset>
            </wp:positionV>
            <wp:extent cx="8190230" cy="2957195"/>
            <wp:effectExtent l="6667" t="0" r="7938" b="7937"/>
            <wp:wrapTight wrapText="bothSides">
              <wp:wrapPolygon edited="0">
                <wp:start x="18" y="21649"/>
                <wp:lineTo x="21571" y="21649"/>
                <wp:lineTo x="21571" y="81"/>
                <wp:lineTo x="18" y="81"/>
                <wp:lineTo x="18" y="21649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190230" cy="295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14FD">
        <w:rPr>
          <w:rFonts w:ascii="Arial" w:hAnsi="Arial" w:cs="Arial"/>
          <w:noProof/>
          <w:color w:val="FF0000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604855BD" wp14:editId="4A708CB5">
            <wp:simplePos x="0" y="0"/>
            <wp:positionH relativeFrom="margin">
              <wp:align>left</wp:align>
            </wp:positionH>
            <wp:positionV relativeFrom="paragraph">
              <wp:posOffset>2705100</wp:posOffset>
            </wp:positionV>
            <wp:extent cx="8189595" cy="2783840"/>
            <wp:effectExtent l="0" t="2222" r="0" b="0"/>
            <wp:wrapTight wrapText="bothSides">
              <wp:wrapPolygon edited="0">
                <wp:start x="-6" y="21583"/>
                <wp:lineTo x="21549" y="21583"/>
                <wp:lineTo x="21549" y="150"/>
                <wp:lineTo x="-6" y="150"/>
                <wp:lineTo x="-6" y="21583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189595" cy="27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14FD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A259A"/>
    <w:rsid w:val="000F29E7"/>
    <w:rsid w:val="00112AD6"/>
    <w:rsid w:val="00135186"/>
    <w:rsid w:val="00146020"/>
    <w:rsid w:val="00181DFD"/>
    <w:rsid w:val="001942B9"/>
    <w:rsid w:val="001F6B97"/>
    <w:rsid w:val="002426B5"/>
    <w:rsid w:val="0027485D"/>
    <w:rsid w:val="00285611"/>
    <w:rsid w:val="0029540F"/>
    <w:rsid w:val="002B13E9"/>
    <w:rsid w:val="002B2CC5"/>
    <w:rsid w:val="002E2F0D"/>
    <w:rsid w:val="002F14FD"/>
    <w:rsid w:val="00325804"/>
    <w:rsid w:val="0032657D"/>
    <w:rsid w:val="003B6362"/>
    <w:rsid w:val="003C37AD"/>
    <w:rsid w:val="003C5CAD"/>
    <w:rsid w:val="0040399D"/>
    <w:rsid w:val="0041143A"/>
    <w:rsid w:val="004136D3"/>
    <w:rsid w:val="00422ABE"/>
    <w:rsid w:val="00452793"/>
    <w:rsid w:val="004727C6"/>
    <w:rsid w:val="00475016"/>
    <w:rsid w:val="00475D69"/>
    <w:rsid w:val="004B1AFA"/>
    <w:rsid w:val="004C5930"/>
    <w:rsid w:val="004D3C10"/>
    <w:rsid w:val="004F5F28"/>
    <w:rsid w:val="00501CB0"/>
    <w:rsid w:val="005208D0"/>
    <w:rsid w:val="00586656"/>
    <w:rsid w:val="005D7CB3"/>
    <w:rsid w:val="006167AA"/>
    <w:rsid w:val="0061694C"/>
    <w:rsid w:val="006B6C28"/>
    <w:rsid w:val="006B6EA6"/>
    <w:rsid w:val="006C04A6"/>
    <w:rsid w:val="006F1423"/>
    <w:rsid w:val="006F49CB"/>
    <w:rsid w:val="006F5FE4"/>
    <w:rsid w:val="007126E1"/>
    <w:rsid w:val="00716DCC"/>
    <w:rsid w:val="00727975"/>
    <w:rsid w:val="00760F06"/>
    <w:rsid w:val="007A16F7"/>
    <w:rsid w:val="007E446D"/>
    <w:rsid w:val="00832645"/>
    <w:rsid w:val="008820D6"/>
    <w:rsid w:val="008A086D"/>
    <w:rsid w:val="008A2385"/>
    <w:rsid w:val="008C2A8C"/>
    <w:rsid w:val="008F0B0A"/>
    <w:rsid w:val="009050F6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A15E04"/>
    <w:rsid w:val="00A756BD"/>
    <w:rsid w:val="00AD1BE7"/>
    <w:rsid w:val="00B00A8C"/>
    <w:rsid w:val="00B71DCD"/>
    <w:rsid w:val="00B926BD"/>
    <w:rsid w:val="00B96589"/>
    <w:rsid w:val="00BB4C26"/>
    <w:rsid w:val="00C106D5"/>
    <w:rsid w:val="00C53A7F"/>
    <w:rsid w:val="00C67812"/>
    <w:rsid w:val="00CD467F"/>
    <w:rsid w:val="00CD5CD2"/>
    <w:rsid w:val="00CD728E"/>
    <w:rsid w:val="00CF4295"/>
    <w:rsid w:val="00D649C5"/>
    <w:rsid w:val="00D818F4"/>
    <w:rsid w:val="00D96021"/>
    <w:rsid w:val="00DB1837"/>
    <w:rsid w:val="00DD3080"/>
    <w:rsid w:val="00DF6BA1"/>
    <w:rsid w:val="00E17D01"/>
    <w:rsid w:val="00E26243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7</cp:revision>
  <cp:lastPrinted>2016-04-25T14:15:00Z</cp:lastPrinted>
  <dcterms:created xsi:type="dcterms:W3CDTF">2018-01-15T14:46:00Z</dcterms:created>
  <dcterms:modified xsi:type="dcterms:W3CDTF">2018-01-18T13:50:00Z</dcterms:modified>
</cp:coreProperties>
</file>