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96787F">
        <w:rPr>
          <w:rFonts w:ascii="Arial" w:hAnsi="Arial"/>
        </w:rPr>
        <w:t>08.02.2018</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96787F">
        <w:rPr>
          <w:rFonts w:ascii="Arial" w:hAnsi="Arial"/>
          <w:b/>
          <w:sz w:val="40"/>
          <w:szCs w:val="40"/>
        </w:rPr>
        <w:t>078-14/19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96787F" w:rsidRDefault="0096787F" w:rsidP="006F2C61">
            <w:pPr>
              <w:rPr>
                <w:rFonts w:ascii="Arial" w:hAnsi="Arial"/>
                <w:b/>
                <w:sz w:val="24"/>
                <w:szCs w:val="24"/>
              </w:rPr>
            </w:pPr>
            <w:r>
              <w:rPr>
                <w:rFonts w:ascii="Arial" w:hAnsi="Arial"/>
                <w:b/>
                <w:sz w:val="24"/>
                <w:szCs w:val="24"/>
              </w:rPr>
              <w:t>Genehmigung der Niederschrift der öffentlichen Sitzung vom 29.01.2018</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Pr="0096787F" w:rsidRDefault="0096787F" w:rsidP="002B13E9">
            <w:pPr>
              <w:jc w:val="both"/>
              <w:rPr>
                <w:rFonts w:ascii="Arial" w:hAnsi="Arial"/>
                <w:sz w:val="24"/>
                <w:szCs w:val="24"/>
              </w:rPr>
            </w:pPr>
            <w:r>
              <w:rPr>
                <w:rFonts w:ascii="Arial" w:hAnsi="Arial"/>
                <w:sz w:val="24"/>
                <w:szCs w:val="24"/>
              </w:rPr>
              <w:t>Der Haupt- und Vergabeausschuss genehmigt die Niederschrift der öffentlichen Sitzung vom 29.01.2018</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1F6CB4">
              <w:rPr>
                <w:rFonts w:ascii="Arial" w:hAnsi="Arial"/>
                <w:sz w:val="22"/>
              </w:rPr>
              <w:t>09.06.</w:t>
            </w:r>
            <w:r w:rsidR="00105737">
              <w:rPr>
                <w:rFonts w:ascii="Arial" w:hAnsi="Arial"/>
                <w:sz w:val="22"/>
              </w:rPr>
              <w:t>2017</w:t>
            </w:r>
            <w:r w:rsidR="00943172">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1F6CB4">
              <w:rPr>
                <w:rFonts w:ascii="Arial" w:hAnsi="Arial"/>
                <w:sz w:val="22"/>
              </w:rPr>
              <w:t>159</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Default="002B13E9" w:rsidP="002B13E9">
            <w:pPr>
              <w:rPr>
                <w:rFonts w:ascii="Arial" w:hAnsi="Arial"/>
                <w:sz w:val="16"/>
                <w:szCs w:val="16"/>
              </w:rPr>
            </w:pPr>
          </w:p>
          <w:p w:rsidR="0096787F" w:rsidRPr="0096787F" w:rsidRDefault="0096787F" w:rsidP="002B13E9">
            <w:pPr>
              <w:rPr>
                <w:rFonts w:ascii="Arial" w:hAnsi="Arial"/>
                <w:sz w:val="24"/>
                <w:szCs w:val="24"/>
              </w:rPr>
            </w:pPr>
            <w:r>
              <w:rPr>
                <w:rFonts w:ascii="Arial" w:hAnsi="Arial"/>
                <w:sz w:val="24"/>
                <w:szCs w:val="24"/>
              </w:rPr>
              <w:t>keine</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96787F"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96787F" w:rsidRDefault="0096787F"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96787F" w:rsidRPr="0096787F">
        <w:rPr>
          <w:rFonts w:ascii="Arial" w:hAnsi="Arial"/>
          <w:b/>
          <w:sz w:val="40"/>
        </w:rPr>
        <w:t xml:space="preserve"> </w:t>
      </w:r>
      <w:r w:rsidR="0096787F">
        <w:rPr>
          <w:rFonts w:ascii="Arial" w:hAnsi="Arial"/>
          <w:sz w:val="24"/>
        </w:rPr>
        <w:t xml:space="preserve">   </w:t>
      </w:r>
      <w:r w:rsidR="0096787F">
        <w:rPr>
          <w:rFonts w:ascii="Arial" w:hAnsi="Arial"/>
          <w:b/>
          <w:sz w:val="40"/>
          <w:szCs w:val="40"/>
        </w:rPr>
        <w:t>078-14/19</w:t>
      </w:r>
      <w:r w:rsidR="0096787F">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96787F" w:rsidRDefault="0096787F" w:rsidP="002B13E9">
      <w:pPr>
        <w:rPr>
          <w:rFonts w:ascii="Arial" w:hAnsi="Arial" w:cs="Arial"/>
        </w:rPr>
      </w:pPr>
    </w:p>
    <w:p w:rsidR="0096787F" w:rsidRDefault="0096787F"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96787F" w:rsidP="002B13E9">
      <w:pPr>
        <w:rPr>
          <w:rFonts w:ascii="Arial" w:hAnsi="Arial" w:cs="Arial"/>
          <w:sz w:val="22"/>
          <w:szCs w:val="22"/>
        </w:rPr>
      </w:pPr>
      <w:r>
        <w:rPr>
          <w:rFonts w:ascii="Arial" w:hAnsi="Arial"/>
          <w:sz w:val="24"/>
          <w:szCs w:val="24"/>
        </w:rPr>
        <w:t>Der Haupt- und Vergabeausschuss genehmigt die Niederschrift der öffentlichen Sitzung vom 29.01.2018</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96787F" w:rsidRDefault="0096787F" w:rsidP="002B13E9">
      <w:pPr>
        <w:rPr>
          <w:rFonts w:ascii="Arial" w:hAnsi="Arial" w:cs="Arial"/>
          <w:sz w:val="22"/>
          <w:szCs w:val="22"/>
        </w:rPr>
      </w:pPr>
    </w:p>
    <w:p w:rsidR="0096787F" w:rsidRDefault="0096787F" w:rsidP="002B13E9">
      <w:pPr>
        <w:rPr>
          <w:rFonts w:ascii="Arial" w:hAnsi="Arial" w:cs="Arial"/>
          <w:sz w:val="22"/>
          <w:szCs w:val="22"/>
        </w:rPr>
      </w:pPr>
    </w:p>
    <w:p w:rsidR="0096787F" w:rsidRDefault="0096787F" w:rsidP="002B13E9">
      <w:pPr>
        <w:rPr>
          <w:rFonts w:ascii="Arial" w:hAnsi="Arial" w:cs="Arial"/>
          <w:sz w:val="22"/>
          <w:szCs w:val="22"/>
        </w:rPr>
      </w:pPr>
    </w:p>
    <w:p w:rsidR="0096787F" w:rsidRPr="008A2385" w:rsidRDefault="0096787F"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Default="0096787F" w:rsidP="002B13E9">
      <w:pPr>
        <w:jc w:val="both"/>
        <w:rPr>
          <w:rFonts w:ascii="Arial" w:hAnsi="Arial" w:cs="Arial"/>
          <w:sz w:val="24"/>
          <w:szCs w:val="24"/>
        </w:rPr>
      </w:pPr>
      <w:r>
        <w:rPr>
          <w:rFonts w:ascii="Arial" w:hAnsi="Arial" w:cs="Arial"/>
          <w:sz w:val="24"/>
          <w:szCs w:val="24"/>
        </w:rPr>
        <w:t xml:space="preserve">Gemäß § 42 </w:t>
      </w:r>
      <w:proofErr w:type="spellStart"/>
      <w:r>
        <w:rPr>
          <w:rFonts w:ascii="Arial" w:hAnsi="Arial" w:cs="Arial"/>
          <w:sz w:val="24"/>
          <w:szCs w:val="24"/>
        </w:rPr>
        <w:t>ThürKO</w:t>
      </w:r>
      <w:proofErr w:type="spellEnd"/>
      <w:r>
        <w:rPr>
          <w:rFonts w:ascii="Arial" w:hAnsi="Arial" w:cs="Arial"/>
          <w:sz w:val="24"/>
          <w:szCs w:val="24"/>
        </w:rPr>
        <w:t xml:space="preserve"> ist die Niederschrift durch Beschluss zu genehmigen.</w:t>
      </w:r>
    </w:p>
    <w:p w:rsidR="0096787F" w:rsidRDefault="0096787F" w:rsidP="002B13E9">
      <w:pPr>
        <w:jc w:val="both"/>
        <w:rPr>
          <w:rFonts w:ascii="Arial" w:hAnsi="Arial" w:cs="Arial"/>
          <w:sz w:val="24"/>
          <w:szCs w:val="24"/>
        </w:rPr>
      </w:pPr>
    </w:p>
    <w:p w:rsidR="0096787F" w:rsidRDefault="0096787F" w:rsidP="002B13E9">
      <w:pPr>
        <w:jc w:val="both"/>
        <w:rPr>
          <w:rFonts w:ascii="Arial" w:hAnsi="Arial" w:cs="Arial"/>
          <w:sz w:val="24"/>
          <w:szCs w:val="24"/>
        </w:rPr>
      </w:pPr>
    </w:p>
    <w:p w:rsidR="0096787F" w:rsidRPr="0096787F" w:rsidRDefault="0096787F" w:rsidP="002B13E9">
      <w:pPr>
        <w:jc w:val="both"/>
        <w:rPr>
          <w:rFonts w:ascii="Arial" w:hAnsi="Arial" w:cs="Arial"/>
          <w:sz w:val="24"/>
          <w:szCs w:val="24"/>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96787F" w:rsidRDefault="0096787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Pr="0096787F" w:rsidRDefault="0029540F" w:rsidP="002B13E9">
      <w:pPr>
        <w:jc w:val="both"/>
        <w:rPr>
          <w:rFonts w:ascii="Arial" w:hAnsi="Arial" w:cs="Arial"/>
          <w:sz w:val="24"/>
          <w:szCs w:val="24"/>
        </w:rPr>
      </w:pPr>
      <w:r w:rsidRPr="0096787F">
        <w:rPr>
          <w:rFonts w:ascii="Arial" w:hAnsi="Arial" w:cs="Arial"/>
          <w:sz w:val="24"/>
          <w:szCs w:val="24"/>
        </w:rPr>
        <w:t>Matthias Ehrhold</w:t>
      </w:r>
    </w:p>
    <w:p w:rsidR="0029540F" w:rsidRDefault="0029540F" w:rsidP="002B13E9">
      <w:pPr>
        <w:jc w:val="both"/>
        <w:rPr>
          <w:rFonts w:ascii="Arial" w:hAnsi="Arial" w:cs="Arial"/>
          <w:sz w:val="24"/>
          <w:szCs w:val="24"/>
        </w:rPr>
      </w:pPr>
      <w:r w:rsidRPr="0096787F">
        <w:rPr>
          <w:rFonts w:ascii="Arial" w:hAnsi="Arial" w:cs="Arial"/>
          <w:sz w:val="24"/>
          <w:szCs w:val="24"/>
        </w:rPr>
        <w:t>Bürgermeister</w:t>
      </w: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2B13E9">
      <w:pPr>
        <w:jc w:val="both"/>
        <w:rPr>
          <w:rFonts w:ascii="Arial" w:hAnsi="Arial" w:cs="Arial"/>
          <w:sz w:val="24"/>
          <w:szCs w:val="24"/>
        </w:rPr>
      </w:pPr>
    </w:p>
    <w:p w:rsidR="00754C73" w:rsidRDefault="00754C73" w:rsidP="00754C73">
      <w:pPr>
        <w:pStyle w:val="KeinLeerraum"/>
        <w:rPr>
          <w:rFonts w:ascii="Arial" w:hAnsi="Arial" w:cs="Arial"/>
          <w:sz w:val="24"/>
          <w:szCs w:val="24"/>
        </w:rPr>
      </w:pPr>
      <w:r>
        <w:rPr>
          <w:rFonts w:ascii="Arial" w:hAnsi="Arial" w:cs="Arial"/>
          <w:sz w:val="24"/>
          <w:szCs w:val="24"/>
        </w:rPr>
        <w:t>Stadtverwaltung Ellrich</w:t>
      </w:r>
    </w:p>
    <w:p w:rsidR="00754C73" w:rsidRDefault="00754C73" w:rsidP="00754C73">
      <w:pPr>
        <w:pStyle w:val="KeinLeerraum"/>
        <w:rPr>
          <w:rFonts w:ascii="Arial" w:hAnsi="Arial" w:cs="Arial"/>
          <w:sz w:val="24"/>
          <w:szCs w:val="24"/>
        </w:rPr>
      </w:pPr>
      <w:r>
        <w:rPr>
          <w:rFonts w:ascii="Arial" w:hAnsi="Arial" w:cs="Arial"/>
          <w:sz w:val="24"/>
          <w:szCs w:val="24"/>
        </w:rPr>
        <w:t>Der Bürgermeister</w:t>
      </w: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jc w:val="both"/>
        <w:rPr>
          <w:rFonts w:ascii="Arial" w:hAnsi="Arial" w:cs="Arial"/>
          <w:b/>
          <w:sz w:val="24"/>
          <w:szCs w:val="24"/>
        </w:rPr>
      </w:pPr>
      <w:r>
        <w:rPr>
          <w:rFonts w:ascii="Arial" w:hAnsi="Arial" w:cs="Arial"/>
          <w:b/>
          <w:sz w:val="24"/>
          <w:szCs w:val="24"/>
        </w:rPr>
        <w:t>Protokoll über die öffentliche Sitzung des Haupt- und Vergabeausschusses am 29.01.2018, Sitzungssaal Rathaus</w:t>
      </w:r>
    </w:p>
    <w:p w:rsidR="00754C73" w:rsidRDefault="00754C73" w:rsidP="00754C73">
      <w:pPr>
        <w:pStyle w:val="KeinLeerraum"/>
        <w:jc w:val="both"/>
        <w:rPr>
          <w:rFonts w:ascii="Arial" w:hAnsi="Arial" w:cs="Arial"/>
          <w:b/>
          <w:sz w:val="24"/>
          <w:szCs w:val="24"/>
        </w:rPr>
      </w:pPr>
    </w:p>
    <w:p w:rsidR="00754C73" w:rsidRDefault="00754C73" w:rsidP="00754C73">
      <w:pPr>
        <w:pStyle w:val="KeinLeerraum"/>
        <w:jc w:val="both"/>
        <w:rPr>
          <w:rFonts w:ascii="Arial" w:hAnsi="Arial" w:cs="Arial"/>
          <w:b/>
          <w:sz w:val="24"/>
          <w:szCs w:val="24"/>
        </w:rPr>
      </w:pPr>
    </w:p>
    <w:p w:rsidR="00754C73" w:rsidRDefault="00754C73" w:rsidP="00754C73">
      <w:pPr>
        <w:pStyle w:val="KeinLeerraum"/>
        <w:jc w:val="both"/>
        <w:rPr>
          <w:rFonts w:ascii="Arial" w:hAnsi="Arial" w:cs="Arial"/>
          <w:b/>
          <w:sz w:val="24"/>
          <w:szCs w:val="24"/>
        </w:rPr>
      </w:pPr>
    </w:p>
    <w:p w:rsidR="00754C73" w:rsidRDefault="00754C73" w:rsidP="00754C73">
      <w:pPr>
        <w:pStyle w:val="KeinLeerraum"/>
        <w:jc w:val="both"/>
        <w:rPr>
          <w:rFonts w:ascii="Arial" w:hAnsi="Arial" w:cs="Arial"/>
          <w:b/>
          <w:sz w:val="24"/>
          <w:szCs w:val="24"/>
        </w:rPr>
      </w:pPr>
    </w:p>
    <w:p w:rsidR="00754C73" w:rsidRDefault="00754C73" w:rsidP="00754C73">
      <w:pPr>
        <w:pStyle w:val="KeinLeerraum"/>
        <w:jc w:val="both"/>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20.10 Uhr</w:t>
      </w:r>
    </w:p>
    <w:p w:rsidR="00754C73" w:rsidRDefault="00754C73" w:rsidP="00754C73">
      <w:pPr>
        <w:pStyle w:val="KeinLeerraum"/>
        <w:jc w:val="both"/>
        <w:rPr>
          <w:rFonts w:ascii="Arial" w:hAnsi="Arial" w:cs="Arial"/>
          <w:sz w:val="24"/>
          <w:szCs w:val="24"/>
        </w:rPr>
      </w:pPr>
    </w:p>
    <w:p w:rsidR="00754C73" w:rsidRDefault="00754C73" w:rsidP="00754C73">
      <w:pPr>
        <w:pStyle w:val="KeinLeerraum"/>
        <w:jc w:val="both"/>
        <w:rPr>
          <w:rFonts w:ascii="Arial" w:hAnsi="Arial" w:cs="Arial"/>
          <w:sz w:val="24"/>
          <w:szCs w:val="24"/>
        </w:rPr>
      </w:pPr>
    </w:p>
    <w:p w:rsidR="00754C73" w:rsidRDefault="00754C73" w:rsidP="00754C73">
      <w:pPr>
        <w:pStyle w:val="KeinLeerraum"/>
        <w:jc w:val="both"/>
        <w:rPr>
          <w:rFonts w:ascii="Arial" w:hAnsi="Arial" w:cs="Arial"/>
          <w:sz w:val="24"/>
          <w:szCs w:val="24"/>
        </w:rPr>
      </w:pPr>
      <w:r>
        <w:rPr>
          <w:rFonts w:ascii="Arial" w:hAnsi="Arial" w:cs="Arial"/>
          <w:sz w:val="24"/>
          <w:szCs w:val="24"/>
        </w:rPr>
        <w:t>Anwesende: Bürgermeister, Herr Ehrhold</w:t>
      </w:r>
    </w:p>
    <w:p w:rsidR="00754C73" w:rsidRDefault="00754C73" w:rsidP="00754C73">
      <w:pPr>
        <w:pStyle w:val="KeinLeerraum"/>
        <w:jc w:val="both"/>
        <w:rPr>
          <w:rFonts w:ascii="Arial" w:hAnsi="Arial" w:cs="Arial"/>
          <w:sz w:val="24"/>
          <w:szCs w:val="24"/>
        </w:rPr>
      </w:pPr>
      <w:r>
        <w:rPr>
          <w:rFonts w:ascii="Arial" w:hAnsi="Arial" w:cs="Arial"/>
          <w:sz w:val="24"/>
          <w:szCs w:val="24"/>
        </w:rPr>
        <w:t>Ausschussmitglieder: Herr Drick, Herr Dr. Franke, Herr Kirchner, Herr Künzel,</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Frau Nebelung, Herr Schlichting</w:t>
      </w:r>
    </w:p>
    <w:p w:rsidR="00754C73" w:rsidRDefault="00754C73" w:rsidP="00754C73">
      <w:pPr>
        <w:pStyle w:val="KeinLeerraum"/>
        <w:jc w:val="both"/>
        <w:rPr>
          <w:rFonts w:ascii="Arial" w:hAnsi="Arial" w:cs="Arial"/>
          <w:sz w:val="24"/>
          <w:szCs w:val="24"/>
        </w:rPr>
      </w:pPr>
      <w:r>
        <w:rPr>
          <w:rFonts w:ascii="Arial" w:hAnsi="Arial" w:cs="Arial"/>
          <w:sz w:val="24"/>
          <w:szCs w:val="24"/>
        </w:rPr>
        <w:t>Ortsteilbürgermeister: Herr Krug, Herr Flohr, Frau Kirchner</w:t>
      </w:r>
    </w:p>
    <w:p w:rsidR="00754C73" w:rsidRDefault="00754C73" w:rsidP="00754C73">
      <w:pPr>
        <w:pStyle w:val="KeinLeerraum"/>
        <w:jc w:val="both"/>
        <w:rPr>
          <w:rFonts w:ascii="Arial" w:hAnsi="Arial" w:cs="Arial"/>
          <w:sz w:val="24"/>
          <w:szCs w:val="24"/>
        </w:rPr>
      </w:pPr>
      <w:r>
        <w:rPr>
          <w:rFonts w:ascii="Arial" w:hAnsi="Arial" w:cs="Arial"/>
          <w:sz w:val="24"/>
          <w:szCs w:val="24"/>
        </w:rPr>
        <w:t>FB-Leiter:                    Herr Kuß</w:t>
      </w:r>
    </w:p>
    <w:p w:rsidR="00754C73" w:rsidRDefault="00754C73" w:rsidP="00754C73">
      <w:pPr>
        <w:pStyle w:val="KeinLeerraum"/>
        <w:jc w:val="both"/>
        <w:rPr>
          <w:rFonts w:ascii="Arial" w:hAnsi="Arial" w:cs="Arial"/>
          <w:sz w:val="24"/>
          <w:szCs w:val="24"/>
        </w:rPr>
      </w:pPr>
      <w:r>
        <w:rPr>
          <w:rFonts w:ascii="Arial" w:hAnsi="Arial" w:cs="Arial"/>
          <w:sz w:val="24"/>
          <w:szCs w:val="24"/>
        </w:rPr>
        <w:t>SG-Leiter:                   Frau Oeftiger</w:t>
      </w:r>
    </w:p>
    <w:p w:rsidR="00754C73" w:rsidRDefault="00754C73" w:rsidP="00754C73">
      <w:pPr>
        <w:pStyle w:val="KeinLeerraum"/>
        <w:jc w:val="both"/>
        <w:rPr>
          <w:rFonts w:ascii="Arial" w:hAnsi="Arial" w:cs="Arial"/>
          <w:sz w:val="24"/>
          <w:szCs w:val="24"/>
        </w:rPr>
      </w:pPr>
      <w:r>
        <w:rPr>
          <w:rFonts w:ascii="Arial" w:hAnsi="Arial" w:cs="Arial"/>
          <w:sz w:val="24"/>
          <w:szCs w:val="24"/>
        </w:rPr>
        <w:t>Entschuldigt:               Herr Pförtner, Herr Birkefeld</w:t>
      </w:r>
    </w:p>
    <w:p w:rsidR="00754C73" w:rsidRDefault="00754C73" w:rsidP="00754C73">
      <w:pPr>
        <w:pStyle w:val="KeinLeerraum"/>
        <w:jc w:val="both"/>
        <w:rPr>
          <w:rFonts w:ascii="Arial" w:hAnsi="Arial" w:cs="Arial"/>
          <w:sz w:val="24"/>
          <w:szCs w:val="24"/>
        </w:rPr>
      </w:pPr>
    </w:p>
    <w:p w:rsidR="00754C73" w:rsidRDefault="00754C73" w:rsidP="00754C73">
      <w:pPr>
        <w:pStyle w:val="KeinLeerraum"/>
        <w:jc w:val="both"/>
        <w:rPr>
          <w:rFonts w:ascii="Arial" w:hAnsi="Arial" w:cs="Arial"/>
          <w:sz w:val="24"/>
          <w:szCs w:val="24"/>
        </w:rPr>
      </w:pPr>
      <w:r>
        <w:rPr>
          <w:rFonts w:ascii="Arial" w:hAnsi="Arial" w:cs="Arial"/>
          <w:sz w:val="24"/>
          <w:szCs w:val="24"/>
        </w:rPr>
        <w:t>Bürger:                        1</w:t>
      </w:r>
    </w:p>
    <w:p w:rsidR="00754C73" w:rsidRDefault="00754C73" w:rsidP="00754C73">
      <w:pPr>
        <w:pStyle w:val="KeinLeerraum"/>
        <w:jc w:val="both"/>
        <w:rPr>
          <w:rFonts w:ascii="Arial" w:hAnsi="Arial" w:cs="Arial"/>
          <w:sz w:val="24"/>
          <w:szCs w:val="24"/>
        </w:rPr>
      </w:pPr>
    </w:p>
    <w:p w:rsidR="00754C73" w:rsidRDefault="00754C73" w:rsidP="00754C73">
      <w:pPr>
        <w:pStyle w:val="KeinLeerraum"/>
        <w:jc w:val="both"/>
        <w:rPr>
          <w:rFonts w:ascii="Arial" w:hAnsi="Arial" w:cs="Arial"/>
          <w:sz w:val="24"/>
          <w:szCs w:val="24"/>
        </w:rPr>
      </w:pPr>
    </w:p>
    <w:p w:rsidR="00754C73" w:rsidRDefault="00754C73" w:rsidP="00754C73">
      <w:pPr>
        <w:pStyle w:val="KeinLeerraum"/>
        <w:jc w:val="both"/>
        <w:rPr>
          <w:rFonts w:ascii="Arial" w:hAnsi="Arial" w:cs="Arial"/>
          <w:sz w:val="24"/>
          <w:szCs w:val="24"/>
          <w:u w:val="single"/>
        </w:rPr>
      </w:pPr>
      <w:r>
        <w:rPr>
          <w:rFonts w:ascii="Arial" w:hAnsi="Arial" w:cs="Arial"/>
          <w:sz w:val="24"/>
          <w:szCs w:val="24"/>
          <w:u w:val="single"/>
        </w:rPr>
        <w:t>Tagesordnung</w:t>
      </w:r>
    </w:p>
    <w:p w:rsidR="00754C73" w:rsidRDefault="00754C73" w:rsidP="00754C73">
      <w:pPr>
        <w:pStyle w:val="KeinLeerraum"/>
        <w:rPr>
          <w:rFonts w:ascii="Arial" w:hAnsi="Arial" w:cs="Arial"/>
          <w:sz w:val="24"/>
          <w:szCs w:val="24"/>
        </w:rPr>
      </w:pPr>
      <w:r w:rsidRPr="003C0663">
        <w:rPr>
          <w:rFonts w:ascii="Arial" w:hAnsi="Arial" w:cs="Arial"/>
          <w:sz w:val="24"/>
          <w:szCs w:val="24"/>
        </w:rPr>
        <w:t>01. Feststellung der Anwesenheit, ordnungsgemäßen Ladung und Beschluss</w:t>
      </w:r>
      <w:r>
        <w:rPr>
          <w:rFonts w:ascii="Arial" w:hAnsi="Arial" w:cs="Arial"/>
          <w:sz w:val="24"/>
          <w:szCs w:val="24"/>
        </w:rPr>
        <w:t>-</w:t>
      </w:r>
    </w:p>
    <w:p w:rsidR="00754C73" w:rsidRPr="003C0663" w:rsidRDefault="00754C73" w:rsidP="00754C73">
      <w:pPr>
        <w:pStyle w:val="KeinLeerraum"/>
        <w:rPr>
          <w:rFonts w:ascii="Arial" w:hAnsi="Arial" w:cs="Arial"/>
          <w:sz w:val="24"/>
          <w:szCs w:val="24"/>
        </w:rPr>
      </w:pPr>
      <w:r>
        <w:rPr>
          <w:rFonts w:ascii="Arial" w:hAnsi="Arial" w:cs="Arial"/>
          <w:sz w:val="24"/>
          <w:szCs w:val="24"/>
        </w:rPr>
        <w:t xml:space="preserve">      </w:t>
      </w:r>
      <w:proofErr w:type="spellStart"/>
      <w:r w:rsidRPr="003C0663">
        <w:rPr>
          <w:rFonts w:ascii="Arial" w:hAnsi="Arial" w:cs="Arial"/>
          <w:sz w:val="24"/>
          <w:szCs w:val="24"/>
        </w:rPr>
        <w:t>fähigkeit</w:t>
      </w:r>
      <w:proofErr w:type="spellEnd"/>
    </w:p>
    <w:p w:rsidR="00754C73" w:rsidRPr="003C0663" w:rsidRDefault="00754C73" w:rsidP="00754C73">
      <w:pPr>
        <w:pStyle w:val="KeinLeerraum"/>
        <w:rPr>
          <w:rFonts w:ascii="Arial" w:hAnsi="Arial" w:cs="Arial"/>
          <w:sz w:val="24"/>
          <w:szCs w:val="24"/>
        </w:rPr>
      </w:pPr>
      <w:r w:rsidRPr="003C0663">
        <w:rPr>
          <w:rFonts w:ascii="Arial" w:hAnsi="Arial" w:cs="Arial"/>
          <w:sz w:val="24"/>
          <w:szCs w:val="24"/>
        </w:rPr>
        <w:t>02. Feststellung der Tagesordnung</w:t>
      </w:r>
    </w:p>
    <w:p w:rsidR="00754C73" w:rsidRPr="003C0663" w:rsidRDefault="00754C73" w:rsidP="00754C73">
      <w:pPr>
        <w:pStyle w:val="KeinLeerraum"/>
        <w:rPr>
          <w:rFonts w:ascii="Arial" w:hAnsi="Arial" w:cs="Arial"/>
          <w:sz w:val="24"/>
          <w:szCs w:val="24"/>
        </w:rPr>
      </w:pPr>
      <w:r w:rsidRPr="003C0663">
        <w:rPr>
          <w:rFonts w:ascii="Arial" w:hAnsi="Arial" w:cs="Arial"/>
          <w:sz w:val="24"/>
          <w:szCs w:val="24"/>
        </w:rPr>
        <w:t>03. Informationen des Bürgermeisters</w:t>
      </w:r>
    </w:p>
    <w:p w:rsidR="00754C73" w:rsidRPr="003C0663" w:rsidRDefault="00754C73" w:rsidP="00754C73">
      <w:pPr>
        <w:pStyle w:val="KeinLeerraum"/>
        <w:rPr>
          <w:rFonts w:ascii="Arial" w:hAnsi="Arial" w:cs="Arial"/>
          <w:sz w:val="24"/>
          <w:szCs w:val="24"/>
        </w:rPr>
      </w:pPr>
      <w:r w:rsidRPr="003C0663">
        <w:rPr>
          <w:rFonts w:ascii="Arial" w:hAnsi="Arial" w:cs="Arial"/>
          <w:sz w:val="24"/>
          <w:szCs w:val="24"/>
        </w:rPr>
        <w:t xml:space="preserve">04. Beschluss-Nr. </w:t>
      </w:r>
      <w:r>
        <w:rPr>
          <w:rFonts w:ascii="Arial" w:hAnsi="Arial" w:cs="Arial"/>
          <w:sz w:val="24"/>
          <w:szCs w:val="24"/>
        </w:rPr>
        <w:t>075</w:t>
      </w:r>
      <w:r w:rsidRPr="003C0663">
        <w:rPr>
          <w:rFonts w:ascii="Arial" w:hAnsi="Arial" w:cs="Arial"/>
          <w:sz w:val="24"/>
          <w:szCs w:val="24"/>
        </w:rPr>
        <w:t>-14/19</w:t>
      </w:r>
    </w:p>
    <w:p w:rsidR="00754C73" w:rsidRPr="003C0663" w:rsidRDefault="00754C73" w:rsidP="00754C73">
      <w:pPr>
        <w:pStyle w:val="KeinLeerraum"/>
        <w:rPr>
          <w:rFonts w:ascii="Arial" w:hAnsi="Arial" w:cs="Arial"/>
          <w:sz w:val="24"/>
          <w:szCs w:val="24"/>
        </w:rPr>
      </w:pPr>
      <w:r w:rsidRPr="003C0663">
        <w:rPr>
          <w:rFonts w:ascii="Arial" w:hAnsi="Arial" w:cs="Arial"/>
          <w:sz w:val="24"/>
          <w:szCs w:val="24"/>
        </w:rPr>
        <w:t xml:space="preserve">      Genehmigung der Niederschri</w:t>
      </w:r>
      <w:r>
        <w:rPr>
          <w:rFonts w:ascii="Arial" w:hAnsi="Arial" w:cs="Arial"/>
          <w:sz w:val="24"/>
          <w:szCs w:val="24"/>
        </w:rPr>
        <w:t>ft der öffentlichen Sitzung vom 27.11</w:t>
      </w:r>
      <w:r w:rsidRPr="003C0663">
        <w:rPr>
          <w:rFonts w:ascii="Arial" w:hAnsi="Arial" w:cs="Arial"/>
          <w:sz w:val="24"/>
          <w:szCs w:val="24"/>
        </w:rPr>
        <w:t>.2017</w:t>
      </w:r>
    </w:p>
    <w:p w:rsidR="00754C73" w:rsidRDefault="00754C73" w:rsidP="00754C73">
      <w:pPr>
        <w:pStyle w:val="KeinLeerraum"/>
        <w:rPr>
          <w:rFonts w:ascii="Arial" w:hAnsi="Arial" w:cs="Arial"/>
          <w:sz w:val="24"/>
          <w:szCs w:val="24"/>
        </w:rPr>
      </w:pPr>
      <w:r w:rsidRPr="003C0663">
        <w:rPr>
          <w:rFonts w:ascii="Arial" w:hAnsi="Arial" w:cs="Arial"/>
          <w:sz w:val="24"/>
          <w:szCs w:val="24"/>
        </w:rPr>
        <w:t>05.</w:t>
      </w:r>
      <w:r>
        <w:rPr>
          <w:rFonts w:ascii="Arial" w:hAnsi="Arial" w:cs="Arial"/>
          <w:sz w:val="24"/>
          <w:szCs w:val="24"/>
        </w:rPr>
        <w:t xml:space="preserve"> Vorbereitung der Stadtratssitzung am 19.02.2018</w:t>
      </w:r>
    </w:p>
    <w:p w:rsidR="00754C73" w:rsidRDefault="00754C73" w:rsidP="00754C73">
      <w:pPr>
        <w:pStyle w:val="KeinLeerraum"/>
        <w:rPr>
          <w:rFonts w:ascii="Arial" w:hAnsi="Arial" w:cs="Arial"/>
          <w:sz w:val="24"/>
          <w:szCs w:val="24"/>
        </w:rPr>
      </w:pPr>
      <w:r>
        <w:rPr>
          <w:rFonts w:ascii="Arial" w:hAnsi="Arial" w:cs="Arial"/>
          <w:sz w:val="24"/>
          <w:szCs w:val="24"/>
        </w:rPr>
        <w:t>06</w:t>
      </w:r>
      <w:r w:rsidRPr="003C0663">
        <w:rPr>
          <w:rFonts w:ascii="Arial" w:hAnsi="Arial" w:cs="Arial"/>
          <w:sz w:val="24"/>
          <w:szCs w:val="24"/>
        </w:rPr>
        <w:t>. Geschlossene Sitzung</w:t>
      </w:r>
    </w:p>
    <w:p w:rsidR="00754C73" w:rsidRDefault="00754C73" w:rsidP="00754C73">
      <w:pPr>
        <w:pStyle w:val="KeinLeerraum"/>
        <w:jc w:val="both"/>
        <w:rPr>
          <w:rFonts w:ascii="Arial" w:hAnsi="Arial" w:cs="Arial"/>
          <w:sz w:val="24"/>
          <w:szCs w:val="24"/>
          <w:u w:val="single"/>
        </w:rPr>
      </w:pPr>
    </w:p>
    <w:p w:rsidR="00754C73" w:rsidRDefault="00754C73" w:rsidP="00754C73">
      <w:pPr>
        <w:pStyle w:val="KeinLeerraum"/>
        <w:jc w:val="both"/>
        <w:rPr>
          <w:rFonts w:ascii="Arial" w:hAnsi="Arial" w:cs="Arial"/>
          <w:sz w:val="24"/>
          <w:szCs w:val="24"/>
          <w:u w:val="single"/>
        </w:rPr>
      </w:pPr>
    </w:p>
    <w:p w:rsidR="00754C73" w:rsidRDefault="00754C73" w:rsidP="00754C73">
      <w:pPr>
        <w:pStyle w:val="KeinLeerraum"/>
        <w:jc w:val="both"/>
        <w:rPr>
          <w:rFonts w:ascii="Arial" w:hAnsi="Arial" w:cs="Arial"/>
          <w:sz w:val="24"/>
          <w:szCs w:val="24"/>
          <w:u w:val="single"/>
        </w:rPr>
      </w:pPr>
    </w:p>
    <w:p w:rsidR="00754C73" w:rsidRPr="00AA0B31" w:rsidRDefault="00754C73" w:rsidP="00754C73">
      <w:pPr>
        <w:pStyle w:val="KeinLeerraum"/>
        <w:rPr>
          <w:rFonts w:ascii="Arial" w:hAnsi="Arial" w:cs="Arial"/>
          <w:sz w:val="24"/>
          <w:szCs w:val="24"/>
          <w:u w:val="single"/>
        </w:rPr>
      </w:pPr>
      <w:r w:rsidRPr="00AA0B31">
        <w:rPr>
          <w:rFonts w:ascii="Arial" w:hAnsi="Arial" w:cs="Arial"/>
          <w:sz w:val="24"/>
          <w:szCs w:val="24"/>
          <w:u w:val="single"/>
        </w:rPr>
        <w:t>01. Feststellung der Anwesenheit, ordnungsgemäßen Ladung und Beschluss-</w:t>
      </w:r>
    </w:p>
    <w:p w:rsidR="00754C73" w:rsidRPr="00AA0B31" w:rsidRDefault="00754C73" w:rsidP="00754C73">
      <w:pPr>
        <w:pStyle w:val="KeinLeerraum"/>
        <w:rPr>
          <w:rFonts w:ascii="Arial" w:hAnsi="Arial" w:cs="Arial"/>
          <w:sz w:val="24"/>
          <w:szCs w:val="24"/>
          <w:u w:val="single"/>
        </w:rPr>
      </w:pPr>
      <w:r w:rsidRPr="00AA0B31">
        <w:rPr>
          <w:rFonts w:ascii="Arial" w:hAnsi="Arial" w:cs="Arial"/>
          <w:sz w:val="24"/>
          <w:szCs w:val="24"/>
          <w:u w:val="single"/>
        </w:rPr>
        <w:t xml:space="preserve">      </w:t>
      </w:r>
      <w:proofErr w:type="spellStart"/>
      <w:r w:rsidRPr="00AA0B31">
        <w:rPr>
          <w:rFonts w:ascii="Arial" w:hAnsi="Arial" w:cs="Arial"/>
          <w:sz w:val="24"/>
          <w:szCs w:val="24"/>
          <w:u w:val="single"/>
        </w:rPr>
        <w:t>fähigkeit</w:t>
      </w:r>
      <w:proofErr w:type="spellEnd"/>
    </w:p>
    <w:p w:rsidR="00754C73" w:rsidRDefault="00754C73" w:rsidP="00754C73">
      <w:pPr>
        <w:pStyle w:val="KeinLeerraum"/>
        <w:jc w:val="both"/>
        <w:rPr>
          <w:rFonts w:ascii="Arial" w:hAnsi="Arial" w:cs="Arial"/>
          <w:sz w:val="24"/>
          <w:szCs w:val="24"/>
        </w:rPr>
      </w:pPr>
      <w:r>
        <w:rPr>
          <w:rFonts w:ascii="Arial" w:hAnsi="Arial" w:cs="Arial"/>
          <w:sz w:val="24"/>
          <w:szCs w:val="24"/>
        </w:rPr>
        <w:t>Der Bürgermeister eröffnete die Sitzung und stellte die Anwesenheit sowie die ordnungsgemäße Ladung und Beschlussfähigkeit  fest. Von 6+1 Ausschussmitgliedern waren 6+1 stimmberechtigt anwesend. Die Einladungen wurden per Zustellnachweise am 20.01.2018 fristgerecht zugestellt. Eine Verletzung der Ladungsfrist wurde zudem nicht geltend gemacht.</w:t>
      </w:r>
    </w:p>
    <w:p w:rsidR="00754C73" w:rsidRDefault="00754C73" w:rsidP="00754C73">
      <w:pPr>
        <w:pStyle w:val="KeinLeerraum"/>
        <w:jc w:val="both"/>
        <w:rPr>
          <w:rFonts w:ascii="Arial" w:hAnsi="Arial" w:cs="Arial"/>
          <w:sz w:val="24"/>
          <w:szCs w:val="24"/>
        </w:rPr>
      </w:pPr>
    </w:p>
    <w:p w:rsidR="00754C73" w:rsidRDefault="00754C73" w:rsidP="00754C73">
      <w:pPr>
        <w:pStyle w:val="KeinLeerraum"/>
        <w:jc w:val="both"/>
        <w:rPr>
          <w:rFonts w:ascii="Arial" w:hAnsi="Arial" w:cs="Arial"/>
          <w:sz w:val="24"/>
          <w:szCs w:val="24"/>
        </w:rPr>
      </w:pPr>
    </w:p>
    <w:p w:rsidR="00754C73" w:rsidRDefault="00754C73" w:rsidP="00754C73">
      <w:pPr>
        <w:pStyle w:val="KeinLeerraum"/>
        <w:jc w:val="both"/>
        <w:rPr>
          <w:rFonts w:ascii="Arial" w:hAnsi="Arial" w:cs="Arial"/>
          <w:sz w:val="24"/>
          <w:szCs w:val="24"/>
        </w:rPr>
      </w:pPr>
    </w:p>
    <w:p w:rsidR="00754C73" w:rsidRDefault="00754C73" w:rsidP="00754C73">
      <w:pPr>
        <w:pStyle w:val="KeinLeerraum"/>
        <w:jc w:val="both"/>
        <w:rPr>
          <w:rFonts w:ascii="Arial" w:hAnsi="Arial" w:cs="Arial"/>
          <w:sz w:val="24"/>
          <w:szCs w:val="24"/>
        </w:rPr>
      </w:pPr>
    </w:p>
    <w:p w:rsidR="00754C73" w:rsidRDefault="00754C73" w:rsidP="00754C73">
      <w:pPr>
        <w:pStyle w:val="KeinLeerraum"/>
        <w:jc w:val="both"/>
        <w:rPr>
          <w:rFonts w:ascii="Arial" w:hAnsi="Arial" w:cs="Arial"/>
          <w:sz w:val="24"/>
          <w:szCs w:val="24"/>
        </w:rPr>
      </w:pPr>
    </w:p>
    <w:p w:rsidR="00754C73" w:rsidRPr="006771C4" w:rsidRDefault="00754C73" w:rsidP="00754C73">
      <w:pPr>
        <w:pStyle w:val="KeinLeerraum"/>
        <w:rPr>
          <w:rFonts w:ascii="Arial" w:hAnsi="Arial" w:cs="Arial"/>
          <w:sz w:val="24"/>
          <w:szCs w:val="24"/>
          <w:u w:val="single"/>
        </w:rPr>
      </w:pPr>
      <w:r w:rsidRPr="006771C4">
        <w:rPr>
          <w:rFonts w:ascii="Arial" w:hAnsi="Arial" w:cs="Arial"/>
          <w:sz w:val="24"/>
          <w:szCs w:val="24"/>
          <w:u w:val="single"/>
        </w:rPr>
        <w:t>02. Feststellung der Tagesordnung</w:t>
      </w:r>
    </w:p>
    <w:p w:rsidR="00754C73" w:rsidRDefault="00754C73" w:rsidP="00754C73">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754C73" w:rsidRDefault="00754C73" w:rsidP="00754C73">
      <w:pPr>
        <w:pStyle w:val="KeinLeerraum"/>
        <w:jc w:val="both"/>
        <w:rPr>
          <w:rFonts w:ascii="Arial" w:hAnsi="Arial" w:cs="Arial"/>
          <w:sz w:val="24"/>
          <w:szCs w:val="24"/>
        </w:rPr>
      </w:pPr>
    </w:p>
    <w:p w:rsidR="00754C73" w:rsidRPr="0016205D" w:rsidRDefault="00754C73" w:rsidP="00754C73">
      <w:pPr>
        <w:pStyle w:val="KeinLeerraum"/>
        <w:rPr>
          <w:rFonts w:ascii="Arial" w:hAnsi="Arial" w:cs="Arial"/>
          <w:sz w:val="24"/>
          <w:szCs w:val="24"/>
          <w:u w:val="single"/>
        </w:rPr>
      </w:pPr>
      <w:bookmarkStart w:id="0" w:name="_GoBack"/>
      <w:bookmarkEnd w:id="0"/>
      <w:r w:rsidRPr="0016205D">
        <w:rPr>
          <w:rFonts w:ascii="Arial" w:hAnsi="Arial" w:cs="Arial"/>
          <w:sz w:val="24"/>
          <w:szCs w:val="24"/>
          <w:u w:val="single"/>
        </w:rPr>
        <w:t>03. Informationen des Bürgermeisters</w:t>
      </w:r>
    </w:p>
    <w:p w:rsidR="00754C73" w:rsidRDefault="00754C73" w:rsidP="00754C73">
      <w:pPr>
        <w:pStyle w:val="KeinLeerraum"/>
        <w:jc w:val="both"/>
        <w:rPr>
          <w:rFonts w:ascii="Arial" w:hAnsi="Arial" w:cs="Arial"/>
          <w:sz w:val="24"/>
          <w:szCs w:val="24"/>
        </w:rPr>
      </w:pPr>
      <w:r>
        <w:rPr>
          <w:rFonts w:ascii="Arial" w:hAnsi="Arial" w:cs="Arial"/>
          <w:sz w:val="24"/>
          <w:szCs w:val="24"/>
        </w:rPr>
        <w:t>- Termine</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08.01.2018 Gesprächstermin im Innenministerium, Herrn Staatssekretär Höhn zum </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Thema Gebietsreform und Kommunalfinanzen. Gebietsreform: die Kappungsgrenze</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wurde von 100,- €/Einwohner auf 200,- € erhöht. Gemeinde Hohenstein hat </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Absichtserklärung zur Eingemeindung nach Nordhausen abgegeben. Bis 31.03.18    </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sind die Ratsbeschlüsse zu fassen. Zum Thema Kommunalfinanzen wurde eine </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rückzahlbare Finanzhilfe angesprochen. Die Investitionspauschale ist bisher noch </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unbekannt, deshalb wird der Haushalt 2018 nicht auf der Tagesordnung der</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Stadtratssitzung am 19.02.2018 stehen.</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16.01.2018 Gesprächstermin bei Herrn </w:t>
      </w:r>
      <w:proofErr w:type="spellStart"/>
      <w:r>
        <w:rPr>
          <w:rFonts w:ascii="Arial" w:hAnsi="Arial" w:cs="Arial"/>
          <w:sz w:val="24"/>
          <w:szCs w:val="24"/>
        </w:rPr>
        <w:t>Gerbothe</w:t>
      </w:r>
      <w:proofErr w:type="spellEnd"/>
      <w:r>
        <w:rPr>
          <w:rFonts w:ascii="Arial" w:hAnsi="Arial" w:cs="Arial"/>
          <w:sz w:val="24"/>
          <w:szCs w:val="24"/>
        </w:rPr>
        <w:t xml:space="preserve"> in Hohenstein und Herrn</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OB Buchmann in Nordhausen zum Thema Gebietsreform. Hohenstein rückt nicht</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von Nordhausen ab. Ziel von Herrn Buchmann ist 50.000 Einwohner. Orientierung </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nach Harztor.</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30.01.2018 Infoveranstaltung zum Biosphärenreservat Südharz/Kyffhäuser in</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Ellrich. Diese soll zum Informationsaustausch dienen.</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02.02.2018 Fahrzeugübergabe an die Feuerwehr </w:t>
      </w:r>
      <w:proofErr w:type="spellStart"/>
      <w:r>
        <w:rPr>
          <w:rFonts w:ascii="Arial" w:hAnsi="Arial" w:cs="Arial"/>
          <w:sz w:val="24"/>
          <w:szCs w:val="24"/>
        </w:rPr>
        <w:t>Rothesütte</w:t>
      </w:r>
      <w:proofErr w:type="spellEnd"/>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Wahlbekanntmachung zur Bürgermeisterwahl erfolgt in der </w:t>
      </w:r>
      <w:proofErr w:type="spellStart"/>
      <w:r>
        <w:rPr>
          <w:rFonts w:ascii="Arial" w:hAnsi="Arial" w:cs="Arial"/>
          <w:sz w:val="24"/>
          <w:szCs w:val="24"/>
        </w:rPr>
        <w:t>Ellricher</w:t>
      </w:r>
      <w:proofErr w:type="spellEnd"/>
      <w:r>
        <w:rPr>
          <w:rFonts w:ascii="Arial" w:hAnsi="Arial" w:cs="Arial"/>
          <w:sz w:val="24"/>
          <w:szCs w:val="24"/>
        </w:rPr>
        <w:t xml:space="preserve"> Zeitung.</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   Abgabetermin für Kandidaten ist der 02.03.2018.</w:t>
      </w: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Frau Nebelung informierte über eine Aussage des Schulamtes zum Schulstandort  Grundschule </w:t>
      </w:r>
      <w:proofErr w:type="spellStart"/>
      <w:r>
        <w:rPr>
          <w:rFonts w:ascii="Arial" w:hAnsi="Arial" w:cs="Arial"/>
          <w:sz w:val="24"/>
          <w:szCs w:val="24"/>
        </w:rPr>
        <w:t>Klettenberg</w:t>
      </w:r>
      <w:proofErr w:type="spellEnd"/>
      <w:r>
        <w:rPr>
          <w:rFonts w:ascii="Arial" w:hAnsi="Arial" w:cs="Arial"/>
          <w:sz w:val="24"/>
          <w:szCs w:val="24"/>
        </w:rPr>
        <w:t>. Herr Drick legte dar, dass für den Schulstandort der Landkreis zuständig ist. Die Schulnetzplanung 2019/2020 ist vorhanden. Perspektivisch werden die Schülerzahlen zurückgehen.</w:t>
      </w:r>
    </w:p>
    <w:p w:rsidR="00754C73" w:rsidRDefault="00754C73" w:rsidP="00754C73">
      <w:pPr>
        <w:pStyle w:val="KeinLeerraum"/>
        <w:jc w:val="both"/>
        <w:rPr>
          <w:rFonts w:ascii="Arial" w:hAnsi="Arial" w:cs="Arial"/>
          <w:sz w:val="24"/>
          <w:szCs w:val="24"/>
        </w:rPr>
      </w:pPr>
    </w:p>
    <w:p w:rsidR="00754C73" w:rsidRDefault="00754C73" w:rsidP="00754C73">
      <w:pPr>
        <w:pStyle w:val="KeinLeerraum"/>
        <w:jc w:val="both"/>
        <w:rPr>
          <w:rFonts w:ascii="Arial" w:hAnsi="Arial" w:cs="Arial"/>
          <w:sz w:val="24"/>
          <w:szCs w:val="24"/>
        </w:rPr>
      </w:pPr>
    </w:p>
    <w:p w:rsidR="00754C73" w:rsidRDefault="00754C73" w:rsidP="00754C73">
      <w:pPr>
        <w:pStyle w:val="KeinLeerraum"/>
        <w:jc w:val="both"/>
        <w:rPr>
          <w:rFonts w:ascii="Arial" w:hAnsi="Arial" w:cs="Arial"/>
          <w:sz w:val="24"/>
          <w:szCs w:val="24"/>
        </w:rPr>
      </w:pPr>
    </w:p>
    <w:p w:rsidR="00754C73" w:rsidRPr="00351608" w:rsidRDefault="00754C73" w:rsidP="00754C73">
      <w:pPr>
        <w:pStyle w:val="KeinLeerraum"/>
        <w:rPr>
          <w:rFonts w:ascii="Arial" w:hAnsi="Arial" w:cs="Arial"/>
          <w:sz w:val="24"/>
          <w:szCs w:val="24"/>
          <w:u w:val="single"/>
        </w:rPr>
      </w:pPr>
      <w:r w:rsidRPr="00351608">
        <w:rPr>
          <w:rFonts w:ascii="Arial" w:hAnsi="Arial" w:cs="Arial"/>
          <w:sz w:val="24"/>
          <w:szCs w:val="24"/>
          <w:u w:val="single"/>
        </w:rPr>
        <w:t>04. Beschluss-Nr. 075-14/19</w:t>
      </w:r>
      <w:r>
        <w:rPr>
          <w:rFonts w:ascii="Arial" w:hAnsi="Arial" w:cs="Arial"/>
          <w:sz w:val="24"/>
          <w:szCs w:val="24"/>
          <w:u w:val="single"/>
        </w:rPr>
        <w:t xml:space="preserve"> </w:t>
      </w:r>
      <w:r w:rsidRPr="00351608">
        <w:rPr>
          <w:rFonts w:ascii="Arial" w:hAnsi="Arial" w:cs="Arial"/>
          <w:sz w:val="24"/>
          <w:szCs w:val="24"/>
          <w:u w:val="single"/>
        </w:rPr>
        <w:t>Genehmigung der Niederschrift der öffentlichen Sitzung vom 27.11.2017</w:t>
      </w:r>
    </w:p>
    <w:p w:rsidR="00754C73" w:rsidRDefault="00754C73" w:rsidP="00754C73">
      <w:pPr>
        <w:pStyle w:val="KeinLeerraum"/>
        <w:jc w:val="both"/>
        <w:rPr>
          <w:rFonts w:ascii="Arial" w:hAnsi="Arial" w:cs="Arial"/>
          <w:sz w:val="24"/>
          <w:szCs w:val="24"/>
        </w:rPr>
      </w:pPr>
      <w:r>
        <w:rPr>
          <w:rFonts w:ascii="Arial" w:hAnsi="Arial" w:cs="Arial"/>
          <w:sz w:val="24"/>
          <w:szCs w:val="24"/>
        </w:rPr>
        <w:t>Zur Niederschrift gab es keine Änderungen oder Ergänzungen.</w:t>
      </w:r>
    </w:p>
    <w:p w:rsidR="00754C73" w:rsidRDefault="00754C73" w:rsidP="00754C73">
      <w:pPr>
        <w:jc w:val="both"/>
        <w:rPr>
          <w:rFonts w:ascii="Arial" w:hAnsi="Arial"/>
          <w:sz w:val="24"/>
          <w:szCs w:val="24"/>
        </w:rPr>
      </w:pPr>
      <w:r>
        <w:rPr>
          <w:rFonts w:ascii="Arial" w:hAnsi="Arial"/>
          <w:sz w:val="24"/>
          <w:szCs w:val="24"/>
        </w:rPr>
        <w:t>Der Haupt- und Vergabeausschuss genehmigt die Niederschrift der öffentlichen Sitzung vom 27.11.2017. Der Beschluss wurde einstimmig gefasst.</w:t>
      </w:r>
    </w:p>
    <w:p w:rsidR="00754C73" w:rsidRDefault="00754C73" w:rsidP="00754C73">
      <w:pPr>
        <w:jc w:val="both"/>
        <w:rPr>
          <w:rFonts w:ascii="Arial" w:hAnsi="Arial"/>
          <w:sz w:val="24"/>
          <w:szCs w:val="24"/>
        </w:rPr>
      </w:pPr>
    </w:p>
    <w:p w:rsidR="00754C73" w:rsidRDefault="00754C73" w:rsidP="00754C73">
      <w:pPr>
        <w:pStyle w:val="KeinLeerraum"/>
        <w:jc w:val="both"/>
        <w:rPr>
          <w:rFonts w:ascii="Arial" w:hAnsi="Arial" w:cs="Arial"/>
          <w:sz w:val="24"/>
          <w:szCs w:val="24"/>
        </w:rPr>
      </w:pPr>
    </w:p>
    <w:p w:rsidR="00754C73" w:rsidRDefault="00754C73" w:rsidP="00754C73">
      <w:pPr>
        <w:pStyle w:val="KeinLeerraum"/>
        <w:jc w:val="both"/>
        <w:rPr>
          <w:rFonts w:ascii="Arial" w:hAnsi="Arial" w:cs="Arial"/>
          <w:sz w:val="24"/>
          <w:szCs w:val="24"/>
        </w:rPr>
      </w:pPr>
    </w:p>
    <w:p w:rsidR="00754C73" w:rsidRPr="00C030B8" w:rsidRDefault="00754C73" w:rsidP="00754C73">
      <w:pPr>
        <w:pStyle w:val="KeinLeerraum"/>
        <w:rPr>
          <w:rFonts w:ascii="Arial" w:hAnsi="Arial" w:cs="Arial"/>
          <w:sz w:val="24"/>
          <w:szCs w:val="24"/>
          <w:u w:val="single"/>
        </w:rPr>
      </w:pPr>
      <w:r w:rsidRPr="00C030B8">
        <w:rPr>
          <w:rFonts w:ascii="Arial" w:hAnsi="Arial" w:cs="Arial"/>
          <w:sz w:val="24"/>
          <w:szCs w:val="24"/>
          <w:u w:val="single"/>
        </w:rPr>
        <w:t>05. Vorbereitung der Stadtratssitzung am 19.02.2018</w:t>
      </w:r>
    </w:p>
    <w:p w:rsidR="00754C73" w:rsidRDefault="00754C73" w:rsidP="00754C73">
      <w:pPr>
        <w:pStyle w:val="KeinLeerraum"/>
        <w:jc w:val="both"/>
        <w:rPr>
          <w:rFonts w:ascii="Arial" w:hAnsi="Arial" w:cs="Arial"/>
          <w:sz w:val="24"/>
          <w:szCs w:val="24"/>
        </w:rPr>
      </w:pPr>
      <w:r>
        <w:rPr>
          <w:rFonts w:ascii="Arial" w:hAnsi="Arial" w:cs="Arial"/>
          <w:sz w:val="24"/>
          <w:szCs w:val="24"/>
        </w:rPr>
        <w:t>Der Bürgermeister verlas die vorläufige Tagesordnung. Änderungen oder Ergänzungen gab es nicht.</w:t>
      </w:r>
    </w:p>
    <w:p w:rsidR="00754C73" w:rsidRDefault="00754C73" w:rsidP="00754C73">
      <w:pPr>
        <w:pStyle w:val="KeinLeerraum"/>
        <w:jc w:val="both"/>
        <w:rPr>
          <w:rFonts w:ascii="Arial" w:hAnsi="Arial" w:cs="Arial"/>
          <w:sz w:val="24"/>
          <w:szCs w:val="24"/>
        </w:rPr>
      </w:pPr>
    </w:p>
    <w:p w:rsidR="00754C73" w:rsidRDefault="00754C73" w:rsidP="00754C73">
      <w:pPr>
        <w:pStyle w:val="KeinLeerraum"/>
        <w:jc w:val="both"/>
        <w:rPr>
          <w:rFonts w:ascii="Arial" w:hAnsi="Arial" w:cs="Arial"/>
          <w:sz w:val="24"/>
          <w:szCs w:val="24"/>
        </w:rPr>
      </w:pPr>
    </w:p>
    <w:p w:rsidR="00754C73" w:rsidRDefault="00754C73" w:rsidP="00754C73">
      <w:pPr>
        <w:pStyle w:val="KeinLeerraum"/>
        <w:rPr>
          <w:rFonts w:ascii="Arial" w:hAnsi="Arial" w:cs="Arial"/>
          <w:b/>
          <w:sz w:val="24"/>
          <w:szCs w:val="24"/>
        </w:rPr>
      </w:pPr>
      <w:r w:rsidRPr="00E14DED">
        <w:rPr>
          <w:rFonts w:ascii="Arial" w:hAnsi="Arial" w:cs="Arial"/>
          <w:b/>
          <w:sz w:val="24"/>
          <w:szCs w:val="24"/>
        </w:rPr>
        <w:t>Bericht der FH Nordhausen zum Stand Privatisierungsmöglichkeiten der    übertragenen-, freiwilligen- und Pflichtaufgaben der Stadt Ellrich</w:t>
      </w:r>
    </w:p>
    <w:p w:rsidR="00754C73" w:rsidRPr="00E14DED" w:rsidRDefault="00754C73" w:rsidP="00754C73">
      <w:pPr>
        <w:pStyle w:val="KeinLeerraum"/>
        <w:rPr>
          <w:rFonts w:ascii="Arial" w:hAnsi="Arial" w:cs="Arial"/>
          <w:sz w:val="24"/>
          <w:szCs w:val="24"/>
        </w:rPr>
      </w:pPr>
      <w:r>
        <w:rPr>
          <w:rFonts w:ascii="Arial" w:hAnsi="Arial" w:cs="Arial"/>
          <w:sz w:val="24"/>
          <w:szCs w:val="24"/>
        </w:rPr>
        <w:t>Hier wird ein Vertreter der Fachhochschule über Privatisierungsmöglichkeiten informieren.</w:t>
      </w:r>
    </w:p>
    <w:p w:rsidR="00754C73" w:rsidRDefault="00754C73" w:rsidP="00754C73">
      <w:pPr>
        <w:pStyle w:val="KeinLeerraum"/>
        <w:rPr>
          <w:rFonts w:ascii="Arial" w:hAnsi="Arial" w:cs="Arial"/>
          <w:b/>
          <w:sz w:val="24"/>
          <w:szCs w:val="24"/>
        </w:rPr>
      </w:pPr>
    </w:p>
    <w:p w:rsidR="00754C73" w:rsidRPr="00E14DED" w:rsidRDefault="00754C73" w:rsidP="00754C73">
      <w:pPr>
        <w:pStyle w:val="KeinLeerraum"/>
        <w:rPr>
          <w:rFonts w:ascii="Arial" w:hAnsi="Arial" w:cs="Arial"/>
          <w:b/>
          <w:sz w:val="24"/>
          <w:szCs w:val="24"/>
        </w:rPr>
      </w:pPr>
    </w:p>
    <w:p w:rsidR="00754C73" w:rsidRDefault="00754C73" w:rsidP="00754C73">
      <w:pPr>
        <w:pStyle w:val="KeinLeerraum"/>
        <w:rPr>
          <w:rFonts w:ascii="Arial" w:hAnsi="Arial" w:cs="Arial"/>
          <w:b/>
          <w:sz w:val="24"/>
          <w:szCs w:val="24"/>
        </w:rPr>
      </w:pPr>
      <w:r w:rsidRPr="00BC6B86">
        <w:rPr>
          <w:rFonts w:ascii="Arial" w:hAnsi="Arial" w:cs="Arial"/>
          <w:b/>
          <w:sz w:val="24"/>
          <w:szCs w:val="24"/>
        </w:rPr>
        <w:t>Beschluss-Nr. 237-14/19</w:t>
      </w:r>
      <w:r>
        <w:rPr>
          <w:rFonts w:ascii="Arial" w:hAnsi="Arial" w:cs="Arial"/>
          <w:b/>
          <w:sz w:val="24"/>
          <w:szCs w:val="24"/>
        </w:rPr>
        <w:t xml:space="preserve"> </w:t>
      </w:r>
      <w:r w:rsidRPr="00BC6B86">
        <w:rPr>
          <w:rFonts w:ascii="Arial" w:hAnsi="Arial" w:cs="Arial"/>
          <w:b/>
          <w:sz w:val="24"/>
          <w:szCs w:val="24"/>
        </w:rPr>
        <w:t xml:space="preserve">Abstufung der L 1014 in der Gemarkung Ellrich und </w:t>
      </w:r>
      <w:proofErr w:type="spellStart"/>
      <w:r w:rsidRPr="00BC6B86">
        <w:rPr>
          <w:rFonts w:ascii="Arial" w:hAnsi="Arial" w:cs="Arial"/>
          <w:b/>
          <w:sz w:val="24"/>
          <w:szCs w:val="24"/>
        </w:rPr>
        <w:t>Sülzhayn</w:t>
      </w:r>
      <w:proofErr w:type="spellEnd"/>
      <w:r w:rsidRPr="00BC6B86">
        <w:rPr>
          <w:rFonts w:ascii="Arial" w:hAnsi="Arial" w:cs="Arial"/>
          <w:b/>
          <w:sz w:val="24"/>
          <w:szCs w:val="24"/>
        </w:rPr>
        <w:t xml:space="preserve"> gem. Verwaltungsvereinbarung mit dem Straßenbauamt Leinefelde</w:t>
      </w:r>
    </w:p>
    <w:p w:rsidR="00754C73" w:rsidRPr="00BC6B86" w:rsidRDefault="00754C73" w:rsidP="00754C73">
      <w:pPr>
        <w:pStyle w:val="KeinLeerraum"/>
        <w:rPr>
          <w:rFonts w:ascii="Arial" w:hAnsi="Arial" w:cs="Arial"/>
          <w:sz w:val="24"/>
          <w:szCs w:val="24"/>
        </w:rPr>
      </w:pPr>
      <w:r>
        <w:rPr>
          <w:rFonts w:ascii="Arial" w:hAnsi="Arial" w:cs="Arial"/>
          <w:sz w:val="24"/>
          <w:szCs w:val="24"/>
        </w:rPr>
        <w:t xml:space="preserve">Der Freistaat Thüringen plant die Abstufung der Landesstraße L 1014 zwischen </w:t>
      </w:r>
      <w:proofErr w:type="spellStart"/>
      <w:r>
        <w:rPr>
          <w:rFonts w:ascii="Arial" w:hAnsi="Arial" w:cs="Arial"/>
          <w:sz w:val="24"/>
          <w:szCs w:val="24"/>
        </w:rPr>
        <w:t>Sülzhayn</w:t>
      </w:r>
      <w:proofErr w:type="spellEnd"/>
      <w:r>
        <w:rPr>
          <w:rFonts w:ascii="Arial" w:hAnsi="Arial" w:cs="Arial"/>
          <w:sz w:val="24"/>
          <w:szCs w:val="24"/>
        </w:rPr>
        <w:t xml:space="preserve"> und Ellrich. Um Kosten für die grundhafte Instandsetzung für die Stadt Ellrich einzusparen, soll eine Verwaltungsvereinbarung mit dem Straßenbauamt abgeschlossen werden. Die Vorlage wurde bereits im Bauausschuss beraten. Wortmeldungen gab es hierzu nicht.</w:t>
      </w:r>
    </w:p>
    <w:p w:rsidR="00754C73" w:rsidRDefault="00754C73" w:rsidP="00754C73">
      <w:pPr>
        <w:pStyle w:val="KeinLeerraum"/>
        <w:rPr>
          <w:rFonts w:ascii="Arial" w:hAnsi="Arial" w:cs="Arial"/>
          <w:b/>
          <w:sz w:val="24"/>
          <w:szCs w:val="24"/>
        </w:rPr>
      </w:pPr>
    </w:p>
    <w:p w:rsidR="00754C73" w:rsidRPr="00BC6B86" w:rsidRDefault="00754C73" w:rsidP="00754C73">
      <w:pPr>
        <w:pStyle w:val="KeinLeerraum"/>
        <w:rPr>
          <w:rFonts w:ascii="Arial" w:hAnsi="Arial" w:cs="Arial"/>
          <w:b/>
          <w:sz w:val="24"/>
          <w:szCs w:val="24"/>
        </w:rPr>
      </w:pPr>
    </w:p>
    <w:p w:rsidR="00754C73" w:rsidRDefault="00754C73" w:rsidP="00754C73">
      <w:pPr>
        <w:pStyle w:val="KeinLeerraum"/>
        <w:rPr>
          <w:rFonts w:ascii="Arial" w:hAnsi="Arial" w:cs="Arial"/>
          <w:b/>
          <w:sz w:val="24"/>
          <w:szCs w:val="24"/>
        </w:rPr>
      </w:pPr>
      <w:r w:rsidRPr="00BC6B86">
        <w:rPr>
          <w:rFonts w:ascii="Arial" w:hAnsi="Arial" w:cs="Arial"/>
          <w:b/>
          <w:sz w:val="24"/>
          <w:szCs w:val="24"/>
        </w:rPr>
        <w:t>Beschluss-Nr. 238-14/19</w:t>
      </w:r>
      <w:r>
        <w:rPr>
          <w:rFonts w:ascii="Arial" w:hAnsi="Arial" w:cs="Arial"/>
          <w:b/>
          <w:sz w:val="24"/>
          <w:szCs w:val="24"/>
        </w:rPr>
        <w:t xml:space="preserve"> </w:t>
      </w:r>
      <w:r w:rsidRPr="00BC6B86">
        <w:rPr>
          <w:rFonts w:ascii="Arial" w:hAnsi="Arial" w:cs="Arial"/>
          <w:b/>
          <w:sz w:val="24"/>
          <w:szCs w:val="24"/>
        </w:rPr>
        <w:t>Unterstützung des Glockenturm e.V. zum Wieder</w:t>
      </w:r>
      <w:r>
        <w:rPr>
          <w:rFonts w:ascii="Arial" w:hAnsi="Arial" w:cs="Arial"/>
          <w:b/>
          <w:sz w:val="24"/>
          <w:szCs w:val="24"/>
        </w:rPr>
        <w:t>-</w:t>
      </w:r>
      <w:r w:rsidRPr="00BC6B86">
        <w:rPr>
          <w:rFonts w:ascii="Arial" w:hAnsi="Arial" w:cs="Arial"/>
          <w:b/>
          <w:sz w:val="24"/>
          <w:szCs w:val="24"/>
        </w:rPr>
        <w:t>aufbau der Kirchtürme St. Johannis-Kirche</w:t>
      </w:r>
    </w:p>
    <w:p w:rsidR="00754C73" w:rsidRPr="0054636F" w:rsidRDefault="00754C73" w:rsidP="00754C73">
      <w:pPr>
        <w:pStyle w:val="KeinLeerraum"/>
        <w:rPr>
          <w:rFonts w:ascii="Arial" w:hAnsi="Arial" w:cs="Arial"/>
          <w:sz w:val="24"/>
          <w:szCs w:val="24"/>
        </w:rPr>
      </w:pPr>
      <w:r w:rsidRPr="0054636F">
        <w:rPr>
          <w:rFonts w:ascii="Arial" w:hAnsi="Arial" w:cs="Arial"/>
          <w:sz w:val="24"/>
          <w:szCs w:val="24"/>
        </w:rPr>
        <w:lastRenderedPageBreak/>
        <w:t>Hierbei handelt es sich um</w:t>
      </w:r>
      <w:r>
        <w:rPr>
          <w:rFonts w:ascii="Arial" w:hAnsi="Arial" w:cs="Arial"/>
          <w:sz w:val="24"/>
          <w:szCs w:val="24"/>
        </w:rPr>
        <w:t xml:space="preserve"> einen reinen Absichtsbeschluss den Verein bei der Akquise von Fördermittelbeantragungen zu unterstützen. Kostenschätzung zum Wiederaufbau beläuft sich auf 3,1 Mio. €. Wortmeldungen gab es hierzu nicht.</w:t>
      </w:r>
    </w:p>
    <w:p w:rsidR="00754C73" w:rsidRDefault="00754C73" w:rsidP="00754C73">
      <w:pPr>
        <w:pStyle w:val="KeinLeerraum"/>
        <w:rPr>
          <w:rFonts w:ascii="Arial" w:hAnsi="Arial" w:cs="Arial"/>
          <w:b/>
          <w:sz w:val="24"/>
          <w:szCs w:val="24"/>
        </w:rPr>
      </w:pPr>
    </w:p>
    <w:p w:rsidR="00754C73" w:rsidRPr="00BC6B86" w:rsidRDefault="00754C73" w:rsidP="00754C73">
      <w:pPr>
        <w:pStyle w:val="KeinLeerraum"/>
        <w:rPr>
          <w:rFonts w:ascii="Arial" w:hAnsi="Arial" w:cs="Arial"/>
          <w:b/>
          <w:sz w:val="24"/>
          <w:szCs w:val="24"/>
        </w:rPr>
      </w:pPr>
    </w:p>
    <w:p w:rsidR="00754C73" w:rsidRPr="00BC6B86" w:rsidRDefault="00754C73" w:rsidP="00754C73">
      <w:pPr>
        <w:pStyle w:val="KeinLeerraum"/>
        <w:rPr>
          <w:rFonts w:ascii="Arial" w:hAnsi="Arial" w:cs="Arial"/>
          <w:b/>
          <w:sz w:val="24"/>
          <w:szCs w:val="24"/>
        </w:rPr>
      </w:pPr>
      <w:r w:rsidRPr="00BC6B86">
        <w:rPr>
          <w:rFonts w:ascii="Arial" w:hAnsi="Arial" w:cs="Arial"/>
          <w:b/>
          <w:sz w:val="24"/>
          <w:szCs w:val="24"/>
        </w:rPr>
        <w:t>Beschluss-Nr. 239-14/19</w:t>
      </w:r>
      <w:r>
        <w:rPr>
          <w:rFonts w:ascii="Arial" w:hAnsi="Arial" w:cs="Arial"/>
          <w:b/>
          <w:sz w:val="24"/>
          <w:szCs w:val="24"/>
        </w:rPr>
        <w:t xml:space="preserve"> </w:t>
      </w:r>
      <w:r w:rsidRPr="00BC6B86">
        <w:rPr>
          <w:rFonts w:ascii="Arial" w:hAnsi="Arial" w:cs="Arial"/>
          <w:b/>
          <w:sz w:val="24"/>
          <w:szCs w:val="24"/>
        </w:rPr>
        <w:t xml:space="preserve"> Ausbau der Dr.-Kremser-Str. in </w:t>
      </w:r>
      <w:proofErr w:type="spellStart"/>
      <w:r w:rsidRPr="00BC6B86">
        <w:rPr>
          <w:rFonts w:ascii="Arial" w:hAnsi="Arial" w:cs="Arial"/>
          <w:b/>
          <w:sz w:val="24"/>
          <w:szCs w:val="24"/>
        </w:rPr>
        <w:t>Sülzhayn</w:t>
      </w:r>
      <w:proofErr w:type="spellEnd"/>
    </w:p>
    <w:p w:rsidR="00754C73" w:rsidRDefault="00754C73" w:rsidP="00754C73">
      <w:pPr>
        <w:pStyle w:val="KeinLeerraum"/>
        <w:rPr>
          <w:rFonts w:ascii="Arial" w:hAnsi="Arial" w:cs="Arial"/>
          <w:sz w:val="24"/>
          <w:szCs w:val="24"/>
        </w:rPr>
      </w:pPr>
      <w:r>
        <w:rPr>
          <w:rFonts w:ascii="Arial" w:hAnsi="Arial" w:cs="Arial"/>
          <w:sz w:val="24"/>
          <w:szCs w:val="24"/>
        </w:rPr>
        <w:t>Der Ausbau ist in 2 BA geplant. Dazu sind Mittel für 2018 und 2019 in den jeweiligen Plänen dargestellt. Das Vorhaben ist Bestandteil des Dorfentwicklungsplanes.</w:t>
      </w:r>
    </w:p>
    <w:p w:rsidR="00754C73" w:rsidRDefault="00754C73" w:rsidP="00754C73">
      <w:pPr>
        <w:pStyle w:val="KeinLeerraum"/>
        <w:rPr>
          <w:rFonts w:ascii="Arial" w:hAnsi="Arial" w:cs="Arial"/>
          <w:sz w:val="24"/>
          <w:szCs w:val="24"/>
        </w:rPr>
      </w:pPr>
      <w:r>
        <w:rPr>
          <w:rFonts w:ascii="Arial" w:hAnsi="Arial" w:cs="Arial"/>
          <w:sz w:val="24"/>
          <w:szCs w:val="24"/>
        </w:rPr>
        <w:t>Wortmeldungen gab es hierzu nicht.</w:t>
      </w: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r>
        <w:rPr>
          <w:rFonts w:ascii="Arial" w:hAnsi="Arial" w:cs="Arial"/>
          <w:sz w:val="24"/>
          <w:szCs w:val="24"/>
        </w:rPr>
        <w:t>Herr Drick informierte anschließend ausführlich über die Auswirkungen des demografischen Wandels auf allen Ebenen des gesellschaftlichen Lebens und regte die Bildung eines „</w:t>
      </w:r>
      <w:proofErr w:type="spellStart"/>
      <w:r>
        <w:rPr>
          <w:rFonts w:ascii="Arial" w:hAnsi="Arial" w:cs="Arial"/>
          <w:sz w:val="24"/>
          <w:szCs w:val="24"/>
        </w:rPr>
        <w:t>Zukunftsforum`s</w:t>
      </w:r>
      <w:proofErr w:type="spellEnd"/>
      <w:r>
        <w:rPr>
          <w:rFonts w:ascii="Arial" w:hAnsi="Arial" w:cs="Arial"/>
          <w:sz w:val="24"/>
          <w:szCs w:val="24"/>
        </w:rPr>
        <w:t xml:space="preserve"> 2030“ an.</w:t>
      </w:r>
    </w:p>
    <w:p w:rsidR="00754C73" w:rsidRDefault="00754C73" w:rsidP="00754C73">
      <w:pPr>
        <w:pStyle w:val="KeinLeerraum"/>
        <w:rPr>
          <w:rFonts w:ascii="Arial" w:hAnsi="Arial" w:cs="Arial"/>
          <w:sz w:val="24"/>
          <w:szCs w:val="24"/>
        </w:rPr>
      </w:pPr>
    </w:p>
    <w:p w:rsidR="00754C73" w:rsidRDefault="00754C73" w:rsidP="00754C73">
      <w:pPr>
        <w:pStyle w:val="KeinLeerraum"/>
        <w:jc w:val="both"/>
        <w:rPr>
          <w:rFonts w:ascii="Arial" w:hAnsi="Arial" w:cs="Arial"/>
          <w:sz w:val="24"/>
          <w:szCs w:val="24"/>
        </w:rPr>
      </w:pPr>
      <w:r>
        <w:rPr>
          <w:rFonts w:ascii="Arial" w:hAnsi="Arial" w:cs="Arial"/>
          <w:sz w:val="24"/>
          <w:szCs w:val="24"/>
        </w:rPr>
        <w:t xml:space="preserve">Herr </w:t>
      </w:r>
      <w:proofErr w:type="spellStart"/>
      <w:r>
        <w:rPr>
          <w:rFonts w:ascii="Arial" w:hAnsi="Arial" w:cs="Arial"/>
          <w:sz w:val="24"/>
          <w:szCs w:val="24"/>
        </w:rPr>
        <w:t>Weyand</w:t>
      </w:r>
      <w:proofErr w:type="spellEnd"/>
      <w:r>
        <w:rPr>
          <w:rFonts w:ascii="Arial" w:hAnsi="Arial" w:cs="Arial"/>
          <w:sz w:val="24"/>
          <w:szCs w:val="24"/>
        </w:rPr>
        <w:t xml:space="preserve"> stellte einen mündlichen Antrag für die Bereitstellung eines Fahrradstellplatzes vor seinem </w:t>
      </w:r>
      <w:proofErr w:type="spellStart"/>
      <w:r>
        <w:rPr>
          <w:rFonts w:ascii="Arial" w:hAnsi="Arial" w:cs="Arial"/>
          <w:sz w:val="24"/>
          <w:szCs w:val="24"/>
        </w:rPr>
        <w:t>Cafe</w:t>
      </w:r>
      <w:proofErr w:type="spellEnd"/>
      <w:r>
        <w:rPr>
          <w:rFonts w:ascii="Arial" w:hAnsi="Arial" w:cs="Arial"/>
          <w:sz w:val="24"/>
          <w:szCs w:val="24"/>
        </w:rPr>
        <w:t xml:space="preserve"> und bat um das Anbringen eines Abfallbehälters. Weiter erklärte er sich bereit, touristisches Informationsmaterial einschließlich eines entsprechenden Ständers in seinem </w:t>
      </w:r>
      <w:proofErr w:type="spellStart"/>
      <w:r>
        <w:rPr>
          <w:rFonts w:ascii="Arial" w:hAnsi="Arial" w:cs="Arial"/>
          <w:sz w:val="24"/>
          <w:szCs w:val="24"/>
        </w:rPr>
        <w:t>Cafe</w:t>
      </w:r>
      <w:proofErr w:type="spellEnd"/>
      <w:r>
        <w:rPr>
          <w:rFonts w:ascii="Arial" w:hAnsi="Arial" w:cs="Arial"/>
          <w:sz w:val="24"/>
          <w:szCs w:val="24"/>
        </w:rPr>
        <w:t xml:space="preserve"> auszulegen.</w:t>
      </w: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r>
        <w:rPr>
          <w:rFonts w:ascii="Arial" w:hAnsi="Arial" w:cs="Arial"/>
          <w:sz w:val="24"/>
          <w:szCs w:val="24"/>
        </w:rPr>
        <w:t>Im Anschluss stellte der Bürgermeister die Geschlossenheit her.</w:t>
      </w: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r>
        <w:rPr>
          <w:rFonts w:ascii="Arial" w:hAnsi="Arial" w:cs="Arial"/>
          <w:sz w:val="24"/>
          <w:szCs w:val="24"/>
        </w:rPr>
        <w:t>Für die öffentliche Sitzung:</w:t>
      </w: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r>
        <w:rPr>
          <w:rFonts w:ascii="Arial" w:hAnsi="Arial" w:cs="Arial"/>
          <w:sz w:val="24"/>
          <w:szCs w:val="24"/>
        </w:rPr>
        <w:t>Ellrich, den 20.01.2018</w:t>
      </w: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p>
    <w:p w:rsidR="00754C73" w:rsidRDefault="00754C73" w:rsidP="00754C73">
      <w:pPr>
        <w:pStyle w:val="KeinLeerraum"/>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t>Gabriele Dahlmann</w:t>
      </w:r>
    </w:p>
    <w:p w:rsidR="00754C73" w:rsidRPr="00A01678" w:rsidRDefault="00754C73" w:rsidP="00754C73">
      <w:pPr>
        <w:pStyle w:val="KeinLeerraum"/>
        <w:rPr>
          <w:rFonts w:ascii="Arial" w:hAnsi="Arial" w:cs="Arial"/>
          <w:sz w:val="24"/>
          <w:szCs w:val="24"/>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t>Protokollführerin</w:t>
      </w:r>
    </w:p>
    <w:p w:rsidR="00754C73" w:rsidRPr="00A01678" w:rsidRDefault="00754C73" w:rsidP="00754C73">
      <w:pPr>
        <w:pStyle w:val="KeinLeerraum"/>
        <w:rPr>
          <w:rFonts w:ascii="Arial" w:hAnsi="Arial" w:cs="Arial"/>
          <w:sz w:val="24"/>
          <w:szCs w:val="24"/>
        </w:rPr>
      </w:pPr>
    </w:p>
    <w:p w:rsidR="00754C73" w:rsidRPr="00C030B8" w:rsidRDefault="00754C73" w:rsidP="00754C73">
      <w:pPr>
        <w:pStyle w:val="KeinLeerraum"/>
        <w:jc w:val="both"/>
        <w:rPr>
          <w:rFonts w:ascii="Arial" w:hAnsi="Arial" w:cs="Arial"/>
          <w:sz w:val="24"/>
          <w:szCs w:val="24"/>
        </w:rPr>
      </w:pPr>
    </w:p>
    <w:p w:rsidR="00754C73" w:rsidRPr="0096787F" w:rsidRDefault="00754C73" w:rsidP="002B13E9">
      <w:pPr>
        <w:jc w:val="both"/>
        <w:rPr>
          <w:rFonts w:ascii="Arial" w:hAnsi="Arial" w:cs="Arial"/>
          <w:sz w:val="24"/>
          <w:szCs w:val="24"/>
        </w:rPr>
      </w:pPr>
    </w:p>
    <w:sectPr w:rsidR="00754C73" w:rsidRPr="0096787F"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05737"/>
    <w:rsid w:val="00112AD6"/>
    <w:rsid w:val="00135186"/>
    <w:rsid w:val="00146020"/>
    <w:rsid w:val="00181DFD"/>
    <w:rsid w:val="001942B9"/>
    <w:rsid w:val="001F6B97"/>
    <w:rsid w:val="001F6CB4"/>
    <w:rsid w:val="00285611"/>
    <w:rsid w:val="0029540F"/>
    <w:rsid w:val="002B13E9"/>
    <w:rsid w:val="002E2F0D"/>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2E58"/>
    <w:rsid w:val="006B6C28"/>
    <w:rsid w:val="006B6EA6"/>
    <w:rsid w:val="006F1423"/>
    <w:rsid w:val="006F2C61"/>
    <w:rsid w:val="006F49CB"/>
    <w:rsid w:val="006F5FE4"/>
    <w:rsid w:val="007126E1"/>
    <w:rsid w:val="00754C73"/>
    <w:rsid w:val="007A16F7"/>
    <w:rsid w:val="007D2038"/>
    <w:rsid w:val="007E446D"/>
    <w:rsid w:val="007F77D6"/>
    <w:rsid w:val="008820D6"/>
    <w:rsid w:val="008A2385"/>
    <w:rsid w:val="008C2A8C"/>
    <w:rsid w:val="009050F6"/>
    <w:rsid w:val="00912AF8"/>
    <w:rsid w:val="00930E4B"/>
    <w:rsid w:val="00943172"/>
    <w:rsid w:val="00947C88"/>
    <w:rsid w:val="00963D2C"/>
    <w:rsid w:val="0096787F"/>
    <w:rsid w:val="0099462F"/>
    <w:rsid w:val="009D0F50"/>
    <w:rsid w:val="00A15E04"/>
    <w:rsid w:val="00A936B9"/>
    <w:rsid w:val="00AF636F"/>
    <w:rsid w:val="00B71DCD"/>
    <w:rsid w:val="00B926BD"/>
    <w:rsid w:val="00B96589"/>
    <w:rsid w:val="00BB4C26"/>
    <w:rsid w:val="00BE3AD6"/>
    <w:rsid w:val="00C106D5"/>
    <w:rsid w:val="00C53A7F"/>
    <w:rsid w:val="00CF4295"/>
    <w:rsid w:val="00D52E62"/>
    <w:rsid w:val="00D830BE"/>
    <w:rsid w:val="00D96021"/>
    <w:rsid w:val="00DD3080"/>
    <w:rsid w:val="00E17D01"/>
    <w:rsid w:val="00E425B1"/>
    <w:rsid w:val="00E52CA6"/>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754C73"/>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754C7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854</Words>
  <Characters>6650</Characters>
  <Application>Microsoft Office Word</Application>
  <DocSecurity>0</DocSecurity>
  <Lines>55</Lines>
  <Paragraphs>14</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7490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2018-02-08T12:30:00Z</dcterms:created>
  <dcterms:modified xsi:type="dcterms:W3CDTF">2018-02-08T12:36:00Z</dcterms:modified>
</cp:coreProperties>
</file>