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E2E" w:rsidRDefault="00C06E2E">
      <w:pPr>
        <w:spacing w:line="320" w:lineRule="atLeast"/>
        <w:jc w:val="center"/>
        <w:rPr>
          <w:rFonts w:ascii="Courier New" w:hAnsi="Courier New" w:cs="Courier New"/>
          <w:b/>
          <w:bCs/>
          <w:sz w:val="40"/>
          <w:szCs w:val="40"/>
          <w:lang w:val="de-DE"/>
        </w:rPr>
      </w:pPr>
      <w:r>
        <w:rPr>
          <w:rFonts w:ascii="Courier New" w:hAnsi="Courier New" w:cs="Courier New"/>
          <w:b/>
          <w:bCs/>
          <w:sz w:val="40"/>
          <w:szCs w:val="40"/>
          <w:lang w:val="de-DE"/>
        </w:rPr>
        <w:t>Haushaltssatzung</w:t>
      </w:r>
    </w:p>
    <w:p w:rsidR="00C06E2E" w:rsidRDefault="00C06E2E">
      <w:pPr>
        <w:spacing w:line="320" w:lineRule="atLeast"/>
        <w:jc w:val="center"/>
        <w:rPr>
          <w:rFonts w:ascii="Courier New" w:hAnsi="Courier New" w:cs="Courier New"/>
          <w:sz w:val="32"/>
          <w:szCs w:val="32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116531" w:rsidRPr="007F245B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 w:rsidRPr="007F245B">
        <w:rPr>
          <w:rFonts w:ascii="Courier New" w:hAnsi="Courier New" w:cs="Courier New"/>
          <w:b/>
          <w:bCs/>
          <w:sz w:val="24"/>
          <w:szCs w:val="24"/>
          <w:lang w:val="de-DE"/>
        </w:rPr>
        <w:t>Haushaltssatzung der Stadt Ellrich</w:t>
      </w: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(Landkreis Nordhausen)</w:t>
      </w: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für das </w:t>
      </w: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32"/>
          <w:szCs w:val="32"/>
          <w:lang w:val="de-DE"/>
        </w:rPr>
      </w:pPr>
      <w:r>
        <w:rPr>
          <w:rFonts w:ascii="Courier New" w:hAnsi="Courier New" w:cs="Courier New"/>
          <w:b/>
          <w:bCs/>
          <w:sz w:val="32"/>
          <w:szCs w:val="32"/>
          <w:lang w:val="de-DE"/>
        </w:rPr>
        <w:t>Haushaltsjahr 20</w:t>
      </w:r>
      <w:r w:rsidR="00C525FD">
        <w:rPr>
          <w:rFonts w:ascii="Courier New" w:hAnsi="Courier New" w:cs="Courier New"/>
          <w:b/>
          <w:bCs/>
          <w:sz w:val="32"/>
          <w:szCs w:val="32"/>
          <w:lang w:val="de-DE"/>
        </w:rPr>
        <w:t>1</w:t>
      </w:r>
      <w:r w:rsidR="00CA6B81">
        <w:rPr>
          <w:rFonts w:ascii="Courier New" w:hAnsi="Courier New" w:cs="Courier New"/>
          <w:b/>
          <w:bCs/>
          <w:sz w:val="32"/>
          <w:szCs w:val="32"/>
          <w:lang w:val="de-DE"/>
        </w:rPr>
        <w:t>8</w:t>
      </w:r>
    </w:p>
    <w:p w:rsidR="001640F9" w:rsidRDefault="001640F9">
      <w:pPr>
        <w:spacing w:line="240" w:lineRule="atLeast"/>
        <w:jc w:val="center"/>
        <w:rPr>
          <w:rFonts w:ascii="Courier New" w:hAnsi="Courier New" w:cs="Courier New"/>
          <w:b/>
          <w:bCs/>
          <w:sz w:val="32"/>
          <w:szCs w:val="32"/>
          <w:lang w:val="de-DE"/>
        </w:rPr>
      </w:pPr>
    </w:p>
    <w:p w:rsidR="001640F9" w:rsidRPr="00AC39A7" w:rsidRDefault="00F708A0">
      <w:pPr>
        <w:spacing w:line="240" w:lineRule="atLeast"/>
        <w:jc w:val="center"/>
        <w:rPr>
          <w:rFonts w:ascii="Courier New" w:hAnsi="Courier New" w:cs="Courier New"/>
          <w:b/>
          <w:bCs/>
          <w:i/>
          <w:sz w:val="24"/>
          <w:szCs w:val="24"/>
          <w:lang w:val="de-DE"/>
        </w:rPr>
      </w:pPr>
      <w:r w:rsidRPr="00AC39A7">
        <w:rPr>
          <w:rFonts w:ascii="Courier New" w:hAnsi="Courier New" w:cs="Courier New"/>
          <w:bCs/>
          <w:sz w:val="24"/>
          <w:szCs w:val="24"/>
          <w:lang w:val="de-DE"/>
        </w:rPr>
        <w:t xml:space="preserve">vom </w:t>
      </w:r>
      <w:bookmarkStart w:id="0" w:name="_GoBack"/>
      <w:bookmarkEnd w:id="0"/>
    </w:p>
    <w:p w:rsidR="00C06E2E" w:rsidRPr="00C0780D" w:rsidRDefault="00C06E2E">
      <w:pPr>
        <w:spacing w:line="240" w:lineRule="atLeast"/>
        <w:rPr>
          <w:rFonts w:ascii="Courier New" w:hAnsi="Courier New" w:cs="Courier New"/>
          <w:b/>
          <w:i/>
          <w:color w:val="FF0000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20A7F" w:rsidRPr="00AC39A7" w:rsidRDefault="00C06E2E">
      <w:pPr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Aufgrund der §§ 19, 26, 55 und 57 der Thüringer Gemeinde- und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 xml:space="preserve">Landkreisordnung (Thüringer </w:t>
      </w:r>
      <w:r w:rsidRPr="00AC39A7">
        <w:rPr>
          <w:rFonts w:ascii="Courier New" w:hAnsi="Courier New" w:cs="Courier New"/>
          <w:sz w:val="24"/>
          <w:szCs w:val="24"/>
          <w:lang w:val="de-DE"/>
        </w:rPr>
        <w:t>Kommunalordnung - ThürKO) in der</w:t>
      </w:r>
      <w:r w:rsidR="00264B40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Pr="00AC39A7">
        <w:rPr>
          <w:rFonts w:ascii="Courier New" w:hAnsi="Courier New" w:cs="Courier New"/>
          <w:sz w:val="24"/>
          <w:szCs w:val="24"/>
          <w:lang w:val="de-DE"/>
        </w:rPr>
        <w:t>Fassung</w:t>
      </w:r>
      <w:r w:rsidR="00264B40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Pr="00AC39A7">
        <w:rPr>
          <w:rFonts w:ascii="Courier New" w:hAnsi="Courier New" w:cs="Courier New"/>
          <w:sz w:val="24"/>
          <w:szCs w:val="24"/>
          <w:lang w:val="de-DE"/>
        </w:rPr>
        <w:t>vom 28. Januar 2003 (GVBl. S. 41), zuletzt geändert</w:t>
      </w:r>
      <w:r w:rsidR="00264B40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Pr="00AC39A7">
        <w:rPr>
          <w:rFonts w:ascii="Courier New" w:hAnsi="Courier New" w:cs="Courier New"/>
          <w:sz w:val="24"/>
          <w:szCs w:val="24"/>
          <w:lang w:val="de-DE"/>
        </w:rPr>
        <w:t xml:space="preserve">durch </w:t>
      </w:r>
      <w:r w:rsidR="004B356C" w:rsidRPr="00AC39A7">
        <w:rPr>
          <w:rFonts w:ascii="Courier New" w:hAnsi="Courier New" w:cs="Courier New"/>
          <w:sz w:val="24"/>
          <w:szCs w:val="24"/>
          <w:lang w:val="de-DE"/>
        </w:rPr>
        <w:t>Gesetz vom</w:t>
      </w:r>
    </w:p>
    <w:p w:rsidR="00C06E2E" w:rsidRDefault="00AC39A7">
      <w:pPr>
        <w:rPr>
          <w:rFonts w:ascii="Courier New" w:hAnsi="Courier New" w:cs="Courier New"/>
          <w:sz w:val="24"/>
          <w:szCs w:val="24"/>
          <w:lang w:val="de-DE"/>
        </w:rPr>
      </w:pPr>
      <w:r w:rsidRPr="00AC39A7">
        <w:rPr>
          <w:rFonts w:ascii="Courier New" w:hAnsi="Courier New" w:cs="Courier New"/>
          <w:sz w:val="24"/>
          <w:szCs w:val="24"/>
          <w:lang w:val="de-DE"/>
        </w:rPr>
        <w:t>24.</w:t>
      </w:r>
      <w:r w:rsidR="002A6305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Pr="00AC39A7">
        <w:rPr>
          <w:rFonts w:ascii="Courier New" w:hAnsi="Courier New" w:cs="Courier New"/>
          <w:sz w:val="24"/>
          <w:szCs w:val="24"/>
          <w:lang w:val="de-DE"/>
        </w:rPr>
        <w:t>April 2017</w:t>
      </w:r>
      <w:r w:rsidR="004B356C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0A50CB" w:rsidRPr="00AC39A7">
        <w:rPr>
          <w:rFonts w:ascii="Courier New" w:hAnsi="Courier New" w:cs="Courier New"/>
          <w:sz w:val="24"/>
          <w:szCs w:val="24"/>
          <w:lang w:val="de-DE"/>
        </w:rPr>
        <w:t>(</w:t>
      </w:r>
      <w:proofErr w:type="spellStart"/>
      <w:r w:rsidR="00C06E2E" w:rsidRPr="00AC39A7">
        <w:rPr>
          <w:rFonts w:ascii="Courier New" w:hAnsi="Courier New" w:cs="Courier New"/>
          <w:sz w:val="24"/>
          <w:szCs w:val="24"/>
          <w:lang w:val="de-DE"/>
        </w:rPr>
        <w:t>GVBl</w:t>
      </w:r>
      <w:proofErr w:type="spellEnd"/>
      <w:r w:rsidR="00C06E2E" w:rsidRPr="00AC39A7">
        <w:rPr>
          <w:rFonts w:ascii="Courier New" w:hAnsi="Courier New" w:cs="Courier New"/>
          <w:sz w:val="24"/>
          <w:szCs w:val="24"/>
          <w:lang w:val="de-DE"/>
        </w:rPr>
        <w:t>.</w:t>
      </w:r>
      <w:r w:rsidR="002B59FB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06E2E" w:rsidRPr="00AC39A7">
        <w:rPr>
          <w:rFonts w:ascii="Courier New" w:hAnsi="Courier New" w:cs="Courier New"/>
          <w:sz w:val="24"/>
          <w:szCs w:val="24"/>
          <w:lang w:val="de-DE"/>
        </w:rPr>
        <w:t xml:space="preserve">S. </w:t>
      </w:r>
      <w:r w:rsidR="002A6305">
        <w:rPr>
          <w:rFonts w:ascii="Courier New" w:hAnsi="Courier New" w:cs="Courier New"/>
          <w:sz w:val="24"/>
          <w:szCs w:val="24"/>
          <w:lang w:val="de-DE"/>
        </w:rPr>
        <w:t>91,95</w:t>
      </w:r>
      <w:r w:rsidR="00C06E2E" w:rsidRPr="00AC39A7">
        <w:rPr>
          <w:rFonts w:ascii="Courier New" w:hAnsi="Courier New" w:cs="Courier New"/>
          <w:sz w:val="24"/>
          <w:szCs w:val="24"/>
          <w:lang w:val="de-DE"/>
        </w:rPr>
        <w:t>)</w:t>
      </w:r>
      <w:r w:rsidR="007F245B" w:rsidRPr="00AC39A7">
        <w:rPr>
          <w:rFonts w:ascii="Courier New" w:hAnsi="Courier New" w:cs="Courier New"/>
          <w:sz w:val="24"/>
          <w:szCs w:val="24"/>
          <w:lang w:val="de-DE"/>
        </w:rPr>
        <w:t>,</w:t>
      </w:r>
      <w:r w:rsidR="00C06E2E" w:rsidRPr="00AC39A7">
        <w:rPr>
          <w:rFonts w:ascii="Courier New" w:hAnsi="Courier New" w:cs="Courier New"/>
          <w:sz w:val="24"/>
          <w:szCs w:val="24"/>
          <w:lang w:val="de-DE"/>
        </w:rPr>
        <w:t xml:space="preserve"> hat </w:t>
      </w:r>
      <w:r w:rsidR="00C06E2E">
        <w:rPr>
          <w:rFonts w:ascii="Courier New" w:hAnsi="Courier New" w:cs="Courier New"/>
          <w:sz w:val="24"/>
          <w:szCs w:val="24"/>
          <w:lang w:val="de-DE"/>
        </w:rPr>
        <w:t xml:space="preserve">der Stadtrat der Stadt Ellrich am </w:t>
      </w:r>
      <w:r w:rsidR="00BF475E">
        <w:rPr>
          <w:rFonts w:ascii="Courier New" w:hAnsi="Courier New" w:cs="Courier New"/>
          <w:sz w:val="24"/>
          <w:szCs w:val="24"/>
          <w:lang w:val="de-DE"/>
        </w:rPr>
        <w:t>19</w:t>
      </w:r>
      <w:r w:rsidR="00C20A7F" w:rsidRPr="0010409C">
        <w:rPr>
          <w:rFonts w:ascii="Courier New" w:hAnsi="Courier New" w:cs="Courier New"/>
          <w:sz w:val="24"/>
          <w:szCs w:val="24"/>
          <w:lang w:val="de-DE"/>
        </w:rPr>
        <w:t xml:space="preserve">. </w:t>
      </w:r>
      <w:r w:rsidR="00BF475E">
        <w:rPr>
          <w:rFonts w:ascii="Courier New" w:hAnsi="Courier New" w:cs="Courier New"/>
          <w:sz w:val="24"/>
          <w:szCs w:val="24"/>
          <w:lang w:val="de-DE"/>
        </w:rPr>
        <w:t>März</w:t>
      </w:r>
      <w:r w:rsidR="00D2101C" w:rsidRPr="0010409C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525FD" w:rsidRPr="0010409C">
        <w:rPr>
          <w:rFonts w:ascii="Courier New" w:hAnsi="Courier New" w:cs="Courier New"/>
          <w:sz w:val="24"/>
          <w:szCs w:val="24"/>
          <w:lang w:val="de-DE"/>
        </w:rPr>
        <w:t>201</w:t>
      </w:r>
      <w:r w:rsidR="00BF475E">
        <w:rPr>
          <w:rFonts w:ascii="Courier New" w:hAnsi="Courier New" w:cs="Courier New"/>
          <w:sz w:val="24"/>
          <w:szCs w:val="24"/>
          <w:lang w:val="de-DE"/>
        </w:rPr>
        <w:t>8</w:t>
      </w:r>
      <w:r w:rsidR="00C06E2E" w:rsidRPr="0010409C">
        <w:rPr>
          <w:rFonts w:ascii="Courier New" w:hAnsi="Courier New" w:cs="Courier New"/>
          <w:sz w:val="24"/>
          <w:szCs w:val="24"/>
          <w:lang w:val="de-DE"/>
        </w:rPr>
        <w:t xml:space="preserve"> fol</w:t>
      </w:r>
      <w:r w:rsidR="00C06E2E" w:rsidRPr="0010409C">
        <w:rPr>
          <w:rFonts w:ascii="Courier New" w:hAnsi="Courier New" w:cs="Courier New"/>
          <w:sz w:val="24"/>
          <w:szCs w:val="24"/>
          <w:lang w:val="de-DE"/>
        </w:rPr>
        <w:softHyphen/>
        <w:t xml:space="preserve">gende </w:t>
      </w:r>
      <w:r w:rsidR="00C06E2E">
        <w:rPr>
          <w:rFonts w:ascii="Courier New" w:hAnsi="Courier New" w:cs="Courier New"/>
          <w:sz w:val="24"/>
          <w:szCs w:val="24"/>
          <w:lang w:val="de-DE"/>
        </w:rPr>
        <w:t>Haushaltssatzung beschlossen: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1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Der als Anlage beigefügte Haushaltsplan für das Haushaltsjahr 20</w:t>
      </w:r>
      <w:r w:rsidR="00C525FD">
        <w:rPr>
          <w:rFonts w:ascii="Courier New" w:hAnsi="Courier New" w:cs="Courier New"/>
          <w:sz w:val="24"/>
          <w:szCs w:val="24"/>
          <w:lang w:val="de-DE"/>
        </w:rPr>
        <w:t>1</w:t>
      </w:r>
      <w:r w:rsidR="00CA6B81">
        <w:rPr>
          <w:rFonts w:ascii="Courier New" w:hAnsi="Courier New" w:cs="Courier New"/>
          <w:sz w:val="24"/>
          <w:szCs w:val="24"/>
          <w:lang w:val="de-DE"/>
        </w:rPr>
        <w:t>8</w:t>
      </w:r>
      <w:r>
        <w:rPr>
          <w:rFonts w:ascii="Courier New" w:hAnsi="Courier New" w:cs="Courier New"/>
          <w:sz w:val="24"/>
          <w:szCs w:val="24"/>
          <w:lang w:val="de-DE"/>
        </w:rPr>
        <w:t xml:space="preserve"> wird hiermit festgesetzt; er schließt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B52313" w:rsidRDefault="00B52313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im Verwaltungshaushalt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in den Einnahmen und</w:t>
      </w:r>
    </w:p>
    <w:p w:rsidR="00C06E2E" w:rsidRPr="00AC39A7" w:rsidRDefault="00C06E2E">
      <w:pPr>
        <w:tabs>
          <w:tab w:val="left" w:pos="567"/>
          <w:tab w:val="right" w:pos="5954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Ausgaben mit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AC39A7" w:rsidRPr="00AC39A7">
        <w:rPr>
          <w:rFonts w:ascii="Courier New" w:hAnsi="Courier New" w:cs="Courier New"/>
          <w:sz w:val="24"/>
          <w:szCs w:val="24"/>
          <w:lang w:val="de-DE"/>
        </w:rPr>
        <w:t>7.406.100</w:t>
      </w:r>
      <w:r w:rsidRPr="00AC39A7">
        <w:rPr>
          <w:rFonts w:ascii="Courier New" w:hAnsi="Courier New" w:cs="Courier New"/>
          <w:sz w:val="24"/>
          <w:szCs w:val="24"/>
          <w:lang w:val="de-DE"/>
        </w:rPr>
        <w:t xml:space="preserve"> EUR</w:t>
      </w:r>
    </w:p>
    <w:p w:rsidR="00C06E2E" w:rsidRPr="00CA6B81" w:rsidRDefault="00C06E2E">
      <w:pPr>
        <w:spacing w:line="240" w:lineRule="atLeast"/>
        <w:rPr>
          <w:rFonts w:ascii="Courier New" w:hAnsi="Courier New" w:cs="Courier New"/>
          <w:color w:val="FF0000"/>
          <w:sz w:val="24"/>
          <w:szCs w:val="24"/>
          <w:lang w:val="de-DE"/>
        </w:rPr>
      </w:pPr>
    </w:p>
    <w:p w:rsidR="004B356C" w:rsidRDefault="004B356C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und im Vermögenshaushalt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in den Einnahmen und</w:t>
      </w:r>
    </w:p>
    <w:p w:rsidR="00C06E2E" w:rsidRPr="00CA6B81" w:rsidRDefault="00C06E2E">
      <w:pPr>
        <w:tabs>
          <w:tab w:val="left" w:pos="567"/>
          <w:tab w:val="right" w:pos="5954"/>
        </w:tabs>
        <w:spacing w:line="240" w:lineRule="atLeast"/>
        <w:rPr>
          <w:rFonts w:ascii="Courier New" w:hAnsi="Courier New" w:cs="Courier New"/>
          <w:color w:val="FF0000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Ausgaben mit</w:t>
      </w:r>
      <w:r w:rsidRPr="00AC39A7">
        <w:rPr>
          <w:rFonts w:ascii="Courier New" w:hAnsi="Courier New" w:cs="Courier New"/>
          <w:sz w:val="24"/>
          <w:szCs w:val="24"/>
          <w:lang w:val="de-DE"/>
        </w:rPr>
        <w:tab/>
      </w:r>
      <w:r w:rsidR="00AC39A7" w:rsidRPr="00AC39A7">
        <w:rPr>
          <w:rFonts w:ascii="Courier New" w:hAnsi="Courier New" w:cs="Courier New"/>
          <w:sz w:val="24"/>
          <w:szCs w:val="24"/>
          <w:lang w:val="de-DE"/>
        </w:rPr>
        <w:t>2.704.700</w:t>
      </w:r>
      <w:r w:rsidRPr="00AC39A7">
        <w:rPr>
          <w:rFonts w:ascii="Courier New" w:hAnsi="Courier New" w:cs="Courier New"/>
          <w:sz w:val="24"/>
          <w:szCs w:val="24"/>
          <w:lang w:val="de-DE"/>
        </w:rPr>
        <w:t xml:space="preserve"> EUR</w:t>
      </w:r>
    </w:p>
    <w:p w:rsidR="00C06E2E" w:rsidRPr="00CA6B81" w:rsidRDefault="00C06E2E">
      <w:pPr>
        <w:spacing w:line="240" w:lineRule="atLeast"/>
        <w:rPr>
          <w:rFonts w:ascii="Courier New" w:hAnsi="Courier New" w:cs="Courier New"/>
          <w:color w:val="FF0000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ab.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2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Pr="00BF475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 w:rsidRPr="00BF475E">
        <w:rPr>
          <w:rFonts w:ascii="Courier New" w:hAnsi="Courier New" w:cs="Courier New"/>
          <w:sz w:val="24"/>
          <w:szCs w:val="24"/>
          <w:lang w:val="de-DE"/>
        </w:rPr>
        <w:t>Kredit</w:t>
      </w:r>
      <w:r w:rsidR="004418CF" w:rsidRPr="00BF475E">
        <w:rPr>
          <w:rFonts w:ascii="Courier New" w:hAnsi="Courier New" w:cs="Courier New"/>
          <w:sz w:val="24"/>
          <w:szCs w:val="24"/>
          <w:lang w:val="de-DE"/>
        </w:rPr>
        <w:t xml:space="preserve">e </w:t>
      </w:r>
      <w:r w:rsidRPr="00BF475E">
        <w:rPr>
          <w:rFonts w:ascii="Courier New" w:hAnsi="Courier New" w:cs="Courier New"/>
          <w:sz w:val="24"/>
          <w:szCs w:val="24"/>
          <w:lang w:val="de-DE"/>
        </w:rPr>
        <w:t>für Investitionen und Investitionsförderungsmaßnahmen</w:t>
      </w:r>
      <w:r w:rsidR="00C525FD" w:rsidRPr="00BF475E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4418CF" w:rsidRPr="00BF475E">
        <w:rPr>
          <w:rFonts w:ascii="Courier New" w:hAnsi="Courier New" w:cs="Courier New"/>
          <w:sz w:val="24"/>
          <w:szCs w:val="24"/>
          <w:lang w:val="de-DE"/>
        </w:rPr>
        <w:t>sind nicht vorgesehen</w:t>
      </w:r>
      <w:r w:rsidR="00902079" w:rsidRPr="00BF475E">
        <w:rPr>
          <w:rFonts w:ascii="Courier New" w:hAnsi="Courier New" w:cs="Courier New"/>
          <w:sz w:val="24"/>
          <w:szCs w:val="24"/>
          <w:lang w:val="de-DE"/>
        </w:rPr>
        <w:t>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3</w:t>
      </w:r>
    </w:p>
    <w:p w:rsidR="00C06E2E" w:rsidRPr="002A6305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Pr="002A6305" w:rsidRDefault="002A6305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 w:rsidRPr="002A6305">
        <w:rPr>
          <w:rFonts w:ascii="Courier New" w:hAnsi="Courier New" w:cs="Courier New"/>
          <w:sz w:val="24"/>
          <w:szCs w:val="24"/>
          <w:lang w:val="de-DE"/>
        </w:rPr>
        <w:t>Für das Folgejahr werden Verpflichtungsermächtigungen in Höhe von insgesamt 1.218.700 EUR festgesetzt</w:t>
      </w:r>
      <w:r w:rsidR="00C06E2E" w:rsidRPr="002A6305">
        <w:rPr>
          <w:rFonts w:ascii="Courier New" w:hAnsi="Courier New" w:cs="Courier New"/>
          <w:sz w:val="24"/>
          <w:szCs w:val="24"/>
          <w:lang w:val="de-DE"/>
        </w:rPr>
        <w:t>.</w:t>
      </w:r>
    </w:p>
    <w:p w:rsidR="00A2058B" w:rsidRDefault="00A2058B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4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Die Steuersätze (Hebesätze) für nachstehende Gemeindesteuern </w:t>
      </w:r>
      <w:r w:rsidR="000A50CB">
        <w:rPr>
          <w:rFonts w:ascii="Courier New" w:hAnsi="Courier New" w:cs="Courier New"/>
          <w:sz w:val="24"/>
          <w:szCs w:val="24"/>
          <w:lang w:val="de-DE"/>
        </w:rPr>
        <w:t xml:space="preserve">werden wie folgt </w:t>
      </w:r>
      <w:r>
        <w:rPr>
          <w:rFonts w:ascii="Courier New" w:hAnsi="Courier New" w:cs="Courier New"/>
          <w:sz w:val="24"/>
          <w:szCs w:val="24"/>
          <w:lang w:val="de-DE"/>
        </w:rPr>
        <w:t>festgesetzt: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1.</w:t>
      </w:r>
      <w:r>
        <w:rPr>
          <w:rFonts w:ascii="Courier New" w:hAnsi="Courier New" w:cs="Courier New"/>
          <w:sz w:val="24"/>
          <w:szCs w:val="24"/>
          <w:lang w:val="de-DE"/>
        </w:rPr>
        <w:tab/>
        <w:t>Grundsteuer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a) für land- und forstwirtschaftliche Betriebe (A)</w:t>
      </w:r>
      <w:r>
        <w:rPr>
          <w:rFonts w:ascii="Courier New" w:hAnsi="Courier New" w:cs="Courier New"/>
          <w:sz w:val="24"/>
          <w:szCs w:val="24"/>
          <w:lang w:val="de-DE"/>
        </w:rPr>
        <w:tab/>
        <w:t>2</w:t>
      </w:r>
      <w:r w:rsidR="00B52313">
        <w:rPr>
          <w:rFonts w:ascii="Courier New" w:hAnsi="Courier New" w:cs="Courier New"/>
          <w:sz w:val="24"/>
          <w:szCs w:val="24"/>
          <w:lang w:val="de-DE"/>
        </w:rPr>
        <w:t>7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b) für die Grundstücke (B)</w:t>
      </w:r>
      <w:r>
        <w:rPr>
          <w:rFonts w:ascii="Courier New" w:hAnsi="Courier New" w:cs="Courier New"/>
          <w:sz w:val="24"/>
          <w:szCs w:val="24"/>
          <w:lang w:val="de-DE"/>
        </w:rPr>
        <w:tab/>
        <w:t>3</w:t>
      </w:r>
      <w:r w:rsidR="00B52313">
        <w:rPr>
          <w:rFonts w:ascii="Courier New" w:hAnsi="Courier New" w:cs="Courier New"/>
          <w:sz w:val="24"/>
          <w:szCs w:val="24"/>
          <w:lang w:val="de-DE"/>
        </w:rPr>
        <w:t>6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2.</w:t>
      </w:r>
      <w:r>
        <w:rPr>
          <w:rFonts w:ascii="Courier New" w:hAnsi="Courier New" w:cs="Courier New"/>
          <w:sz w:val="24"/>
          <w:szCs w:val="24"/>
          <w:lang w:val="de-DE"/>
        </w:rPr>
        <w:tab/>
        <w:t>Gewerbesteuer</w:t>
      </w:r>
      <w:r>
        <w:rPr>
          <w:rFonts w:ascii="Courier New" w:hAnsi="Courier New" w:cs="Courier New"/>
          <w:sz w:val="24"/>
          <w:szCs w:val="24"/>
          <w:lang w:val="de-DE"/>
        </w:rPr>
        <w:tab/>
        <w:t>3</w:t>
      </w:r>
      <w:r w:rsidR="00B52313">
        <w:rPr>
          <w:rFonts w:ascii="Courier New" w:hAnsi="Courier New" w:cs="Courier New"/>
          <w:sz w:val="24"/>
          <w:szCs w:val="24"/>
          <w:lang w:val="de-DE"/>
        </w:rPr>
        <w:t>8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5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Pr="002A6305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Der Höchstbetrag der Kassenkredite zur rechtzeitigen Leistung von Ausgaben nach dem Haushaltsplan wird </w:t>
      </w:r>
      <w:r w:rsidRPr="002A6305">
        <w:rPr>
          <w:rFonts w:ascii="Courier New" w:hAnsi="Courier New" w:cs="Courier New"/>
          <w:sz w:val="24"/>
          <w:szCs w:val="24"/>
          <w:lang w:val="de-DE"/>
        </w:rPr>
        <w:t xml:space="preserve">auf </w:t>
      </w:r>
      <w:r w:rsidR="002A6305" w:rsidRPr="002A6305">
        <w:rPr>
          <w:rFonts w:ascii="Courier New" w:hAnsi="Courier New" w:cs="Courier New"/>
          <w:sz w:val="24"/>
          <w:szCs w:val="24"/>
          <w:lang w:val="de-DE"/>
        </w:rPr>
        <w:t>1.234.300</w:t>
      </w:r>
      <w:r w:rsidRPr="002A6305">
        <w:rPr>
          <w:rFonts w:ascii="Courier New" w:hAnsi="Courier New" w:cs="Courier New"/>
          <w:sz w:val="24"/>
          <w:szCs w:val="24"/>
          <w:lang w:val="de-DE"/>
        </w:rPr>
        <w:t xml:space="preserve"> EUR festgesetzt.</w:t>
      </w:r>
    </w:p>
    <w:p w:rsidR="00C06E2E" w:rsidRPr="002A6305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6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Diese Haushaltssatzung tritt mit dem 01. Januar 20</w:t>
      </w:r>
      <w:r w:rsidR="00C525FD">
        <w:rPr>
          <w:rFonts w:ascii="Courier New" w:hAnsi="Courier New" w:cs="Courier New"/>
          <w:sz w:val="24"/>
          <w:szCs w:val="24"/>
          <w:lang w:val="de-DE"/>
        </w:rPr>
        <w:t>1</w:t>
      </w:r>
      <w:r w:rsidR="00CA6B81">
        <w:rPr>
          <w:rFonts w:ascii="Courier New" w:hAnsi="Courier New" w:cs="Courier New"/>
          <w:sz w:val="24"/>
          <w:szCs w:val="24"/>
          <w:lang w:val="de-DE"/>
        </w:rPr>
        <w:t>8</w:t>
      </w:r>
      <w:r>
        <w:rPr>
          <w:rFonts w:ascii="Courier New" w:hAnsi="Courier New" w:cs="Courier New"/>
          <w:sz w:val="24"/>
          <w:szCs w:val="24"/>
          <w:lang w:val="de-DE"/>
        </w:rPr>
        <w:t xml:space="preserve"> in Kraft.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837D52" w:rsidRDefault="00837D52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837D52" w:rsidRDefault="00837D52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Pr="00C0780D" w:rsidRDefault="00C06E2E">
      <w:pPr>
        <w:spacing w:line="240" w:lineRule="atLeast"/>
        <w:rPr>
          <w:rFonts w:ascii="Courier New" w:hAnsi="Courier New" w:cs="Courier New"/>
          <w:b/>
          <w:i/>
          <w:color w:val="FF0000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Ellrich</w:t>
      </w:r>
      <w:r w:rsidRPr="002A6305">
        <w:rPr>
          <w:rFonts w:ascii="Courier New" w:hAnsi="Courier New" w:cs="Courier New"/>
          <w:sz w:val="24"/>
          <w:szCs w:val="24"/>
          <w:lang w:val="de-DE"/>
        </w:rPr>
        <w:t>,</w:t>
      </w:r>
      <w:r w:rsidR="002B2E52" w:rsidRPr="002A6305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83481" w:rsidRPr="002A6305">
        <w:rPr>
          <w:rFonts w:ascii="Courier New" w:hAnsi="Courier New" w:cs="Courier New"/>
          <w:b/>
          <w:i/>
          <w:sz w:val="24"/>
          <w:szCs w:val="24"/>
          <w:lang w:val="de-DE"/>
        </w:rPr>
        <w:t xml:space="preserve"> </w:t>
      </w:r>
      <w:r w:rsidR="00B52313" w:rsidRPr="002A6305">
        <w:rPr>
          <w:rFonts w:ascii="Courier New" w:hAnsi="Courier New" w:cs="Courier New"/>
          <w:b/>
          <w:i/>
          <w:sz w:val="24"/>
          <w:szCs w:val="24"/>
          <w:lang w:val="de-DE"/>
        </w:rPr>
        <w:t xml:space="preserve"> 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Stadt Ellrich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Der Bürgermeister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                           </w:t>
      </w:r>
    </w:p>
    <w:p w:rsidR="00C62637" w:rsidRDefault="00C62637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Matthias Ehrhold</w:t>
      </w:r>
    </w:p>
    <w:sectPr w:rsidR="00C06E2E">
      <w:pgSz w:w="11906" w:h="16840" w:code="9"/>
      <w:pgMar w:top="1134" w:right="567" w:bottom="1134" w:left="1418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567"/>
  <w:autoHyphenation/>
  <w:hyphenationZone w:val="35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531"/>
    <w:rsid w:val="00071A26"/>
    <w:rsid w:val="000A50CB"/>
    <w:rsid w:val="0010409C"/>
    <w:rsid w:val="00116531"/>
    <w:rsid w:val="001640F9"/>
    <w:rsid w:val="00184F53"/>
    <w:rsid w:val="001B0947"/>
    <w:rsid w:val="00234E82"/>
    <w:rsid w:val="00264B40"/>
    <w:rsid w:val="002A6305"/>
    <w:rsid w:val="002B2E52"/>
    <w:rsid w:val="002B59FB"/>
    <w:rsid w:val="002D1566"/>
    <w:rsid w:val="003E7038"/>
    <w:rsid w:val="00414AC1"/>
    <w:rsid w:val="00427CDA"/>
    <w:rsid w:val="004418CF"/>
    <w:rsid w:val="00445D4C"/>
    <w:rsid w:val="004565A0"/>
    <w:rsid w:val="00496489"/>
    <w:rsid w:val="004B356C"/>
    <w:rsid w:val="005317FB"/>
    <w:rsid w:val="005C27CD"/>
    <w:rsid w:val="00690974"/>
    <w:rsid w:val="006B4EB1"/>
    <w:rsid w:val="00704E5F"/>
    <w:rsid w:val="00747E82"/>
    <w:rsid w:val="007E0CDF"/>
    <w:rsid w:val="007E1BD8"/>
    <w:rsid w:val="007F245B"/>
    <w:rsid w:val="008217FC"/>
    <w:rsid w:val="00837D52"/>
    <w:rsid w:val="00894B41"/>
    <w:rsid w:val="00902079"/>
    <w:rsid w:val="00954223"/>
    <w:rsid w:val="009A2B6A"/>
    <w:rsid w:val="00A04561"/>
    <w:rsid w:val="00A2058B"/>
    <w:rsid w:val="00AC39A7"/>
    <w:rsid w:val="00B0138B"/>
    <w:rsid w:val="00B04AA4"/>
    <w:rsid w:val="00B52313"/>
    <w:rsid w:val="00BA4AF4"/>
    <w:rsid w:val="00BB5220"/>
    <w:rsid w:val="00BF475E"/>
    <w:rsid w:val="00C06E2E"/>
    <w:rsid w:val="00C0780D"/>
    <w:rsid w:val="00C20A7F"/>
    <w:rsid w:val="00C23DF5"/>
    <w:rsid w:val="00C30AEB"/>
    <w:rsid w:val="00C35C28"/>
    <w:rsid w:val="00C525FD"/>
    <w:rsid w:val="00C62637"/>
    <w:rsid w:val="00C83481"/>
    <w:rsid w:val="00C95490"/>
    <w:rsid w:val="00CA6B81"/>
    <w:rsid w:val="00D004F3"/>
    <w:rsid w:val="00D15E7E"/>
    <w:rsid w:val="00D2101C"/>
    <w:rsid w:val="00D714EE"/>
    <w:rsid w:val="00DB5AF1"/>
    <w:rsid w:val="00DC4827"/>
    <w:rsid w:val="00E971D9"/>
    <w:rsid w:val="00EE4815"/>
    <w:rsid w:val="00EE6199"/>
    <w:rsid w:val="00EE7219"/>
    <w:rsid w:val="00F116C2"/>
    <w:rsid w:val="00F62DAD"/>
    <w:rsid w:val="00F66E44"/>
    <w:rsid w:val="00F708A0"/>
    <w:rsid w:val="00F9512F"/>
    <w:rsid w:val="00FB4C04"/>
    <w:rsid w:val="00FB7630"/>
    <w:rsid w:val="00F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E42B56-ECF8-4E37-9FE7-5ED9983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kern w:val="28"/>
      <w:sz w:val="20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37D5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61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6199"/>
    <w:rPr>
      <w:rFonts w:ascii="Segoe UI" w:hAnsi="Segoe UI" w:cs="Segoe UI"/>
      <w:kern w:val="2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38C4E-9242-4A08-A6C9-DA486CF9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Haushaltssatzung</vt:lpstr>
    </vt:vector>
  </TitlesOfParts>
  <Company>SV Ellrich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Haushaltssatzung</dc:title>
  <dc:creator>Unknown</dc:creator>
  <cp:lastModifiedBy>Dahlmann, Gabriele</cp:lastModifiedBy>
  <cp:revision>16</cp:revision>
  <cp:lastPrinted>2018-03-01T10:29:00Z</cp:lastPrinted>
  <dcterms:created xsi:type="dcterms:W3CDTF">2016-04-12T05:59:00Z</dcterms:created>
  <dcterms:modified xsi:type="dcterms:W3CDTF">2018-03-02T08:56:00Z</dcterms:modified>
</cp:coreProperties>
</file>